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3226" w14:textId="77777777" w:rsidR="000A365A" w:rsidRPr="000A365A" w:rsidRDefault="000A365A" w:rsidP="000A365A">
      <w:pPr>
        <w:tabs>
          <w:tab w:val="left" w:pos="709"/>
        </w:tabs>
        <w:ind w:firstLine="1134"/>
        <w:jc w:val="both"/>
        <w:rPr>
          <w:rFonts w:eastAsia="Arial Unicode MS"/>
        </w:rPr>
      </w:pPr>
      <w:bookmarkStart w:id="0" w:name="_Hlk513723382"/>
      <w:bookmarkStart w:id="1" w:name="_Hlk36206584"/>
      <w:r w:rsidRPr="000A365A">
        <w:rPr>
          <w:rFonts w:eastAsia="Arial Unicode MS"/>
        </w:rPr>
        <w:t>À Prefeitura Municipal de Saquarema,</w:t>
      </w:r>
    </w:p>
    <w:p w14:paraId="0B486055" w14:textId="77777777" w:rsidR="000A365A" w:rsidRDefault="000A365A" w:rsidP="0056025D">
      <w:pPr>
        <w:tabs>
          <w:tab w:val="left" w:pos="709"/>
        </w:tabs>
        <w:jc w:val="center"/>
        <w:rPr>
          <w:rFonts w:eastAsia="Arial Unicode MS"/>
          <w:b/>
          <w:bCs/>
        </w:rPr>
      </w:pPr>
    </w:p>
    <w:p w14:paraId="1B837AB8" w14:textId="72A44809" w:rsidR="000A365A" w:rsidRPr="000A365A" w:rsidRDefault="0056025D" w:rsidP="000A365A">
      <w:pPr>
        <w:tabs>
          <w:tab w:val="left" w:pos="709"/>
        </w:tabs>
        <w:jc w:val="center"/>
        <w:rPr>
          <w:rFonts w:eastAsia="Arial Unicode MS"/>
          <w:b/>
          <w:bCs/>
        </w:rPr>
      </w:pPr>
      <w:r w:rsidRPr="000A365A">
        <w:rPr>
          <w:rFonts w:eastAsia="Arial Unicode MS"/>
          <w:b/>
          <w:bCs/>
        </w:rPr>
        <w:t>ORÇAMENTO</w:t>
      </w:r>
    </w:p>
    <w:p w14:paraId="5DAB6C7B" w14:textId="77777777" w:rsidR="002A06A3" w:rsidRPr="000A365A" w:rsidRDefault="002A06A3" w:rsidP="002A06A3">
      <w:pPr>
        <w:tabs>
          <w:tab w:val="left" w:pos="709"/>
        </w:tabs>
        <w:jc w:val="both"/>
        <w:rPr>
          <w:rFonts w:eastAsia="Arial Unicode MS"/>
        </w:rPr>
      </w:pPr>
    </w:p>
    <w:tbl>
      <w:tblPr>
        <w:tblW w:w="1026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5635"/>
        <w:gridCol w:w="993"/>
        <w:gridCol w:w="990"/>
        <w:gridCol w:w="1265"/>
        <w:gridCol w:w="935"/>
      </w:tblGrid>
      <w:tr w:rsidR="00BB6886" w:rsidRPr="000A365A" w14:paraId="5CEB3B85" w14:textId="36B47555" w:rsidTr="000A365A">
        <w:trPr>
          <w:trHeight w:val="13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31A2" w14:textId="77777777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F4E2" w14:textId="77777777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ESPECIFICAÇÃO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490" w14:textId="77777777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UNID.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F59" w14:textId="77777777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QUANT. TOTAL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7D61" w14:textId="00DD527D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1AA4" w14:textId="6AB962A6" w:rsidR="00BB6886" w:rsidRPr="000A365A" w:rsidRDefault="00BB6886" w:rsidP="00D02E6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A365A">
              <w:rPr>
                <w:b/>
                <w:bCs/>
                <w:color w:val="000000"/>
                <w:sz w:val="22"/>
                <w:szCs w:val="22"/>
                <w:lang w:eastAsia="pt-BR"/>
              </w:rPr>
              <w:t>VALOR TOTAL</w:t>
            </w:r>
          </w:p>
        </w:tc>
      </w:tr>
      <w:tr w:rsidR="000A365A" w:rsidRPr="000A365A" w14:paraId="0E9DA535" w14:textId="3938E5F0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56A0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39F91" w14:textId="77777777" w:rsidR="000A365A" w:rsidRPr="000A365A" w:rsidRDefault="000A365A" w:rsidP="000A365A">
            <w:pPr>
              <w:jc w:val="both"/>
              <w:rPr>
                <w:lang w:eastAsia="en-US"/>
              </w:rPr>
            </w:pPr>
            <w:r w:rsidRPr="000A365A">
              <w:t>Artista local, 2 horas de apresentação.</w:t>
            </w:r>
          </w:p>
          <w:p w14:paraId="2C2D7F14" w14:textId="77777777" w:rsidR="000A365A" w:rsidRPr="000A365A" w:rsidRDefault="000A365A" w:rsidP="000A365A">
            <w:pPr>
              <w:jc w:val="both"/>
            </w:pPr>
            <w:r w:rsidRPr="000A365A">
              <w:t xml:space="preserve">Contratação de shows musicais de bandas locais de </w:t>
            </w:r>
            <w:r w:rsidRPr="000A365A">
              <w:rPr>
                <w:b/>
                <w:bCs/>
              </w:rPr>
              <w:t>pequeno porte</w:t>
            </w:r>
            <w:r w:rsidRPr="000A365A">
              <w:t xml:space="preserve"> </w:t>
            </w:r>
          </w:p>
          <w:p w14:paraId="7CA314E2" w14:textId="6870F06A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>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1D5D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249F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187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8743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F24A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0A365A" w:rsidRPr="000A365A" w14:paraId="40DF1AE8" w14:textId="0230F361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93A2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6E622" w14:textId="77777777" w:rsidR="000A365A" w:rsidRPr="000A365A" w:rsidRDefault="000A365A" w:rsidP="000A365A">
            <w:pPr>
              <w:jc w:val="both"/>
            </w:pPr>
            <w:r w:rsidRPr="000A365A">
              <w:t>Artista local, 2 horas de apresentação.</w:t>
            </w:r>
          </w:p>
          <w:p w14:paraId="3117607F" w14:textId="77777777" w:rsidR="000A365A" w:rsidRPr="000A365A" w:rsidRDefault="000A365A" w:rsidP="000A365A">
            <w:pPr>
              <w:jc w:val="both"/>
            </w:pPr>
            <w:r w:rsidRPr="000A365A">
              <w:t xml:space="preserve">Contratação de shows musicais de bandas locais de </w:t>
            </w:r>
            <w:r w:rsidRPr="000A365A">
              <w:rPr>
                <w:b/>
                <w:bCs/>
              </w:rPr>
              <w:t>médio porte</w:t>
            </w:r>
          </w:p>
          <w:p w14:paraId="79477C39" w14:textId="68DDC02D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>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96C2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AA7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75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8C8B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255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0A365A" w:rsidRPr="000A365A" w14:paraId="159CDBD5" w14:textId="252FF329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FFA3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37ECA" w14:textId="77777777" w:rsidR="000A365A" w:rsidRPr="000A365A" w:rsidRDefault="000A365A" w:rsidP="000A365A">
            <w:pPr>
              <w:jc w:val="both"/>
            </w:pPr>
            <w:r w:rsidRPr="000A365A">
              <w:t xml:space="preserve">Artista regional, 2 horas de apresentação. </w:t>
            </w:r>
          </w:p>
          <w:p w14:paraId="15B6E363" w14:textId="6BF3D09D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>Contratação de shows musicais de bandas regionais de</w:t>
            </w:r>
            <w:r w:rsidRPr="000A365A">
              <w:rPr>
                <w:b/>
                <w:bCs/>
              </w:rPr>
              <w:t xml:space="preserve"> pequeno porte</w:t>
            </w:r>
            <w:r w:rsidRPr="000A365A">
              <w:t xml:space="preserve"> 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845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798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9497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32ED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0A365A" w:rsidRPr="000A365A" w14:paraId="0AC2BA98" w14:textId="25FE8F6E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65D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1DBC5" w14:textId="77777777" w:rsidR="000A365A" w:rsidRPr="000A365A" w:rsidRDefault="000A365A" w:rsidP="000A365A">
            <w:pPr>
              <w:jc w:val="both"/>
            </w:pPr>
            <w:r w:rsidRPr="000A365A">
              <w:t>Artista regional. 2 horas de apresentação</w:t>
            </w:r>
          </w:p>
          <w:p w14:paraId="0C08F5D4" w14:textId="77777777" w:rsidR="000A365A" w:rsidRPr="000A365A" w:rsidRDefault="000A365A" w:rsidP="000A365A">
            <w:pPr>
              <w:jc w:val="both"/>
            </w:pPr>
            <w:r w:rsidRPr="000A365A">
              <w:t xml:space="preserve">Contratação de shows musicais de bandas regionais de </w:t>
            </w:r>
            <w:r w:rsidRPr="000A365A">
              <w:rPr>
                <w:b/>
                <w:bCs/>
              </w:rPr>
              <w:t>médio porte</w:t>
            </w:r>
          </w:p>
          <w:p w14:paraId="438E892A" w14:textId="4ECB70A6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 xml:space="preserve"> 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DFC2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49A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2EE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46EE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0A365A" w:rsidRPr="000A365A" w14:paraId="61844AF5" w14:textId="449AD561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A1B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627B5" w14:textId="77777777" w:rsidR="000A365A" w:rsidRPr="000A365A" w:rsidRDefault="000A365A" w:rsidP="000A365A">
            <w:pPr>
              <w:jc w:val="both"/>
            </w:pPr>
            <w:r w:rsidRPr="000A365A">
              <w:t>Artista regional. 2 horas de apresentação</w:t>
            </w:r>
          </w:p>
          <w:p w14:paraId="395F6330" w14:textId="5CBE1335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 xml:space="preserve">Contratação de shows musicais de bandas regionais </w:t>
            </w:r>
            <w:r w:rsidRPr="000A365A">
              <w:rPr>
                <w:b/>
                <w:bCs/>
              </w:rPr>
              <w:t xml:space="preserve">de médio a grande porte </w:t>
            </w:r>
            <w:r w:rsidRPr="000A365A">
              <w:t>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F923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7F3E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A2AF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B791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0A365A" w:rsidRPr="000A365A" w14:paraId="7A9CDD9C" w14:textId="1AA6FA8A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8640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B8995" w14:textId="77777777" w:rsidR="000A365A" w:rsidRPr="000A365A" w:rsidRDefault="000A365A" w:rsidP="000A365A">
            <w:pPr>
              <w:jc w:val="both"/>
            </w:pPr>
            <w:r w:rsidRPr="000A365A">
              <w:t>Artista regional. 2 horas de apresentação</w:t>
            </w:r>
          </w:p>
          <w:p w14:paraId="7E9A0387" w14:textId="77777777" w:rsidR="000A365A" w:rsidRPr="000A365A" w:rsidRDefault="000A365A" w:rsidP="000A365A">
            <w:pPr>
              <w:jc w:val="both"/>
            </w:pPr>
            <w:r w:rsidRPr="000A365A">
              <w:t xml:space="preserve">Contratação de shows musicais de bandas regionais </w:t>
            </w:r>
            <w:r w:rsidRPr="000A365A">
              <w:rPr>
                <w:b/>
                <w:bCs/>
              </w:rPr>
              <w:t>de grande porte</w:t>
            </w:r>
            <w:r w:rsidRPr="000A365A">
              <w:t xml:space="preserve"> </w:t>
            </w:r>
          </w:p>
          <w:p w14:paraId="4BF718A5" w14:textId="7586402F" w:rsidR="000A365A" w:rsidRPr="000A365A" w:rsidRDefault="000A365A" w:rsidP="000A365A">
            <w:pPr>
              <w:jc w:val="both"/>
              <w:rPr>
                <w:color w:val="000000"/>
                <w:lang w:eastAsia="pt-BR"/>
              </w:rPr>
            </w:pPr>
            <w:r w:rsidRPr="000A365A">
              <w:t>com duração de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5226" w14:textId="77777777" w:rsidR="000A365A" w:rsidRPr="000A365A" w:rsidRDefault="000A365A" w:rsidP="000A365A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E57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37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D97C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0D7" w14:textId="77777777" w:rsidR="000A365A" w:rsidRPr="000A365A" w:rsidRDefault="000A365A" w:rsidP="000A365A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110D4160" w14:textId="23EC7522" w:rsidTr="000A365A">
        <w:trPr>
          <w:trHeight w:val="121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97BD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276B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CONTRATAÇÃO DE DJ – Contratação de 01 (um) artista responsável por transmitir música antes, durante e após as apresentações dos artistas. cada apresentação deverá durar no mínimo 2h.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1428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05AB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62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D70A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8B3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12ABD528" w14:textId="2AFB8294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899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8C51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Locutor para eventos, duração de até 4 horas.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C4E2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A8C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187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6556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42A8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53A59E15" w14:textId="1682E72C" w:rsidTr="000A365A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297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EA80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Monitor de eventos de até 4 horas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4FCB5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4D0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D478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490B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6AA835D1" w14:textId="7B5DFE77" w:rsidTr="000A365A">
        <w:trPr>
          <w:trHeight w:val="11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967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1BDE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PRODUTOR EXECUTIVO - Profissional responsável pela produção geral do evento, diretamente alinhado com a Coordenação Geral, fornecedores, técnicos e artistas envolvidos no evento. Sua atribuição também consiste em desenhar a logística do evento a ser obedecida por todos os envolvidos e acompanhada diretamente pelos assistentes de produção, durante toda a ação.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D703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CE2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37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F0F2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0268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470F96BB" w14:textId="48812E44" w:rsidTr="000A365A">
        <w:trPr>
          <w:trHeight w:val="40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A36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1A0E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 xml:space="preserve">SERVIÇO DE COORDENAÇÃO GERAL DE EVENTO DE PEQUENO PORTE - Serviço responsável por atuar na pré-produção, na produção e na pós-produção de um evento de pequeno porte. Evento de Pequeno Porte é aquele que realizado em um dia e que tenha no máximo três atividades (entre palestras, oficinas, apresentações artísticas, atividades turísticas, ações culturais e outras realizações). As especificações de serviço de coordenação geral de evento de pequeno porte compreendem: </w:t>
            </w:r>
            <w:r w:rsidRPr="000A365A">
              <w:rPr>
                <w:color w:val="000000"/>
                <w:lang w:eastAsia="pt-BR"/>
              </w:rPr>
              <w:lastRenderedPageBreak/>
              <w:t xml:space="preserve">elaboração, anterior ao evento, de planejamento de produção; elaboração de cronograma geral feito em conjunto com a secretaria titular, assim como com as demais secretarias, órgãos ou fornecedores, quando necessário; administrar toda a equipe técnica envolvida na programação do evento (equipe de luz, palco, som e outras), com o objetivo de coordenar todas as ações; por fim, entrega de relatório de avaliação do evento.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35CC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lastRenderedPageBreak/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B1E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787C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26B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72D1B736" w14:textId="7CA742EE" w:rsidTr="000A365A">
        <w:trPr>
          <w:trHeight w:val="344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4CB1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E417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SERVIÇO DE COORDENAÇÃO GERAL - EVENTO DE MÉDIO PORTE - Duração de 02 (dois) dias e ou até seis - Serviço responsável por atuar na pré-produção, na produção e na pós-produção de um evento de médio porte. Evento de Médio Porte é aquele que realizado em 2 (dois) dias e que tenha no máximo 6 (seis) atividades (entre palestras, oficinas, apresentações artísticas, atividades turísticas, ações culturais e outras realizações). As especificações de serviço de coordenação geral de evento de médio porte compreendem: elaboração, anterior ao evento, de planejamento de produção; elaboração de cronograma geral feito em conjunto com a secretaria titular, assim como com as demais secretarias, órgãos ou fornecedores, quando necessário; administrar toda a equipe técnica envolvida na programação do evento (equipe de luz, palco, som e outras), com o objetivo de coordenar todas as ações; por fim, entrega de relatório de avaliação do evento.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0C44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523D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615D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B047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43D69C68" w14:textId="4FDA6B89" w:rsidTr="000A365A">
        <w:trPr>
          <w:trHeight w:val="424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96A3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ED85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SERVIÇO DE COORDENAÇÃO GERAL - EVENTO DE GRANDE PORTE - Duração de 03 (três) dias e ou nove ou mais atividades) - Serviço responsável por atuar na pré-produção, na produção e na pós-produção de um evento de grande porte. Evento de Grande Porte é aquele que realizado em 3 (três) dias ou mais e que tenha 9 (nove) ou mais atividades (entre palestras, oficinas, apresentações artísticas, atividades turísticas, ações culturais e outras realizações). As especificações de serviço de coordenação geral de evento de grande porte compreendem: elaboração, anterior ao evento, de planejamento de produção; elaboração de cronograma geral feito em conjunto com a secretaria titular, assim como com as demais secretarias, órgãos ou fornecedores, quando necessário; administrar toda a equipe técnica envolvida na programação do evento (equipe de luz, palco, som e outras), com o objetivo de coordenar todas as ações; por fim, entrega de relatório de avaliação do evento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B5FF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D7B2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E836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3526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152E6FCC" w14:textId="316FA622" w:rsidTr="000A365A">
        <w:trPr>
          <w:trHeight w:val="222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C55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7798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 xml:space="preserve">ASSISTENTES DE PRODUÇÃO - Profissional diretamente ligado à Produção Executiva e responsável pelo bom andamento da atividade, conforme cronograma estabelecido pela Coordenação Geral, e mapas alinhados </w:t>
            </w:r>
            <w:r w:rsidRPr="000A365A">
              <w:rPr>
                <w:color w:val="000000"/>
                <w:lang w:eastAsia="pt-BR"/>
              </w:rPr>
              <w:lastRenderedPageBreak/>
              <w:t>com técnicos de som, artistas e espaço/estabelecimento onde a ação será realizada, durante todo o evento.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DD55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lastRenderedPageBreak/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AED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15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80B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2A17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1CED577B" w14:textId="2F6C6FA0" w:rsidTr="000A365A">
        <w:trPr>
          <w:trHeight w:val="12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357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4D38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SERVIÇO DE CATERING PARA CAMARIM (Artistas locais/regionais de música DJ, dança e outros - Atendendo até 5 pessoas) - Composição de buffet completo para os camarins dos shows de pequeno porte que se apresentarão nos eventos da Secretaria, incluindo toda a louça necessária e serviço de composição e arrumação. Deverá conter os seguintes itens: Refrigerante, suco, água (gelada e natural), (mínimo 2 sabores), salgados fritos e assados de diversos sabores (mínimo de 3 variedades) e frutas da estação.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7244C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857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C2D0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1A99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1A249093" w14:textId="082058BF" w:rsidTr="000A365A">
        <w:trPr>
          <w:trHeight w:val="118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D42A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2EDD" w14:textId="77777777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SERVIÇO DE CATERING PARA CAMARIM (Artistas locais/regionais de música DJ, dança e outros - Atendendo até 10 pessoas) - Composição de buffet completo para os camarins dos shows de pequeno porte que se apresentarão nos eventos da Secretaria, incluindo toda a louça necessária e serviço de composição e arrumação. Deverá conter os seguintes itens: Refrigerante, suco, água (gelada e natural), (mínimo 3 sabores), salgados fritos e assados de diversos sabores (mínimo de 5 variedades), Pizzas (mínimo 2 sabores) e frutas da estação.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CBCB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2028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7BE2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3FEC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  <w:tr w:rsidR="00BB6886" w:rsidRPr="000A365A" w14:paraId="2F5F4279" w14:textId="041624D8" w:rsidTr="000A365A">
        <w:trPr>
          <w:trHeight w:val="7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C91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8CE4" w14:textId="26653CB4" w:rsidR="00BB6886" w:rsidRPr="000A365A" w:rsidRDefault="00BB6886" w:rsidP="00D02E66">
            <w:pPr>
              <w:jc w:val="both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 xml:space="preserve">SERVIÇO DE CATERING PARA CAMARIM (Artistas locais/regionais de música DJ, dança e outros - Atendendo até 20 pessoas) - Composição de buffet completo para os camarins dos shows de pequeno porte que se apresentarão nos eventos da Secretaria, incluindo toda a louça necessária e serviço de composição e arrumação. Deverá conter os seguintes itens: Refrigerante, suco, água (gelada e natural), (mínimo 3 sabores), salgados fritos e assados de diversos sabores (mínimo de 5 variedades), Pizzas (mínimo 3 sabores), tábuas de frios decoradas (com no mínimo 3 tipos de queijo, salame, </w:t>
            </w:r>
            <w:r w:rsidR="000A365A" w:rsidRPr="000A365A">
              <w:rPr>
                <w:color w:val="000000"/>
                <w:lang w:eastAsia="pt-BR"/>
              </w:rPr>
              <w:t>presunto, peito</w:t>
            </w:r>
            <w:r w:rsidRPr="000A365A">
              <w:rPr>
                <w:color w:val="000000"/>
                <w:lang w:eastAsia="pt-BR"/>
              </w:rPr>
              <w:t xml:space="preserve"> de peru, ovo de codorna, azeitona).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D2BC" w14:textId="77777777" w:rsidR="00BB6886" w:rsidRPr="000A365A" w:rsidRDefault="00BB6886" w:rsidP="00D02E66">
            <w:pPr>
              <w:jc w:val="center"/>
              <w:rPr>
                <w:color w:val="000000"/>
                <w:lang w:eastAsia="pt-BR"/>
              </w:rPr>
            </w:pPr>
            <w:r w:rsidRPr="000A365A">
              <w:rPr>
                <w:color w:val="000000"/>
                <w:lang w:eastAsia="pt-BR"/>
              </w:rPr>
              <w:t>UND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9D9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  <w:r w:rsidRPr="000A365A">
              <w:rPr>
                <w:lang w:eastAsia="pt-BR"/>
              </w:rPr>
              <w:t xml:space="preserve">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B4D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195B" w14:textId="77777777" w:rsidR="00BB6886" w:rsidRPr="000A365A" w:rsidRDefault="00BB6886" w:rsidP="00D02E66">
            <w:pPr>
              <w:jc w:val="center"/>
              <w:rPr>
                <w:lang w:eastAsia="pt-BR"/>
              </w:rPr>
            </w:pPr>
          </w:p>
        </w:tc>
      </w:tr>
    </w:tbl>
    <w:p w14:paraId="3E4DF34C" w14:textId="77777777" w:rsidR="007D10C4" w:rsidRPr="000A365A" w:rsidRDefault="007D10C4" w:rsidP="007D10C4">
      <w:pPr>
        <w:rPr>
          <w:noProof/>
          <w:lang w:eastAsia="pt-BR"/>
        </w:rPr>
      </w:pPr>
    </w:p>
    <w:bookmarkEnd w:id="0"/>
    <w:bookmarkEnd w:id="1"/>
    <w:p w14:paraId="2977545A" w14:textId="6F71741F" w:rsidR="00227827" w:rsidRPr="000A365A" w:rsidRDefault="1F3F92BA" w:rsidP="00227827">
      <w:pPr>
        <w:rPr>
          <w:sz w:val="22"/>
          <w:szCs w:val="22"/>
        </w:rPr>
      </w:pPr>
      <w:r w:rsidRPr="000A365A">
        <w:rPr>
          <w:sz w:val="22"/>
          <w:szCs w:val="22"/>
        </w:rPr>
        <w:t xml:space="preserve">VALOR TOTAL DA PROPOSTA: </w:t>
      </w:r>
    </w:p>
    <w:p w14:paraId="0A392C6A" w14:textId="7BCF61FF" w:rsidR="00227827" w:rsidRDefault="47CDB399" w:rsidP="000A365A">
      <w:pPr>
        <w:rPr>
          <w:sz w:val="22"/>
          <w:szCs w:val="22"/>
        </w:rPr>
      </w:pPr>
      <w:r w:rsidRPr="000A365A">
        <w:rPr>
          <w:sz w:val="22"/>
          <w:szCs w:val="22"/>
        </w:rPr>
        <w:t xml:space="preserve">VALIDADE DA PROPOSTA: </w:t>
      </w:r>
    </w:p>
    <w:p w14:paraId="5DEF702B" w14:textId="77777777" w:rsidR="000A365A" w:rsidRPr="000A365A" w:rsidRDefault="000A365A" w:rsidP="000A365A">
      <w:pPr>
        <w:rPr>
          <w:sz w:val="22"/>
          <w:szCs w:val="22"/>
        </w:rPr>
      </w:pPr>
    </w:p>
    <w:p w14:paraId="3A3ACD11" w14:textId="691D6A99" w:rsidR="00227827" w:rsidRPr="000A365A" w:rsidRDefault="00BB6886" w:rsidP="000A365A">
      <w:pPr>
        <w:jc w:val="right"/>
      </w:pPr>
      <w:r w:rsidRPr="000A365A">
        <w:t>S</w:t>
      </w:r>
      <w:r w:rsidR="1F3F92BA" w:rsidRPr="000A365A">
        <w:t xml:space="preserve">aquarema, </w:t>
      </w:r>
      <w:r w:rsidR="001C424C" w:rsidRPr="000A365A">
        <w:t xml:space="preserve">____ </w:t>
      </w:r>
      <w:r w:rsidR="000A365A">
        <w:t>maio de 2026.</w:t>
      </w:r>
    </w:p>
    <w:p w14:paraId="16CB1766" w14:textId="288F6D63" w:rsidR="00BB6886" w:rsidRDefault="00BB6886" w:rsidP="1F3F92BA">
      <w:pPr>
        <w:jc w:val="center"/>
      </w:pPr>
    </w:p>
    <w:p w14:paraId="216447D5" w14:textId="45AEF744" w:rsidR="000A365A" w:rsidRDefault="000A365A" w:rsidP="1F3F92BA">
      <w:pPr>
        <w:jc w:val="center"/>
      </w:pPr>
    </w:p>
    <w:p w14:paraId="6450B6C8" w14:textId="77777777" w:rsidR="000A365A" w:rsidRPr="000A365A" w:rsidRDefault="000A365A" w:rsidP="1F3F92BA">
      <w:pPr>
        <w:jc w:val="center"/>
      </w:pPr>
    </w:p>
    <w:p w14:paraId="389E8CD9" w14:textId="08E5DC0F" w:rsidR="00227827" w:rsidRPr="000A365A" w:rsidRDefault="000A365A" w:rsidP="000A365A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6AA453" w14:textId="2E9195F8" w:rsidR="00227827" w:rsidRPr="000A365A" w:rsidRDefault="1F3F92BA" w:rsidP="000A365A">
      <w:pPr>
        <w:ind w:firstLine="2977"/>
        <w:rPr>
          <w:sz w:val="22"/>
          <w:szCs w:val="22"/>
        </w:rPr>
      </w:pPr>
      <w:r w:rsidRPr="000A365A">
        <w:rPr>
          <w:sz w:val="22"/>
          <w:szCs w:val="22"/>
        </w:rPr>
        <w:t xml:space="preserve">NOME DA EMPRESA: </w:t>
      </w:r>
    </w:p>
    <w:p w14:paraId="14B13231" w14:textId="22331679" w:rsidR="00227827" w:rsidRPr="000A365A" w:rsidRDefault="1F3F92BA" w:rsidP="000A365A">
      <w:pPr>
        <w:ind w:firstLine="2977"/>
        <w:rPr>
          <w:sz w:val="22"/>
          <w:szCs w:val="22"/>
        </w:rPr>
      </w:pPr>
      <w:r w:rsidRPr="000A365A">
        <w:rPr>
          <w:sz w:val="22"/>
          <w:szCs w:val="22"/>
        </w:rPr>
        <w:t xml:space="preserve">CNPJ: </w:t>
      </w:r>
    </w:p>
    <w:p w14:paraId="09B8D95D" w14:textId="0CDCC951" w:rsidR="00C81E95" w:rsidRPr="000A365A" w:rsidRDefault="00227827" w:rsidP="000A365A">
      <w:pPr>
        <w:ind w:firstLine="2977"/>
        <w:rPr>
          <w:sz w:val="22"/>
          <w:szCs w:val="22"/>
        </w:rPr>
      </w:pPr>
      <w:r w:rsidRPr="000A365A">
        <w:rPr>
          <w:sz w:val="22"/>
          <w:szCs w:val="22"/>
        </w:rPr>
        <w:t>CARIMBO DA EMPRESA COM CNPJ</w:t>
      </w:r>
    </w:p>
    <w:sectPr w:rsidR="00C81E95" w:rsidRPr="000A365A" w:rsidSect="000A365A">
      <w:headerReference w:type="default" r:id="rId8"/>
      <w:pgSz w:w="11906" w:h="16838"/>
      <w:pgMar w:top="720" w:right="426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9555" w14:textId="77777777" w:rsidR="00E2246F" w:rsidRDefault="00E2246F" w:rsidP="007C6942">
      <w:r>
        <w:separator/>
      </w:r>
    </w:p>
  </w:endnote>
  <w:endnote w:type="continuationSeparator" w:id="0">
    <w:p w14:paraId="28A1ED28" w14:textId="77777777" w:rsidR="00E2246F" w:rsidRDefault="00E2246F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00B0" w14:textId="77777777" w:rsidR="00E2246F" w:rsidRDefault="00E2246F" w:rsidP="007C6942">
      <w:r>
        <w:separator/>
      </w:r>
    </w:p>
  </w:footnote>
  <w:footnote w:type="continuationSeparator" w:id="0">
    <w:p w14:paraId="23110404" w14:textId="77777777" w:rsidR="00E2246F" w:rsidRDefault="00E2246F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Pr="000A365A" w:rsidRDefault="0056025D" w:rsidP="0056025D">
    <w:pPr>
      <w:pStyle w:val="Cabealho"/>
      <w:rPr>
        <w:noProof/>
        <w:sz w:val="22"/>
        <w:szCs w:val="22"/>
        <w:lang w:eastAsia="pt-BR"/>
      </w:rPr>
    </w:pPr>
    <w:r w:rsidRPr="000A365A">
      <w:rPr>
        <w:noProof/>
        <w:sz w:val="22"/>
        <w:szCs w:val="22"/>
        <w:lang w:eastAsia="pt-BR"/>
      </w:rPr>
      <w:t>NOME DA EMPRESA :</w:t>
    </w:r>
    <w:r w:rsidR="001F27C1" w:rsidRPr="000A365A">
      <w:rPr>
        <w:noProof/>
        <w:sz w:val="22"/>
        <w:szCs w:val="22"/>
        <w:lang w:eastAsia="pt-BR"/>
      </w:rPr>
      <w:t xml:space="preserve"> </w:t>
    </w:r>
  </w:p>
  <w:p w14:paraId="366FB5C1" w14:textId="601656F2" w:rsidR="0056025D" w:rsidRPr="000A365A" w:rsidRDefault="0056025D" w:rsidP="0056025D">
    <w:pPr>
      <w:pStyle w:val="Cabealho"/>
      <w:rPr>
        <w:noProof/>
        <w:sz w:val="22"/>
        <w:szCs w:val="22"/>
        <w:lang w:eastAsia="pt-BR"/>
      </w:rPr>
    </w:pPr>
    <w:r w:rsidRPr="000A365A">
      <w:rPr>
        <w:noProof/>
        <w:sz w:val="22"/>
        <w:szCs w:val="22"/>
        <w:lang w:eastAsia="pt-BR"/>
      </w:rPr>
      <w:t>CNPJ:</w:t>
    </w:r>
  </w:p>
  <w:p w14:paraId="6BA33E39" w14:textId="79E4F84B" w:rsidR="0056025D" w:rsidRPr="000A365A" w:rsidRDefault="0056025D" w:rsidP="0056025D">
    <w:pPr>
      <w:pStyle w:val="Cabealho"/>
      <w:rPr>
        <w:noProof/>
        <w:sz w:val="22"/>
        <w:szCs w:val="22"/>
        <w:lang w:eastAsia="pt-BR"/>
      </w:rPr>
    </w:pPr>
    <w:r w:rsidRPr="000A365A">
      <w:rPr>
        <w:noProof/>
        <w:sz w:val="22"/>
        <w:szCs w:val="22"/>
        <w:lang w:eastAsia="pt-BR"/>
      </w:rPr>
      <w:t>ENDEREÇO</w:t>
    </w:r>
    <w:r w:rsidR="001F27C1" w:rsidRPr="000A365A">
      <w:rPr>
        <w:noProof/>
        <w:sz w:val="22"/>
        <w:szCs w:val="22"/>
        <w:lang w:eastAsia="pt-BR"/>
      </w:rPr>
      <w:t xml:space="preserve">: </w:t>
    </w:r>
  </w:p>
  <w:p w14:paraId="1218362E" w14:textId="46AE7A2B" w:rsidR="00A87143" w:rsidRPr="000A365A" w:rsidRDefault="0056025D" w:rsidP="0056025D">
    <w:pPr>
      <w:pStyle w:val="Cabealho"/>
      <w:rPr>
        <w:noProof/>
        <w:sz w:val="22"/>
        <w:szCs w:val="22"/>
        <w:lang w:eastAsia="pt-BR"/>
      </w:rPr>
    </w:pPr>
    <w:r w:rsidRPr="000A365A">
      <w:rPr>
        <w:noProof/>
        <w:sz w:val="22"/>
        <w:szCs w:val="22"/>
        <w:lang w:eastAsia="pt-BR"/>
      </w:rPr>
      <w:t>TELEFONE</w:t>
    </w:r>
    <w:r w:rsidR="001C424C" w:rsidRPr="000A365A">
      <w:rPr>
        <w:noProof/>
        <w:sz w:val="22"/>
        <w:szCs w:val="22"/>
        <w:lang w:eastAsia="pt-BR"/>
      </w:rPr>
      <w:t xml:space="preserve"> :</w:t>
    </w:r>
  </w:p>
  <w:p w14:paraId="08F18220" w14:textId="54126BF0" w:rsidR="0056025D" w:rsidRPr="000A365A" w:rsidRDefault="0056025D" w:rsidP="0056025D">
    <w:pPr>
      <w:pStyle w:val="Cabealho"/>
      <w:rPr>
        <w:noProof/>
        <w:sz w:val="22"/>
        <w:szCs w:val="22"/>
        <w:lang w:eastAsia="pt-BR"/>
      </w:rPr>
    </w:pPr>
    <w:r w:rsidRPr="000A365A">
      <w:rPr>
        <w:noProof/>
        <w:sz w:val="22"/>
        <w:szCs w:val="22"/>
        <w:lang w:eastAsia="pt-BR"/>
      </w:rPr>
      <w:t>E-MAIL</w:t>
    </w:r>
    <w:r w:rsidR="00A87143" w:rsidRPr="000A365A">
      <w:rPr>
        <w:noProof/>
        <w:sz w:val="22"/>
        <w:szCs w:val="22"/>
        <w:lang w:eastAsia="pt-BR"/>
      </w:rPr>
      <w:t xml:space="preserve">: </w:t>
    </w: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A365A"/>
    <w:rsid w:val="000C60B7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63EB"/>
    <w:rsid w:val="001C3C0B"/>
    <w:rsid w:val="001C424C"/>
    <w:rsid w:val="001D22A1"/>
    <w:rsid w:val="001F033C"/>
    <w:rsid w:val="001F27C1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54871"/>
    <w:rsid w:val="00260D0B"/>
    <w:rsid w:val="00261F75"/>
    <w:rsid w:val="0026428F"/>
    <w:rsid w:val="00270AFE"/>
    <w:rsid w:val="00277CF7"/>
    <w:rsid w:val="0028123E"/>
    <w:rsid w:val="00282523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7054"/>
    <w:rsid w:val="003924DC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627E"/>
    <w:rsid w:val="004E3A0B"/>
    <w:rsid w:val="004E6179"/>
    <w:rsid w:val="004E6DA6"/>
    <w:rsid w:val="004F17BF"/>
    <w:rsid w:val="005145C6"/>
    <w:rsid w:val="0053138B"/>
    <w:rsid w:val="00537F4C"/>
    <w:rsid w:val="00541740"/>
    <w:rsid w:val="00550E9D"/>
    <w:rsid w:val="00551401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A4B"/>
    <w:rsid w:val="005D063B"/>
    <w:rsid w:val="005E4A16"/>
    <w:rsid w:val="005E6015"/>
    <w:rsid w:val="006005DC"/>
    <w:rsid w:val="00615D75"/>
    <w:rsid w:val="006220E6"/>
    <w:rsid w:val="00626451"/>
    <w:rsid w:val="00642288"/>
    <w:rsid w:val="00661EF0"/>
    <w:rsid w:val="00675B7E"/>
    <w:rsid w:val="00680109"/>
    <w:rsid w:val="00685061"/>
    <w:rsid w:val="00690AAA"/>
    <w:rsid w:val="00690AB5"/>
    <w:rsid w:val="00691086"/>
    <w:rsid w:val="00694CD4"/>
    <w:rsid w:val="006A7256"/>
    <w:rsid w:val="006B55F7"/>
    <w:rsid w:val="006C7F42"/>
    <w:rsid w:val="006D1C47"/>
    <w:rsid w:val="006D622D"/>
    <w:rsid w:val="006F403E"/>
    <w:rsid w:val="007005BD"/>
    <w:rsid w:val="00712FCF"/>
    <w:rsid w:val="00714F00"/>
    <w:rsid w:val="00715540"/>
    <w:rsid w:val="00725AB5"/>
    <w:rsid w:val="00731138"/>
    <w:rsid w:val="007319FB"/>
    <w:rsid w:val="00743D04"/>
    <w:rsid w:val="00744F89"/>
    <w:rsid w:val="0075257F"/>
    <w:rsid w:val="007601E6"/>
    <w:rsid w:val="00773DCB"/>
    <w:rsid w:val="007A58E6"/>
    <w:rsid w:val="007C182C"/>
    <w:rsid w:val="007C6942"/>
    <w:rsid w:val="007D10C4"/>
    <w:rsid w:val="007D719A"/>
    <w:rsid w:val="007E1659"/>
    <w:rsid w:val="007E6CCD"/>
    <w:rsid w:val="007F67F8"/>
    <w:rsid w:val="00812B11"/>
    <w:rsid w:val="00845606"/>
    <w:rsid w:val="00871670"/>
    <w:rsid w:val="00890613"/>
    <w:rsid w:val="008A7858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5877"/>
    <w:rsid w:val="00915DD7"/>
    <w:rsid w:val="0092281F"/>
    <w:rsid w:val="009244F4"/>
    <w:rsid w:val="0092523B"/>
    <w:rsid w:val="009257B9"/>
    <w:rsid w:val="00956796"/>
    <w:rsid w:val="009633F2"/>
    <w:rsid w:val="00964421"/>
    <w:rsid w:val="00967101"/>
    <w:rsid w:val="00967791"/>
    <w:rsid w:val="00981413"/>
    <w:rsid w:val="0099608D"/>
    <w:rsid w:val="009A6367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B6886"/>
    <w:rsid w:val="00BC153D"/>
    <w:rsid w:val="00BC3628"/>
    <w:rsid w:val="00BC7B76"/>
    <w:rsid w:val="00BE2D80"/>
    <w:rsid w:val="00BF4328"/>
    <w:rsid w:val="00BF5F82"/>
    <w:rsid w:val="00C12EFF"/>
    <w:rsid w:val="00C144F7"/>
    <w:rsid w:val="00C1524D"/>
    <w:rsid w:val="00C21D88"/>
    <w:rsid w:val="00C47A61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9123F"/>
    <w:rsid w:val="00D96023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246F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A4E7-BC33-45DC-A506-6F270D4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1035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Flavia Gravino Bezerra</cp:lastModifiedBy>
  <cp:revision>11</cp:revision>
  <cp:lastPrinted>2020-03-27T20:02:00Z</cp:lastPrinted>
  <dcterms:created xsi:type="dcterms:W3CDTF">2020-04-06T18:31:00Z</dcterms:created>
  <dcterms:modified xsi:type="dcterms:W3CDTF">2026-05-20T13:58:00Z</dcterms:modified>
</cp:coreProperties>
</file>