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8672" w14:textId="561FDCB3" w:rsidR="00AE2EF2" w:rsidRPr="00542226" w:rsidRDefault="0035198D" w:rsidP="00542226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  <w:r w:rsidRPr="0035198D">
        <w:rPr>
          <w:rFonts w:ascii="Times New Roman" w:hAnsi="Times New Roman" w:cs="Times New Roman"/>
          <w:b/>
          <w:bCs/>
          <w:noProof/>
          <w:lang w:eastAsia="pt-BR"/>
        </w:rPr>
        <w:t>PLANILHA PARA PESQUISA DE PREÇO</w:t>
      </w:r>
    </w:p>
    <w:tbl>
      <w:tblPr>
        <w:tblpPr w:leftFromText="141" w:rightFromText="141" w:vertAnchor="text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191"/>
        <w:gridCol w:w="992"/>
        <w:gridCol w:w="1053"/>
        <w:gridCol w:w="1362"/>
      </w:tblGrid>
      <w:tr w:rsidR="00AE2EF2" w:rsidRPr="00F677EA" w14:paraId="50AE2281" w14:textId="77777777" w:rsidTr="0014546A">
        <w:trPr>
          <w:trHeight w:val="449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82BAF50" w14:textId="77777777" w:rsidR="00AE2EF2" w:rsidRPr="00F677EA" w:rsidRDefault="00AE2EF2" w:rsidP="0014546A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 w:rsidRPr="00F677EA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91" w:type="dxa"/>
            <w:shd w:val="clear" w:color="auto" w:fill="D9D9D9" w:themeFill="background1" w:themeFillShade="D9"/>
            <w:vAlign w:val="center"/>
          </w:tcPr>
          <w:p w14:paraId="5EF1591E" w14:textId="77777777" w:rsidR="00AE2EF2" w:rsidRPr="00F677EA" w:rsidRDefault="00AE2EF2" w:rsidP="0014546A">
            <w:pPr>
              <w:pStyle w:val="Default"/>
              <w:ind w:left="-23" w:right="-108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677EA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ESPECIFICAÇÕES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F4B18E" w14:textId="77777777" w:rsidR="00AE2EF2" w:rsidRPr="00F677EA" w:rsidRDefault="00AE2EF2" w:rsidP="0014546A">
            <w:pPr>
              <w:pStyle w:val="Default"/>
              <w:ind w:left="-113" w:right="-108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 w:rsidRPr="00F677EA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QTD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254C96BD" w14:textId="77777777" w:rsidR="00AE2EF2" w:rsidRPr="00F677EA" w:rsidRDefault="00AE2EF2" w:rsidP="0014546A">
            <w:pPr>
              <w:pStyle w:val="Default"/>
              <w:ind w:right="-108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</w:pPr>
            <w:r w:rsidRPr="00F677EA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w:t>UNID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63F97C5" w14:textId="77777777" w:rsidR="00AE2EF2" w:rsidRPr="00C84A48" w:rsidRDefault="00AE2EF2" w:rsidP="0014546A">
            <w:pPr>
              <w:pStyle w:val="Default"/>
              <w:ind w:right="-108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</w:rPr>
              <w:t>QUANTI. FRANQUIA</w:t>
            </w:r>
          </w:p>
        </w:tc>
      </w:tr>
      <w:tr w:rsidR="00AE2EF2" w:rsidRPr="00F677EA" w14:paraId="333325A0" w14:textId="77777777" w:rsidTr="0014546A">
        <w:trPr>
          <w:trHeight w:val="984"/>
        </w:trPr>
        <w:tc>
          <w:tcPr>
            <w:tcW w:w="750" w:type="dxa"/>
            <w:shd w:val="clear" w:color="auto" w:fill="auto"/>
            <w:vAlign w:val="center"/>
          </w:tcPr>
          <w:p w14:paraId="436E82B5" w14:textId="77777777" w:rsidR="00AE2EF2" w:rsidRPr="00505A30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1993D6A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  <w:r w:rsidRPr="00505A30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  <w:t>MULTIFUNCIONAL PRETO E BRANCO A4 (NÍVEL DEPARTAMENTAL) – 30 PPM</w:t>
            </w:r>
          </w:p>
          <w:p w14:paraId="6ED5AEF2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</w:p>
          <w:p w14:paraId="16A576E6" w14:textId="77777777" w:rsidR="00AE2EF2" w:rsidRPr="00DF7357" w:rsidRDefault="00AE2EF2" w:rsidP="001454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05A30">
              <w:rPr>
                <w:rStyle w:val="fontstyle01"/>
                <w:rFonts w:ascii="Times New Roman" w:hAnsi="Times New Roman"/>
              </w:rPr>
              <w:t>TECNOLOGIA DE IMPRESSÃO LASER/CERA OU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LED;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TEMPO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PRIMEIRA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PÁGINA DE ATÉ 20S; RESOLUÇÃO MÍNIMA DE IMPRESSÃO DE 1200X1200 DPI;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TRABALHAR COM OS SEGUINTES TAMANHOS E TIPOS DE PAPEL: A4, CARTA 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OFÍCIO, TRABALHAR COM PAPÉIS DE 75 A 175 g/m² IMPRESSÃO FRENTE E VERSO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AUTOMÁTICO;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VELOCIDADE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 IMPRESSÃO DE NO MÍNIMO 30 PPM EM PAPEL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A4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OU CARTA; MEMÓRIA RAM COM CAPACIDADE DE 512 MB E PROCESSADOR COM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CAPACIDADE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 800 MHZ;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21"/>
                <w:rFonts w:ascii="Times New Roman" w:hAnsi="Times New Roman"/>
              </w:rPr>
              <w:t>(PREFERENCIALMENTE,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505A30">
              <w:rPr>
                <w:rStyle w:val="fontstyle21"/>
                <w:rFonts w:ascii="Times New Roman" w:hAnsi="Times New Roman"/>
              </w:rPr>
              <w:t>NÃO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505A30">
              <w:rPr>
                <w:rStyle w:val="fontstyle21"/>
                <w:rFonts w:ascii="Times New Roman" w:hAnsi="Times New Roman"/>
              </w:rPr>
              <w:t xml:space="preserve">OBRIGATÓRIO) </w:t>
            </w:r>
            <w:r w:rsidRPr="00505A30">
              <w:rPr>
                <w:rStyle w:val="fontstyle01"/>
                <w:rFonts w:ascii="Times New Roman" w:hAnsi="Times New Roman"/>
              </w:rPr>
              <w:t>HD MÍNIMO DE 120GB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CAPACIDADE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MÍNIMA DE ENTRADA/SAÍDA DE PAPEL DE 250 (DUZENTOS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CINQUENTA) / 150 (CENTO E CINQUENTA) FOLHAS; BANDEJA MULTIUSO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PARA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100 FOLHAS;PCL6, POSTSCRIPT3 OS EQUIPAMENTOS DEVERÃO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SER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COMPATÍVEIS COM UMDOS SISTEMAS OPERACIONAIS MICROSOFT® WINDOWS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7, 8 E 10 E MICROSOFT® WINDOWS SERVER; CONECTIVIDADE: INTERFACE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INTERNA PARA REDE FAST ETHERNET 10/100/1000 BASE TX E USB 2.0;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21"/>
                <w:rFonts w:ascii="Times New Roman" w:hAnsi="Times New Roman"/>
              </w:rPr>
              <w:t>(PREFERENCIALMENTE,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505A30">
              <w:rPr>
                <w:rStyle w:val="fontstyle21"/>
                <w:rFonts w:ascii="Times New Roman" w:hAnsi="Times New Roman"/>
              </w:rPr>
              <w:t>NÃO OBRIGATÓRIO) FAC-SÍMILE FAX</w:t>
            </w:r>
            <w:r w:rsidRPr="00505A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POSSIBILIDADE DE CONFIGURAR A IMPRESSORA ATRAVÉS DE PÁGINA HTTP,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ACESSANDO-A ATRAVÉS DO ENDEREÇO IP.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CICLO MENSAL IGUAL OU MAIOR QUE A FRANQUIA DE PRODUÇÃO ESTIMADA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POSSIBILITAR A IMPRESSÃO POR SISTEMA DE SENHA (FERRAMENTA DE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CONFIDENCIALIDADE) VIA PAINEL DE CONTROLE INTEGRADO ADF –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CAPACIDADE DE ENTRADA DE PAPEL PARA NO MÍNIMO 50 FOLHAS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DIGITALIZAÇÃO FRENTE E VERSO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AUTOMÁTICO (EM PASSADA ÚNICA) PARA CÓPIA E DIGITALIZAÇÃO;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DEVERÁ POSSUIR A CAPACIDADE DE AMPLIAÇÃO/REDUÇÃO DE NO MÍNIMO 25%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400%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ALIMENTADOR AUTOMÁTICO DE ORIGINAIS PARA CÓPIA E DIGITALIZAÇÃO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RESOLUÇÃO ÓPTICA MÍNIMA PARA DIGITALIZAÇÃO DE 600X600 DPI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F13AB" w14:textId="77777777" w:rsidR="00AE2EF2" w:rsidRPr="00F677EA" w:rsidRDefault="00AE2EF2" w:rsidP="0014546A">
            <w:pPr>
              <w:pStyle w:val="Default"/>
              <w:ind w:left="-113" w:right="-164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1053" w:type="dxa"/>
            <w:vAlign w:val="center"/>
          </w:tcPr>
          <w:p w14:paraId="77327736" w14:textId="77777777" w:rsidR="00AE2EF2" w:rsidRPr="00F677EA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MÊS</w:t>
            </w:r>
          </w:p>
        </w:tc>
        <w:tc>
          <w:tcPr>
            <w:tcW w:w="0" w:type="auto"/>
            <w:vAlign w:val="center"/>
          </w:tcPr>
          <w:p w14:paraId="661448A1" w14:textId="77777777" w:rsidR="00AE2EF2" w:rsidRPr="00B458AA" w:rsidRDefault="00AE2EF2" w:rsidP="0014546A">
            <w:pPr>
              <w:pStyle w:val="Default"/>
              <w:ind w:left="-113" w:right="-16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2500</w:t>
            </w:r>
          </w:p>
        </w:tc>
      </w:tr>
      <w:tr w:rsidR="00AE2EF2" w14:paraId="6DE56E02" w14:textId="77777777" w:rsidTr="0014546A">
        <w:trPr>
          <w:trHeight w:val="984"/>
        </w:trPr>
        <w:tc>
          <w:tcPr>
            <w:tcW w:w="750" w:type="dxa"/>
            <w:shd w:val="clear" w:color="auto" w:fill="auto"/>
            <w:vAlign w:val="center"/>
          </w:tcPr>
          <w:p w14:paraId="4C373C7F" w14:textId="77777777" w:rsidR="00AE2EF2" w:rsidRPr="00505A30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E18B803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  <w:r w:rsidRPr="00505A30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  <w:t>MULTIFUNCIONAL PRETO E BRANCO A4 (NÍVEL DEPARTAMENTAL) – 40 PPM</w:t>
            </w:r>
          </w:p>
          <w:p w14:paraId="1558502A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</w:p>
          <w:p w14:paraId="78082582" w14:textId="77777777" w:rsidR="00AE2EF2" w:rsidRPr="00505A30" w:rsidRDefault="00AE2EF2" w:rsidP="001454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05A30">
              <w:rPr>
                <w:rStyle w:val="fontstyle01"/>
                <w:rFonts w:ascii="Times New Roman" w:hAnsi="Times New Roman"/>
              </w:rPr>
              <w:t>TECNOLOGIA DE IMPRESSÃO LASER/CERA OU LED;TEMPO DE PRIMEIRA PÁGINA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DE ATÉ 20S; RESOLUÇÃO MÍNIMA DE IMPRESSÃO DE 1200X1200 DPI;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TRABALHAR COM OS SEGUINTES TAMANHOS E TIPOS DE PAPEL: A4, CARTA E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OFÍCIO, TRABALHAR COM PAPÉIS DE 75 A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175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g/m²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IMPRESSÃO FRENTE E VERSO AUTOMÁTICO; VELOCIDADE DE IMPRESSÃO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NO MÍNIMO 40 PPM EM PAPEL A4 OU CARTA; MEMÓRIA RAM COM CAPACIDADE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 xml:space="preserve">DE 512 MB E </w:t>
            </w:r>
            <w:r w:rsidRPr="00505A30">
              <w:rPr>
                <w:rStyle w:val="fontstyle01"/>
                <w:rFonts w:ascii="Times New Roman" w:hAnsi="Times New Roman"/>
              </w:rPr>
              <w:lastRenderedPageBreak/>
              <w:t>PROCESSADOR COM CAPACIDADE DE 800 MHZ;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21"/>
                <w:rFonts w:ascii="Times New Roman" w:hAnsi="Times New Roman"/>
              </w:rPr>
              <w:t>(PREFERENCIALMENTE,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505A30">
              <w:rPr>
                <w:rStyle w:val="fontstyle21"/>
                <w:rFonts w:ascii="Times New Roman" w:hAnsi="Times New Roman"/>
              </w:rPr>
              <w:t>NÃO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505A30">
              <w:rPr>
                <w:rStyle w:val="fontstyle21"/>
                <w:rFonts w:ascii="Times New Roman" w:hAnsi="Times New Roman"/>
              </w:rPr>
              <w:t xml:space="preserve">OBRIGATÓRIO) </w:t>
            </w:r>
            <w:r w:rsidRPr="00505A30">
              <w:rPr>
                <w:rStyle w:val="fontstyle01"/>
                <w:rFonts w:ascii="Times New Roman" w:hAnsi="Times New Roman"/>
              </w:rPr>
              <w:t>HD MÍNIMO DE 120GB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CAPACIDADE MÍNIMA DE ENTRADA/SAÍDA DE PAPEL DE 250 (DUZENTOS 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CINQUENTA) / 150 (CENTO E CINQUENTA) FOLHAS;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BANDEJA MULTIUSO PARA 100 FOLHAS;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PCL6, POSTSCRIPT3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OS EQUIPAMENTOS DEVERÃO SER COMPATÍVEIS COM UMDOS SISTEMAS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OPERACIONAIS MICROSOFT® WINDOWS 7, 8 E 10 E MICROSOFT® WINDOWS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SERVER; CONECTIVIDADE: INTERFACE INTERNA PARA REDE FAST ETHERNET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10/100/1000 BASE TX E USB 2.0;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21"/>
                <w:rFonts w:ascii="Times New Roman" w:hAnsi="Times New Roman"/>
              </w:rPr>
              <w:t>(PREFERENCIALMENTE,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505A30">
              <w:rPr>
                <w:rStyle w:val="fontstyle21"/>
                <w:rFonts w:ascii="Times New Roman" w:hAnsi="Times New Roman"/>
              </w:rPr>
              <w:t>NÃO OBRIGATÓRIO) FAC-SÍMILE FAX</w:t>
            </w:r>
            <w:r w:rsidRPr="00505A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POSSIBILIDADE DE CONFIGURAR A IMPRESSORA ATRAVÉS DE PÁGINA HTTP,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ACESSANDO-A ATRAVÉS DO ENDEREÇO IP. CICLO MENSAL IGUAL OU MAIOR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QUE A FRANQUIA DE PRODUÇÃO ESTIMADA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POSSIBILITAR A IMPRESSÃO POR SISTEMA DE SENHA (FERRAMENTA DE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CONFIDENCIALIDADE) VIA PAINEL DE CONTROLE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INTEGRADO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ADF – CAPACIDADE DE ENTRADA DE PAPEL PARA NO MÍNIMO 50 FOLHAS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DIGITALIZAÇÃO FRENTE E VERSO AUTOMÁTICO (EM PASSADA ÚNICA) PARA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CÓPIA E DIGITALIZAÇÃO; DEVERÁ POSSUIR A CAPACIDADE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AMPLIAÇÃO/REDUÇÃO DE NO MÍNIMO 25% A 400% ALIMENTADOR AUTOMÁTICO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 ORIGINAIS PARA CÓPIA E DIGITALIZAÇÃO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RESOLUÇÃO ÓPTICA MÍNIMA PARA DIGITALIZAÇÃO DE 600X600 DPI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3ECA7" w14:textId="77777777" w:rsidR="00AE2EF2" w:rsidRPr="00F677EA" w:rsidRDefault="00AE2EF2" w:rsidP="0014546A">
            <w:pPr>
              <w:pStyle w:val="Default"/>
              <w:ind w:left="-113" w:right="-16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88</w:t>
            </w:r>
          </w:p>
        </w:tc>
        <w:tc>
          <w:tcPr>
            <w:tcW w:w="1053" w:type="dxa"/>
            <w:vAlign w:val="center"/>
          </w:tcPr>
          <w:p w14:paraId="24EAA966" w14:textId="77777777" w:rsidR="00AE2EF2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MÊS</w:t>
            </w:r>
          </w:p>
        </w:tc>
        <w:tc>
          <w:tcPr>
            <w:tcW w:w="0" w:type="auto"/>
            <w:vAlign w:val="center"/>
          </w:tcPr>
          <w:p w14:paraId="597162BA" w14:textId="77777777" w:rsidR="00AE2EF2" w:rsidRDefault="00AE2EF2" w:rsidP="0014546A">
            <w:pPr>
              <w:pStyle w:val="Default"/>
              <w:ind w:left="-163" w:right="-112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5.000</w:t>
            </w:r>
          </w:p>
        </w:tc>
      </w:tr>
      <w:tr w:rsidR="00AE2EF2" w14:paraId="040D3BD9" w14:textId="77777777" w:rsidTr="0014546A">
        <w:trPr>
          <w:trHeight w:val="984"/>
        </w:trPr>
        <w:tc>
          <w:tcPr>
            <w:tcW w:w="750" w:type="dxa"/>
            <w:shd w:val="clear" w:color="auto" w:fill="auto"/>
            <w:vAlign w:val="center"/>
          </w:tcPr>
          <w:p w14:paraId="15BA26E9" w14:textId="77777777" w:rsidR="00AE2EF2" w:rsidRPr="00505A30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21736694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  <w:r w:rsidRPr="00505A30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  <w:t>MULTIFUNCIONAL PRETO E BRANCO A4 (NÍVEL DEPARTAMENTAL) – 50 PPM</w:t>
            </w:r>
          </w:p>
          <w:p w14:paraId="6332FC80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</w:p>
          <w:p w14:paraId="360DB84E" w14:textId="77777777" w:rsidR="00AE2EF2" w:rsidRPr="00505A30" w:rsidRDefault="00AE2EF2" w:rsidP="001454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05A30">
              <w:rPr>
                <w:rStyle w:val="fontstyle01"/>
                <w:rFonts w:ascii="Times New Roman" w:hAnsi="Times New Roman"/>
              </w:rPr>
              <w:t>TECNOLOGIA DE IMPRESSÃO LASER/CERA OU LED, TEMPO DE PRIMEIRA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PÁGINA DE ATÉ 20S; RESOLUÇÃO MÍNIMA DE IMPRESSÃO DE 1200X1200 DPI;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TRABALHAR COM OS SEGUINTES TAMANHOS E TIPOS DE PAPEL: A4, CARTA 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OFÍCIO, TRABALHAR COM PAPÉIS DE 75 A 175 G/M²; IMPRESSÃO FRENTE 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VERSO AUTOMÁTICO; VELOCIDADE DE IMPRESSÃO DE NO MÍNIMO 50 PÁGINAS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POR MINUTO; MEMÓRIA RAM MÍNIMA DE 1 GB E PROCESSAMENTO DE 1 GHZ;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HD MÍNIMO DE 320GB CAPACIDADE MÍNIMA DE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ENTRADA/SAÍDA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 PAPEL DE 500 (QUINHENTAS) / 250 (DUZENTOS E CINQUENTA)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FOLHAS;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BANDEJA MULTIUSO PARA 100 FOLHAS; PCL6, POSTSCRIPT3 OS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EQUIPAMENTOS DEVERÃO SER COMPATÍVEIS COM UMDOS SISTEMAS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OPERACIONAIS MICROSOFT® WINDOWS 7, 8 E 10 E MICROSOFT® WINDOWS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SERVER;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CONECTIVIDADE: INTERFACE INTERNA, PARA REDE FAST ETHERNET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10/100/1000 E USB 2.0;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21"/>
                <w:rFonts w:ascii="Times New Roman" w:hAnsi="Times New Roman"/>
              </w:rPr>
              <w:t>(PREFERENCIALMENTE,</w:t>
            </w:r>
            <w:r>
              <w:rPr>
                <w:rStyle w:val="fontstyle21"/>
                <w:rFonts w:ascii="Times New Roman" w:hAnsi="Times New Roman"/>
              </w:rPr>
              <w:t xml:space="preserve"> </w:t>
            </w:r>
            <w:r w:rsidRPr="00505A30">
              <w:rPr>
                <w:rStyle w:val="fontstyle21"/>
                <w:rFonts w:ascii="Times New Roman" w:hAnsi="Times New Roman"/>
              </w:rPr>
              <w:t>NÃO OBRIGATÓRIO) FAC-SÍMILE FAX</w:t>
            </w:r>
            <w:r w:rsidRPr="00505A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lastRenderedPageBreak/>
              <w:t>POSSIBILIDADE DE CONFIGURAR A IMPRESSORA ATRAVÉS DE PÁGINA HTTP,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ACESSANDO-A ATRAVÉS DO ENDEREÇO IP. CICLO MENSAL IGUAL OU MAIOR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QUE A FRANQUIA DE PRODUÇÃO ESTIMADA POSSIBILITAR A IMPRESSÃO POR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SISTEMA DE SENHA (FERRAMENTA DE CONFIDENCIALIDADE) VIA PAINEL DE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CONTROLE INTEGRADO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ADF – CAPACIDADE DE ENTRADA DE PAPEL PARA NO MÍNIMO 100 FOLHAS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RECURSO DUPLEX (FRENTE E VERSO EM PASSADA ÚNICA) AUTOMÁTICO PARA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CÓPIA E DIGITALIZAÇÃO;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DEVERÁ POSSUIR A CAPACIDADE DE AMPLIAÇÃO/REDUÇÃO DE NO MÍNIMO 25%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 400% ALIMENTADOR AUTOMÁTICO DE ORIGINAIS PARA CÓPIA 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DIGITALIZAÇÃO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RESOLUÇÃO MÍNIMA PARA DIGITALIZAÇÃO DE 600X600 DPI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46133" w14:textId="77777777" w:rsidR="00AE2EF2" w:rsidRPr="00F677EA" w:rsidRDefault="00AE2EF2" w:rsidP="0014546A">
            <w:pPr>
              <w:pStyle w:val="Default"/>
              <w:ind w:left="-113" w:right="-16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1053" w:type="dxa"/>
            <w:vAlign w:val="center"/>
          </w:tcPr>
          <w:p w14:paraId="70F1CBB3" w14:textId="77777777" w:rsidR="00AE2EF2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MÊS</w:t>
            </w:r>
          </w:p>
        </w:tc>
        <w:tc>
          <w:tcPr>
            <w:tcW w:w="0" w:type="auto"/>
            <w:vAlign w:val="center"/>
          </w:tcPr>
          <w:p w14:paraId="07207AA2" w14:textId="77777777" w:rsidR="00AE2EF2" w:rsidRDefault="00AE2EF2" w:rsidP="0014546A">
            <w:pPr>
              <w:pStyle w:val="Default"/>
              <w:ind w:left="-163" w:right="-112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10.000</w:t>
            </w:r>
          </w:p>
        </w:tc>
      </w:tr>
      <w:tr w:rsidR="00AE2EF2" w:rsidRPr="00505A30" w14:paraId="782D29BA" w14:textId="77777777" w:rsidTr="0014546A">
        <w:trPr>
          <w:trHeight w:val="984"/>
        </w:trPr>
        <w:tc>
          <w:tcPr>
            <w:tcW w:w="750" w:type="dxa"/>
            <w:shd w:val="clear" w:color="auto" w:fill="auto"/>
            <w:vAlign w:val="center"/>
          </w:tcPr>
          <w:p w14:paraId="0ABDA0A5" w14:textId="77777777" w:rsidR="00AE2EF2" w:rsidRPr="00505A30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27C87EE2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  <w:r w:rsidRPr="00505A30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  <w:t>MULTIFUNCIONAL PRETO E BRANCO A3 (NÍVEL DEPARTAMENTAL) – 100 PPM</w:t>
            </w:r>
          </w:p>
          <w:p w14:paraId="51B86CA2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</w:p>
          <w:p w14:paraId="2B2C5619" w14:textId="77777777" w:rsidR="00AE2EF2" w:rsidRPr="00505A30" w:rsidRDefault="00AE2EF2" w:rsidP="001454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05A30">
              <w:rPr>
                <w:rStyle w:val="fontstyle01"/>
                <w:rFonts w:ascii="Times New Roman" w:hAnsi="Times New Roman"/>
              </w:rPr>
              <w:t>TECNOLOGIA DE IMPRESSÃO LASER/CERA OU LED; TEMPO DE PRIMEIRA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PÁGINA DE ATÉ 15S; RESOLUÇÃO DE IMPRESSÃO: 1.200 X 1.200 DPI; TAMANHO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DOS PAPÉIS PARA IMPRESSÕES: A4, CARTA, OFÍCIO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A3;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FAIXA MÍNIMA DE GRAMATURA DO PAPEL – 75 A 175 G/M²;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RECURSO DUPLEX (FRENTE E VERSO) AUTOMÁTICO PARA IMPRESSÃO;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VELOCIDADE DE IMPRESSÃO SIMPLEX: 100 PÁGINAS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POR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MINUTO;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MEMÓRIA RAM MÍNIMA DE 4 GB / PROCESSADOR COM CAPACIDADE DE 1 GHZ;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HD MÍNIMO DE 250GB CAPACIDADE MÍNIMA DE ENTRADA DE PAPEL (PODEM SER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SOMADAS MAIS DE UMA BANDEJA) – 3.500 FOLHAS; CAPACIDADE DA BANDEJA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MANUAL OU MULTIUSO: 100 FOLHAS; CAPACIDADE MÍNIMA DE EMPILHAR3.000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FOLHAS; GRAMPEADOR DE COMPRIMENTO VARIÁVEL – GRAMPEIE ATÉ 100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FOLHAS DE UMA ÚNICA VEZ, GRAMPEADOR DE VÁRIAS POSIÇÕES ÚNICAS OU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DUPLAS. CRIA LIVRETOS GRAMPEADOS DE 11X17 POL /A3 OU 8,5X11 POL /A4 OU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8,5 X 14POL LINGUAGEM DE IMPRESSÃO OU EMULAÇÕES SUPORTADAS: PCL 6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E POSTSCRIPT 3; OS EQUIPAMENTOS DEVERÃO SER COMPATÍVEIS COM UMDOS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SISTEMAS OPERACIONAIS MICROSOFT® WINDOWS 7, 8 E 10 E MICROSOFT®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WINDOWS SERVER; INTERFACES PARA CONECTIVIDADE USB 2.0 E ETHERNET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10/100/1000; POSSIBILIDADE DE CONFIGURAR A IMPRESSORA ATRAVÉS DE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PÁGINA HTTP, ACESSANDO-A ATRAVÉS DO ENDEREÇO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IP.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CICLO MENSAL IGUAL OU MAIOR QUE A FRANQUIA DE PRODUÇÃO ESTIMADA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POSSIBILITAR A IMPRESSÃO POR SISTEMA DE SENHA (FERRAMENTA DE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CONFIDENCIALIDADE) VIA PAINEL DE CONTROLE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INTEGRADO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lastRenderedPageBreak/>
              <w:t>ALIMENTADOR AUTOMÁTICO (ADF) COM CAPACIDADE MÍNIMA DE 150 FOLHAS;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RECURSO DUPLEX (FRENTE E VERSO)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AUTOMÁTICO PARA CÓPIA 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DIGITALIZAÇÃO;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AMPLIAÇÃO E REDUÇÃO DE CÓPIAS: 25% A 400%;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ALIMENTADOR AUTOMÁTICO DE ORIGINAIS PARA CÓPIA E DIGITALIZAÇÃO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ALIMENTADOR AUTOMÁTICO DE ORIGINAIS PARA CÓPIA 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DIGITALIZAÇÃODE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600X600 DPI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FCF5A" w14:textId="77777777" w:rsidR="00AE2EF2" w:rsidRPr="00175145" w:rsidRDefault="00AE2EF2" w:rsidP="0014546A">
            <w:pPr>
              <w:pStyle w:val="Default"/>
              <w:ind w:left="-113" w:right="-16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514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1053" w:type="dxa"/>
            <w:vAlign w:val="center"/>
          </w:tcPr>
          <w:p w14:paraId="30F29A78" w14:textId="77777777" w:rsidR="00AE2EF2" w:rsidRPr="00175145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75145">
              <w:rPr>
                <w:rFonts w:ascii="Times New Roman" w:hAnsi="Times New Roman"/>
                <w:noProof/>
                <w:sz w:val="20"/>
                <w:szCs w:val="20"/>
              </w:rPr>
              <w:t>MÊS</w:t>
            </w:r>
          </w:p>
        </w:tc>
        <w:tc>
          <w:tcPr>
            <w:tcW w:w="0" w:type="auto"/>
            <w:vAlign w:val="center"/>
          </w:tcPr>
          <w:p w14:paraId="661CC136" w14:textId="77777777" w:rsidR="00AE2EF2" w:rsidRPr="00175145" w:rsidRDefault="00AE2EF2" w:rsidP="0014546A">
            <w:pPr>
              <w:pStyle w:val="Default"/>
              <w:ind w:left="-163" w:right="-112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17514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100.00</w:t>
            </w:r>
          </w:p>
        </w:tc>
      </w:tr>
      <w:tr w:rsidR="00AE2EF2" w:rsidRPr="00505A30" w14:paraId="217FB60A" w14:textId="77777777" w:rsidTr="0014546A">
        <w:trPr>
          <w:trHeight w:val="520"/>
        </w:trPr>
        <w:tc>
          <w:tcPr>
            <w:tcW w:w="750" w:type="dxa"/>
            <w:shd w:val="clear" w:color="auto" w:fill="auto"/>
            <w:vAlign w:val="center"/>
          </w:tcPr>
          <w:p w14:paraId="77A6C119" w14:textId="77777777" w:rsidR="00AE2EF2" w:rsidRPr="00505A30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34AD816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  <w:r w:rsidRPr="00505A30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  <w:t>MULTIFUNCIONAL POLICROMÁTICO A3 (NÍVEL DEPARTAMENTAL) – 20 PPM</w:t>
            </w:r>
          </w:p>
          <w:p w14:paraId="7950B581" w14:textId="77777777" w:rsidR="00AE2EF2" w:rsidRPr="00505A30" w:rsidRDefault="00AE2EF2" w:rsidP="0014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pt-BR"/>
              </w:rPr>
            </w:pPr>
          </w:p>
          <w:p w14:paraId="28501D30" w14:textId="77777777" w:rsidR="00AE2EF2" w:rsidRPr="00505A30" w:rsidRDefault="00AE2EF2" w:rsidP="001454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05A30">
              <w:rPr>
                <w:rStyle w:val="fontstyle01"/>
                <w:rFonts w:ascii="Times New Roman" w:hAnsi="Times New Roman"/>
              </w:rPr>
              <w:t>TECNOLOGIA DE IMPRESSÃO LASER/CERA OU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LED;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TEMPO DE PRIMEIRA PÁGINA DE ATÉ 15S; RESOLUÇÃO MÍNIMA DE IMPRESSÃO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 1200 X 1200 DPI; TRABALHAR COM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OS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SEGUINTES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TAMANHOS E TIPOS DE PAPEL: A4, A3, CARTA E OFÍCIO, TRABALHAR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COM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PAPÉIS DE 75 A 220 G/M²; IMPRESSÃO FRENTE E VERSO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AUTOMÁTICO;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VELOCIDADE DE IMPRESSÃO DE NO MÍNIMO 20 PÁGINAS POR MINUTO;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MEMÓRIA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RAM MÍNIMA DE 4 GB E PROCESSAMENTO DE 1 GHZ; HD MÍNIMO DE 160GB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CAPACIDADE MÍNIMA DE ENTRADA/SAÍDA DE PAPEL DE 500 (QUINHENTAS) / 500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(QUINHENTAS) FOLHAS; BANDEJA MULTIUSO PARA 100 FOLHAS;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PCL6,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POSTSCRIPT3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OS EQUIPAMENTOS DEVERÃO SER COMPATÍVEIS COM UMDOS SISTEMAS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OPERACIONAIS MICROSOFT® WINDOWS 7, 8 E 10 E MICROSOFT® WINDOWS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SERVER; CONECTIVIDADE: INTERFACE PARA REDE ETHERNET 10/100/1000 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USB 2.0;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POSSIBILIDADE DE CONFIGURAR A IMPRESSORA ATRAVÉS DE PÁGINA HTTP,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ACESSANDO-A ATRAVÉS DO ENDEREÇO IP.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CICLO MENSAL IGUAL OU MAIOR QUE A FRANQUIA DE PRODUÇÃO ESTIMADA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POSSIBILITAR A IMPRESSÃO POR SISTEMA DE SENHA (FERRAMENTA DE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CONFIDENCIALIDADE) VIA PAINEL DE CONTROLE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INTEGRADO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ADF – CAPACIDADE DE ENTRADA DE PAPEL PARA NO MÍNIMO 100 FOLHAS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RECURSO DUPLEX (FRENTE E VERSO) AUTOMÁTICO PARA CÓPIA E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DIGITALIZAÇÃO;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DEVERÁ POSSUIR A CAPACIDADE DE AMPLIAÇÃO/REDUÇÃO DE NO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MÍNIMO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25%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400%</w:t>
            </w:r>
            <w:r>
              <w:t xml:space="preserve"> </w:t>
            </w:r>
            <w:r w:rsidRPr="00505A30">
              <w:rPr>
                <w:rStyle w:val="fontstyle01"/>
                <w:rFonts w:ascii="Times New Roman" w:hAnsi="Times New Roman"/>
              </w:rPr>
              <w:t>ALIMENTADOR AUTOMÁTICO DE ORIGINAIS PARA CÓPIA E DIGITALIZAÇÃO</w:t>
            </w:r>
            <w:r w:rsidRPr="00505A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05A30">
              <w:rPr>
                <w:rStyle w:val="fontstyle01"/>
                <w:rFonts w:ascii="Times New Roman" w:hAnsi="Times New Roman"/>
              </w:rPr>
              <w:t>RESOLUÇÃO MÍNIMA PARA DIGITALIZAÇÃO DE 600X600 DPI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C6FB7" w14:textId="77777777" w:rsidR="00AE2EF2" w:rsidRPr="00505A30" w:rsidRDefault="00AE2EF2" w:rsidP="0014546A">
            <w:pPr>
              <w:pStyle w:val="Default"/>
              <w:ind w:left="-113" w:right="-16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053" w:type="dxa"/>
            <w:vAlign w:val="center"/>
          </w:tcPr>
          <w:p w14:paraId="54D67893" w14:textId="77777777" w:rsidR="00AE2EF2" w:rsidRPr="00505A30" w:rsidRDefault="00AE2EF2" w:rsidP="0014546A">
            <w:pPr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MÊS</w:t>
            </w:r>
          </w:p>
        </w:tc>
        <w:tc>
          <w:tcPr>
            <w:tcW w:w="0" w:type="auto"/>
            <w:vAlign w:val="center"/>
          </w:tcPr>
          <w:p w14:paraId="42DC88FA" w14:textId="77777777" w:rsidR="00AE2EF2" w:rsidRDefault="00AE2EF2" w:rsidP="0014546A">
            <w:pPr>
              <w:pStyle w:val="Default"/>
              <w:ind w:left="-163" w:right="-112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10.000</w:t>
            </w:r>
          </w:p>
        </w:tc>
      </w:tr>
    </w:tbl>
    <w:p w14:paraId="5F30D896" w14:textId="36889DD5" w:rsidR="00F42418" w:rsidRPr="00AE2EF2" w:rsidRDefault="00AE2EF2" w:rsidP="00AE2EF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</w:p>
    <w:p w14:paraId="02521FA7" w14:textId="7E181C69" w:rsidR="00A14C06" w:rsidRDefault="00F64255" w:rsidP="00F64255">
      <w:pPr>
        <w:jc w:val="center"/>
        <w:rPr>
          <w:rFonts w:ascii="Times New Roman" w:hAnsi="Times New Roman" w:cs="Times New Roman"/>
          <w:noProof/>
          <w:lang w:eastAsia="pt-BR"/>
        </w:rPr>
      </w:pPr>
      <w:r w:rsidRPr="00175145">
        <w:rPr>
          <w:rFonts w:ascii="Times New Roman" w:hAnsi="Times New Roman" w:cs="Times New Roman"/>
          <w:noProof/>
          <w:lang w:eastAsia="pt-BR"/>
        </w:rPr>
        <w:t xml:space="preserve">Saquarema, </w:t>
      </w:r>
      <w:r w:rsidR="00175145" w:rsidRPr="00175145">
        <w:rPr>
          <w:rFonts w:ascii="Times New Roman" w:hAnsi="Times New Roman" w:cs="Times New Roman"/>
          <w:noProof/>
          <w:lang w:eastAsia="pt-BR"/>
        </w:rPr>
        <w:t>2</w:t>
      </w:r>
      <w:r w:rsidR="00301644">
        <w:rPr>
          <w:rFonts w:ascii="Times New Roman" w:hAnsi="Times New Roman" w:cs="Times New Roman"/>
          <w:noProof/>
          <w:lang w:eastAsia="pt-BR"/>
        </w:rPr>
        <w:t>7</w:t>
      </w:r>
      <w:r w:rsidR="00872E97" w:rsidRPr="00175145">
        <w:rPr>
          <w:rFonts w:ascii="Times New Roman" w:hAnsi="Times New Roman" w:cs="Times New Roman"/>
          <w:noProof/>
          <w:lang w:eastAsia="pt-BR"/>
        </w:rPr>
        <w:t xml:space="preserve"> de</w:t>
      </w:r>
      <w:r w:rsidR="0055181A" w:rsidRPr="00175145">
        <w:rPr>
          <w:rFonts w:ascii="Times New Roman" w:hAnsi="Times New Roman" w:cs="Times New Roman"/>
          <w:noProof/>
          <w:lang w:eastAsia="pt-BR"/>
        </w:rPr>
        <w:t xml:space="preserve"> março </w:t>
      </w:r>
      <w:r w:rsidR="00045BF9" w:rsidRPr="00175145">
        <w:rPr>
          <w:rFonts w:ascii="Times New Roman" w:hAnsi="Times New Roman" w:cs="Times New Roman"/>
          <w:noProof/>
          <w:lang w:eastAsia="pt-BR"/>
        </w:rPr>
        <w:t>de 2024.</w:t>
      </w:r>
    </w:p>
    <w:p w14:paraId="16CC95A6" w14:textId="77777777" w:rsidR="001611B6" w:rsidRPr="001611B6" w:rsidRDefault="001611B6" w:rsidP="001611B6"/>
    <w:sectPr w:rsidR="001611B6" w:rsidRPr="001611B6" w:rsidSect="007F29BF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9416" w14:textId="77777777" w:rsidR="006758BF" w:rsidRDefault="006758BF" w:rsidP="007C4823">
      <w:pPr>
        <w:spacing w:after="0" w:line="240" w:lineRule="auto"/>
      </w:pPr>
      <w:r>
        <w:separator/>
      </w:r>
    </w:p>
  </w:endnote>
  <w:endnote w:type="continuationSeparator" w:id="0">
    <w:p w14:paraId="433ADF85" w14:textId="77777777" w:rsidR="006758BF" w:rsidRDefault="006758BF" w:rsidP="007C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1C03" w14:textId="2252BB55" w:rsidR="007C4823" w:rsidRDefault="00A37FBC" w:rsidP="008F5371">
    <w:pPr>
      <w:pStyle w:val="Rodap"/>
      <w:tabs>
        <w:tab w:val="clear" w:pos="8504"/>
        <w:tab w:val="left" w:pos="29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97096" wp14:editId="761BA41C">
          <wp:simplePos x="0" y="0"/>
          <wp:positionH relativeFrom="page">
            <wp:posOffset>117043</wp:posOffset>
          </wp:positionH>
          <wp:positionV relativeFrom="paragraph">
            <wp:posOffset>-137058</wp:posOffset>
          </wp:positionV>
          <wp:extent cx="7312025" cy="673870"/>
          <wp:effectExtent l="0" t="0" r="3175" b="0"/>
          <wp:wrapNone/>
          <wp:docPr id="16533127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12737" name="Imagem 1653312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488" cy="67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3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4CD1" w14:textId="77777777" w:rsidR="006758BF" w:rsidRDefault="006758BF" w:rsidP="007C4823">
      <w:pPr>
        <w:spacing w:after="0" w:line="240" w:lineRule="auto"/>
      </w:pPr>
      <w:r>
        <w:separator/>
      </w:r>
    </w:p>
  </w:footnote>
  <w:footnote w:type="continuationSeparator" w:id="0">
    <w:p w14:paraId="76ED707E" w14:textId="77777777" w:rsidR="006758BF" w:rsidRDefault="006758BF" w:rsidP="007C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F9F" w14:textId="77777777" w:rsidR="007C4823" w:rsidRDefault="007C48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9BA57D" wp14:editId="30BD7388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7356645" cy="70957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025" cy="71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3"/>
    <w:rsid w:val="00031904"/>
    <w:rsid w:val="00045BF9"/>
    <w:rsid w:val="000A6099"/>
    <w:rsid w:val="000C72C8"/>
    <w:rsid w:val="000E2106"/>
    <w:rsid w:val="00136EEA"/>
    <w:rsid w:val="00145129"/>
    <w:rsid w:val="001611B6"/>
    <w:rsid w:val="00175145"/>
    <w:rsid w:val="00187BF7"/>
    <w:rsid w:val="0019035E"/>
    <w:rsid w:val="001C303D"/>
    <w:rsid w:val="001F62AE"/>
    <w:rsid w:val="0020006E"/>
    <w:rsid w:val="00200459"/>
    <w:rsid w:val="00207E33"/>
    <w:rsid w:val="00292451"/>
    <w:rsid w:val="002A2F7B"/>
    <w:rsid w:val="002A71F3"/>
    <w:rsid w:val="002D0D5F"/>
    <w:rsid w:val="002F205C"/>
    <w:rsid w:val="002F5A2A"/>
    <w:rsid w:val="00301644"/>
    <w:rsid w:val="0035198D"/>
    <w:rsid w:val="004059C2"/>
    <w:rsid w:val="00466E91"/>
    <w:rsid w:val="004A002A"/>
    <w:rsid w:val="004A2D1E"/>
    <w:rsid w:val="005028BD"/>
    <w:rsid w:val="00536B96"/>
    <w:rsid w:val="00542226"/>
    <w:rsid w:val="0055181A"/>
    <w:rsid w:val="005E68EB"/>
    <w:rsid w:val="00604D15"/>
    <w:rsid w:val="006758BF"/>
    <w:rsid w:val="006F78F0"/>
    <w:rsid w:val="007423D6"/>
    <w:rsid w:val="0078701E"/>
    <w:rsid w:val="007C4823"/>
    <w:rsid w:val="007F29BF"/>
    <w:rsid w:val="00872E97"/>
    <w:rsid w:val="008E7C85"/>
    <w:rsid w:val="008F5371"/>
    <w:rsid w:val="00947DF4"/>
    <w:rsid w:val="009E68E5"/>
    <w:rsid w:val="00A07E92"/>
    <w:rsid w:val="00A14C06"/>
    <w:rsid w:val="00A33E22"/>
    <w:rsid w:val="00A37FBC"/>
    <w:rsid w:val="00AD1CAA"/>
    <w:rsid w:val="00AE2EF2"/>
    <w:rsid w:val="00AF0AEB"/>
    <w:rsid w:val="00B22493"/>
    <w:rsid w:val="00B9783D"/>
    <w:rsid w:val="00BE7327"/>
    <w:rsid w:val="00CD7935"/>
    <w:rsid w:val="00D02262"/>
    <w:rsid w:val="00D1070E"/>
    <w:rsid w:val="00D5525C"/>
    <w:rsid w:val="00DE211A"/>
    <w:rsid w:val="00E14FA6"/>
    <w:rsid w:val="00E14FFE"/>
    <w:rsid w:val="00E25FF3"/>
    <w:rsid w:val="00F42418"/>
    <w:rsid w:val="00F43D07"/>
    <w:rsid w:val="00F64255"/>
    <w:rsid w:val="00FA2927"/>
    <w:rsid w:val="00FB0A27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8C49"/>
  <w15:chartTrackingRefBased/>
  <w15:docId w15:val="{A3259834-5429-47A1-90F0-D64ABF0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823"/>
  </w:style>
  <w:style w:type="paragraph" w:styleId="Rodap">
    <w:name w:val="footer"/>
    <w:basedOn w:val="Normal"/>
    <w:link w:val="Rodap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823"/>
  </w:style>
  <w:style w:type="paragraph" w:styleId="Textodebalo">
    <w:name w:val="Balloon Text"/>
    <w:basedOn w:val="Normal"/>
    <w:link w:val="TextodebaloChar"/>
    <w:uiPriority w:val="99"/>
    <w:semiHidden/>
    <w:unhideWhenUsed/>
    <w:rsid w:val="007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82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5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5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5518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07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A07E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qFormat/>
    <w:rsid w:val="00AE2E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AE2E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E2EF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1259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Cruz</dc:creator>
  <cp:keywords/>
  <dc:description/>
  <cp:lastModifiedBy>Particular</cp:lastModifiedBy>
  <cp:revision>22</cp:revision>
  <cp:lastPrinted>2024-01-29T18:13:00Z</cp:lastPrinted>
  <dcterms:created xsi:type="dcterms:W3CDTF">2024-02-02T13:37:00Z</dcterms:created>
  <dcterms:modified xsi:type="dcterms:W3CDTF">2024-03-27T16:54:00Z</dcterms:modified>
</cp:coreProperties>
</file>