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D59ABB7" w:rsidR="002A06A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141D5031" w14:textId="77777777" w:rsidR="002C51E1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A58E818" w14:textId="77777777" w:rsidR="002C51E1" w:rsidRPr="00200863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6DD54BC" w14:textId="3CCBC479" w:rsidR="0056025D" w:rsidRPr="002C51E1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2FCC99F7" w:rsidR="00382D2B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73B69E0" w14:textId="77777777" w:rsidR="002C51E1" w:rsidRPr="00200863" w:rsidRDefault="002C51E1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784"/>
        <w:gridCol w:w="1420"/>
        <w:gridCol w:w="2327"/>
        <w:gridCol w:w="6663"/>
        <w:gridCol w:w="1701"/>
        <w:gridCol w:w="1559"/>
      </w:tblGrid>
      <w:tr w:rsidR="00004C5C" w14:paraId="15691F3B" w14:textId="6FD5BB60" w:rsidTr="00004C5C">
        <w:trPr>
          <w:trHeight w:val="920"/>
        </w:trPr>
        <w:tc>
          <w:tcPr>
            <w:tcW w:w="784" w:type="dxa"/>
          </w:tcPr>
          <w:bookmarkEnd w:id="0"/>
          <w:bookmarkEnd w:id="1"/>
          <w:p w14:paraId="48C55DEB" w14:textId="4CDE4A33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420" w:type="dxa"/>
          </w:tcPr>
          <w:p w14:paraId="56B0CE98" w14:textId="06D15D26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2327" w:type="dxa"/>
          </w:tcPr>
          <w:p w14:paraId="57F28F55" w14:textId="28EF2D62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Unidade</w:t>
            </w:r>
          </w:p>
        </w:tc>
        <w:tc>
          <w:tcPr>
            <w:tcW w:w="6663" w:type="dxa"/>
          </w:tcPr>
          <w:p w14:paraId="085C2CFB" w14:textId="0B0FC2E5" w:rsidR="00004C5C" w:rsidRDefault="00004C5C" w:rsidP="00004C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0F71A239" w14:textId="4FA70F91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1701" w:type="dxa"/>
          </w:tcPr>
          <w:p w14:paraId="345A3C0A" w14:textId="77777777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  <w:p w14:paraId="4EF87172" w14:textId="312D5D1F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5825419" w14:textId="6895A621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0A1E8A" w14:paraId="402ED79D" w14:textId="23E13799" w:rsidTr="001B756C">
        <w:trPr>
          <w:trHeight w:val="718"/>
        </w:trPr>
        <w:tc>
          <w:tcPr>
            <w:tcW w:w="784" w:type="dxa"/>
          </w:tcPr>
          <w:p w14:paraId="7CDFC896" w14:textId="51DB76CC" w:rsidR="000A1E8A" w:rsidRPr="00EB6EB1" w:rsidRDefault="000A1E8A" w:rsidP="000A1E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20" w:type="dxa"/>
            <w:vAlign w:val="center"/>
          </w:tcPr>
          <w:p w14:paraId="301F1E80" w14:textId="0D27FE54" w:rsidR="000A1E8A" w:rsidRPr="006327AA" w:rsidRDefault="000A1E8A" w:rsidP="000A1E8A">
            <w:pPr>
              <w:jc w:val="center"/>
              <w:rPr>
                <w:rFonts w:asciiTheme="minorHAnsi" w:hAnsiTheme="minorHAnsi" w:cstheme="minorHAnsi"/>
              </w:rPr>
            </w:pPr>
            <w:r w:rsidRPr="002C62E0">
              <w:rPr>
                <w:szCs w:val="22"/>
              </w:rPr>
              <w:t>1.</w:t>
            </w:r>
            <w:r>
              <w:rPr>
                <w:szCs w:val="22"/>
              </w:rPr>
              <w:t>267</w:t>
            </w:r>
          </w:p>
        </w:tc>
        <w:tc>
          <w:tcPr>
            <w:tcW w:w="2327" w:type="dxa"/>
          </w:tcPr>
          <w:p w14:paraId="34E1DFA7" w14:textId="55DF312E" w:rsidR="000A1E8A" w:rsidRPr="006327AA" w:rsidRDefault="000A1E8A" w:rsidP="000A1E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6663" w:type="dxa"/>
            <w:vAlign w:val="center"/>
          </w:tcPr>
          <w:p w14:paraId="584DEAA0" w14:textId="5C1D5774" w:rsidR="000A1E8A" w:rsidRPr="006327AA" w:rsidRDefault="000A1E8A" w:rsidP="000A1E8A">
            <w:pPr>
              <w:jc w:val="both"/>
              <w:rPr>
                <w:rFonts w:asciiTheme="minorHAnsi" w:hAnsiTheme="minorHAnsi" w:cstheme="minorHAnsi"/>
              </w:rPr>
            </w:pPr>
            <w:r w:rsidRPr="002C62E0">
              <w:rPr>
                <w:szCs w:val="22"/>
              </w:rPr>
              <w:t>Gás de Cozinha (GLP) acondicionado em botijão com capacidade para 13 kg, de acordo com todas as normas da ANP e INMETRO.</w:t>
            </w:r>
          </w:p>
        </w:tc>
        <w:tc>
          <w:tcPr>
            <w:tcW w:w="1701" w:type="dxa"/>
          </w:tcPr>
          <w:p w14:paraId="24440063" w14:textId="77777777" w:rsidR="000A1E8A" w:rsidRPr="006327AA" w:rsidRDefault="000A1E8A" w:rsidP="000A1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21EAD72" w14:textId="77777777" w:rsidR="000A1E8A" w:rsidRPr="006327AA" w:rsidRDefault="000A1E8A" w:rsidP="000A1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1E8A" w14:paraId="6571D3EE" w14:textId="77777777" w:rsidTr="001B756C">
        <w:trPr>
          <w:trHeight w:val="718"/>
        </w:trPr>
        <w:tc>
          <w:tcPr>
            <w:tcW w:w="784" w:type="dxa"/>
          </w:tcPr>
          <w:p w14:paraId="75A9219A" w14:textId="5ADC4F1D" w:rsidR="000A1E8A" w:rsidRDefault="000A1E8A" w:rsidP="000A1E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20" w:type="dxa"/>
            <w:vAlign w:val="center"/>
          </w:tcPr>
          <w:p w14:paraId="747AF7F8" w14:textId="52549C21" w:rsidR="000A1E8A" w:rsidRDefault="000A1E8A" w:rsidP="000A1E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Cs w:val="22"/>
              </w:rPr>
              <w:t>2.037</w:t>
            </w:r>
          </w:p>
        </w:tc>
        <w:tc>
          <w:tcPr>
            <w:tcW w:w="2327" w:type="dxa"/>
          </w:tcPr>
          <w:p w14:paraId="2C87DC02" w14:textId="15992398" w:rsidR="000A1E8A" w:rsidRDefault="000A1E8A" w:rsidP="000A1E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6663" w:type="dxa"/>
            <w:vAlign w:val="center"/>
          </w:tcPr>
          <w:p w14:paraId="730FF664" w14:textId="6CB0E13E" w:rsidR="000A1E8A" w:rsidRPr="00FE0F1F" w:rsidRDefault="000A1E8A" w:rsidP="000A1E8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62E0">
              <w:rPr>
                <w:szCs w:val="22"/>
              </w:rPr>
              <w:t>Gás de Cozinha (GLP) acondicionado em botijão com capacidade para 45 kg, de acordo com todas as normas da ANP e INMETRO.</w:t>
            </w:r>
          </w:p>
        </w:tc>
        <w:tc>
          <w:tcPr>
            <w:tcW w:w="1701" w:type="dxa"/>
          </w:tcPr>
          <w:p w14:paraId="466C46F9" w14:textId="77777777" w:rsidR="000A1E8A" w:rsidRPr="006327AA" w:rsidRDefault="000A1E8A" w:rsidP="000A1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GoBack"/>
            <w:bookmarkEnd w:id="2"/>
          </w:p>
        </w:tc>
        <w:tc>
          <w:tcPr>
            <w:tcW w:w="1559" w:type="dxa"/>
          </w:tcPr>
          <w:p w14:paraId="42EBA6FB" w14:textId="77777777" w:rsidR="000A1E8A" w:rsidRPr="006327AA" w:rsidRDefault="000A1E8A" w:rsidP="000A1E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B9A491C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EB6EB1">
        <w:rPr>
          <w:rFonts w:ascii="Arial" w:hAnsi="Arial" w:cs="Arial"/>
          <w:sz w:val="22"/>
          <w:szCs w:val="22"/>
        </w:rPr>
        <w:t>abril</w:t>
      </w:r>
      <w:r w:rsidR="008F398E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7051"/>
    <w:rsid w:val="0003210B"/>
    <w:rsid w:val="00034DCC"/>
    <w:rsid w:val="00034FB3"/>
    <w:rsid w:val="0003586C"/>
    <w:rsid w:val="000369F0"/>
    <w:rsid w:val="0004295F"/>
    <w:rsid w:val="00057C3C"/>
    <w:rsid w:val="00060ACD"/>
    <w:rsid w:val="00085F5F"/>
    <w:rsid w:val="000A1E8A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97A9C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E453-4906-418D-B0A4-76713486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2024-04-26T12:49:00Z</dcterms:created>
  <dcterms:modified xsi:type="dcterms:W3CDTF">2024-04-26T12:49:00Z</dcterms:modified>
</cp:coreProperties>
</file>