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3E76" w14:textId="1E74C106" w:rsidR="0003036C" w:rsidRPr="00165181" w:rsidRDefault="0003036C" w:rsidP="0003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65181">
        <w:rPr>
          <w:rFonts w:ascii="Times New Roman" w:hAnsi="Times New Roman"/>
          <w:b/>
          <w:sz w:val="24"/>
          <w:szCs w:val="24"/>
          <w:u w:val="single"/>
        </w:rPr>
        <w:t>TERMO DE REFERÊNCIA</w:t>
      </w:r>
    </w:p>
    <w:p w14:paraId="001DCBB7" w14:textId="77777777" w:rsidR="0003036C" w:rsidRPr="00165181" w:rsidRDefault="0003036C" w:rsidP="0003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FCFE067" w14:textId="77777777" w:rsidR="0003036C" w:rsidRPr="00165181" w:rsidRDefault="0003036C" w:rsidP="000303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4E0975A" w14:textId="0814E376" w:rsidR="0003036C" w:rsidRDefault="0003036C" w:rsidP="0003036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b/>
          <w:sz w:val="24"/>
          <w:szCs w:val="24"/>
        </w:rPr>
        <w:t xml:space="preserve"> IDENTIFICAÇÃO DO DEMANDANTE</w:t>
      </w:r>
      <w:r w:rsidRPr="00165181">
        <w:rPr>
          <w:rFonts w:ascii="Times New Roman" w:hAnsi="Times New Roman"/>
          <w:sz w:val="24"/>
          <w:szCs w:val="24"/>
        </w:rPr>
        <w:t xml:space="preserve">: </w:t>
      </w:r>
    </w:p>
    <w:p w14:paraId="2466EB2E" w14:textId="77777777" w:rsidR="004A1124" w:rsidRPr="00165181" w:rsidRDefault="004A1124" w:rsidP="004A112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371B198F" w14:textId="4D738E59" w:rsidR="0003036C" w:rsidRPr="00165181" w:rsidRDefault="0003036C" w:rsidP="004A112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 xml:space="preserve">Solicitação feita através da Secretaria Municipal de </w:t>
      </w:r>
      <w:r w:rsidR="00C57633">
        <w:rPr>
          <w:rFonts w:ascii="Times New Roman" w:hAnsi="Times New Roman"/>
          <w:sz w:val="24"/>
          <w:szCs w:val="24"/>
        </w:rPr>
        <w:t>Segurança e Ordem Pública</w:t>
      </w:r>
      <w:r w:rsidRPr="00165181">
        <w:rPr>
          <w:rFonts w:ascii="Times New Roman" w:hAnsi="Times New Roman"/>
          <w:sz w:val="24"/>
          <w:szCs w:val="24"/>
        </w:rPr>
        <w:t xml:space="preserve">, localizada Avenida Saquarema, </w:t>
      </w:r>
      <w:r w:rsidR="00C57633">
        <w:rPr>
          <w:rFonts w:ascii="Times New Roman" w:hAnsi="Times New Roman"/>
          <w:sz w:val="24"/>
          <w:szCs w:val="24"/>
        </w:rPr>
        <w:t>nº 5.345</w:t>
      </w:r>
      <w:r w:rsidRPr="00165181">
        <w:rPr>
          <w:rFonts w:ascii="Times New Roman" w:hAnsi="Times New Roman"/>
          <w:sz w:val="24"/>
          <w:szCs w:val="24"/>
        </w:rPr>
        <w:t xml:space="preserve"> – </w:t>
      </w:r>
      <w:r w:rsidR="00C57633">
        <w:rPr>
          <w:rFonts w:ascii="Times New Roman" w:hAnsi="Times New Roman"/>
          <w:sz w:val="24"/>
          <w:szCs w:val="24"/>
        </w:rPr>
        <w:t>Bacaxá</w:t>
      </w:r>
      <w:r w:rsidRPr="00165181">
        <w:rPr>
          <w:rFonts w:ascii="Times New Roman" w:hAnsi="Times New Roman"/>
          <w:sz w:val="24"/>
          <w:szCs w:val="24"/>
        </w:rPr>
        <w:t xml:space="preserve">, </w:t>
      </w:r>
      <w:r w:rsidR="00C57633">
        <w:rPr>
          <w:rFonts w:ascii="Times New Roman" w:hAnsi="Times New Roman"/>
          <w:sz w:val="24"/>
          <w:szCs w:val="24"/>
        </w:rPr>
        <w:t>S</w:t>
      </w:r>
      <w:r w:rsidRPr="00165181">
        <w:rPr>
          <w:rFonts w:ascii="Times New Roman" w:hAnsi="Times New Roman"/>
          <w:sz w:val="24"/>
          <w:szCs w:val="24"/>
        </w:rPr>
        <w:t>aquarema Cep: 2899</w:t>
      </w:r>
      <w:r w:rsidR="00C57633">
        <w:rPr>
          <w:rFonts w:ascii="Times New Roman" w:hAnsi="Times New Roman"/>
          <w:sz w:val="24"/>
          <w:szCs w:val="24"/>
        </w:rPr>
        <w:t>4</w:t>
      </w:r>
      <w:r w:rsidRPr="00165181">
        <w:rPr>
          <w:rFonts w:ascii="Times New Roman" w:hAnsi="Times New Roman"/>
          <w:sz w:val="24"/>
          <w:szCs w:val="24"/>
        </w:rPr>
        <w:t>-</w:t>
      </w:r>
      <w:r w:rsidR="00C57633">
        <w:rPr>
          <w:rFonts w:ascii="Times New Roman" w:hAnsi="Times New Roman"/>
          <w:sz w:val="24"/>
          <w:szCs w:val="24"/>
        </w:rPr>
        <w:t>711.</w:t>
      </w:r>
    </w:p>
    <w:p w14:paraId="25B04FD4" w14:textId="77777777" w:rsidR="0003036C" w:rsidRPr="00165181" w:rsidRDefault="0003036C" w:rsidP="0003036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7F3396D" w14:textId="16A29346" w:rsidR="0003036C" w:rsidRPr="00165181" w:rsidRDefault="0003036C" w:rsidP="0003036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5181">
        <w:rPr>
          <w:rFonts w:ascii="Times New Roman" w:hAnsi="Times New Roman"/>
          <w:b/>
          <w:sz w:val="24"/>
          <w:szCs w:val="24"/>
        </w:rPr>
        <w:t>OBJETO</w:t>
      </w:r>
      <w:r w:rsidR="002D62CF">
        <w:rPr>
          <w:rFonts w:ascii="Times New Roman" w:hAnsi="Times New Roman"/>
          <w:b/>
          <w:sz w:val="24"/>
          <w:szCs w:val="24"/>
        </w:rPr>
        <w:t xml:space="preserve"> E ESPECIFICAÇÃO DO SERVIÇO</w:t>
      </w:r>
      <w:r w:rsidRPr="00165181">
        <w:rPr>
          <w:rFonts w:ascii="Times New Roman" w:hAnsi="Times New Roman"/>
          <w:b/>
          <w:sz w:val="24"/>
          <w:szCs w:val="24"/>
        </w:rPr>
        <w:t>:</w:t>
      </w:r>
    </w:p>
    <w:p w14:paraId="7631CD62" w14:textId="77777777" w:rsidR="004A1124" w:rsidRDefault="004A1124" w:rsidP="000303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308A878" w14:textId="7DAC3D78" w:rsidR="0003036C" w:rsidRDefault="00C57633" w:rsidP="000303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A1124" w:rsidRPr="004A1124">
        <w:rPr>
          <w:rFonts w:ascii="Times New Roman" w:hAnsi="Times New Roman"/>
          <w:sz w:val="24"/>
          <w:szCs w:val="24"/>
        </w:rPr>
        <w:t xml:space="preserve">ontratação de empresa especializada em prestação de serviço de segurança para fornecimento de staff e supervisão de apoio para a execução </w:t>
      </w:r>
      <w:r w:rsidR="00513463">
        <w:rPr>
          <w:rFonts w:ascii="Times New Roman" w:hAnsi="Times New Roman"/>
          <w:sz w:val="24"/>
          <w:szCs w:val="24"/>
        </w:rPr>
        <w:t>atividades de ordenamento municipal, apoio a fiscalização de posturas e auxilio a guarda municipal</w:t>
      </w:r>
      <w:r w:rsidR="004A1124" w:rsidRPr="004A1124">
        <w:rPr>
          <w:rFonts w:ascii="Times New Roman" w:hAnsi="Times New Roman"/>
          <w:sz w:val="24"/>
          <w:szCs w:val="24"/>
        </w:rPr>
        <w:t>, conforme especificações contidas na tabela abaixo:</w:t>
      </w:r>
    </w:p>
    <w:p w14:paraId="1456BC35" w14:textId="6C5F421F" w:rsidR="004A1124" w:rsidRDefault="004A1124" w:rsidP="000303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"/>
        <w:gridCol w:w="6027"/>
        <w:gridCol w:w="1955"/>
        <w:gridCol w:w="1495"/>
      </w:tblGrid>
      <w:tr w:rsidR="004A1124" w:rsidRPr="009F7D66" w14:paraId="56E5C626" w14:textId="77777777" w:rsidTr="004A1124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F5E0" w14:textId="77777777" w:rsidR="004A1124" w:rsidRPr="009F7D66" w:rsidRDefault="004A1124" w:rsidP="00225E65">
            <w:pPr>
              <w:widowControl w:val="0"/>
              <w:suppressAutoHyphens/>
              <w:jc w:val="center"/>
              <w:rPr>
                <w:rFonts w:cs="Arial"/>
                <w:bCs/>
                <w:szCs w:val="20"/>
              </w:rPr>
            </w:pPr>
            <w:r w:rsidRPr="009F7D66">
              <w:rPr>
                <w:rFonts w:cs="Arial"/>
                <w:bCs/>
                <w:szCs w:val="20"/>
              </w:rPr>
              <w:t>ITEM</w:t>
            </w: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26E3D" w14:textId="77777777" w:rsidR="004A1124" w:rsidRPr="009F7D66" w:rsidRDefault="004A1124" w:rsidP="00225E65">
            <w:pPr>
              <w:jc w:val="center"/>
              <w:rPr>
                <w:rFonts w:cs="Arial"/>
                <w:bCs/>
                <w:szCs w:val="20"/>
              </w:rPr>
            </w:pPr>
            <w:r w:rsidRPr="009F7D66">
              <w:rPr>
                <w:rFonts w:cs="Arial"/>
                <w:bCs/>
                <w:szCs w:val="20"/>
              </w:rPr>
              <w:t>DESCRIÇÃO / ESPECIFICAÇÃO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BE829" w14:textId="77777777" w:rsidR="004A1124" w:rsidRPr="009F7D66" w:rsidRDefault="004A1124" w:rsidP="00225E65">
            <w:pPr>
              <w:widowControl w:val="0"/>
              <w:suppressAutoHyphens/>
              <w:jc w:val="center"/>
              <w:rPr>
                <w:rFonts w:cs="Arial"/>
                <w:bCs/>
                <w:szCs w:val="20"/>
              </w:rPr>
            </w:pPr>
            <w:r w:rsidRPr="009F7D66">
              <w:rPr>
                <w:rFonts w:cs="Arial"/>
                <w:bCs/>
                <w:szCs w:val="20"/>
              </w:rPr>
              <w:t>Unidade de Medida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64A1B" w14:textId="77777777" w:rsidR="004A1124" w:rsidRPr="009F7D66" w:rsidRDefault="004A1124" w:rsidP="00225E65">
            <w:pPr>
              <w:widowControl w:val="0"/>
              <w:suppressAutoHyphens/>
              <w:jc w:val="center"/>
              <w:rPr>
                <w:rFonts w:cs="Arial"/>
                <w:bCs/>
                <w:szCs w:val="20"/>
              </w:rPr>
            </w:pPr>
            <w:r w:rsidRPr="009F7D66">
              <w:rPr>
                <w:rFonts w:cs="Arial"/>
                <w:bCs/>
                <w:szCs w:val="20"/>
              </w:rPr>
              <w:t>Quantidade</w:t>
            </w:r>
          </w:p>
        </w:tc>
      </w:tr>
      <w:tr w:rsidR="004A1124" w:rsidRPr="009F7D66" w14:paraId="41F4ABAC" w14:textId="77777777" w:rsidTr="004A1124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7F90" w14:textId="77777777" w:rsidR="004A1124" w:rsidRPr="009F7D66" w:rsidRDefault="004A1124" w:rsidP="00225E65">
            <w:pPr>
              <w:widowControl w:val="0"/>
              <w:suppressAutoHyphens/>
              <w:spacing w:after="120"/>
              <w:jc w:val="center"/>
              <w:rPr>
                <w:rFonts w:cs="Arial"/>
                <w:szCs w:val="20"/>
              </w:rPr>
            </w:pPr>
            <w:r w:rsidRPr="009F7D66">
              <w:rPr>
                <w:rFonts w:cs="Arial"/>
                <w:szCs w:val="20"/>
              </w:rPr>
              <w:t>1</w:t>
            </w: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9665" w14:textId="77777777" w:rsidR="004A1124" w:rsidRPr="009F7D66" w:rsidRDefault="004A1124" w:rsidP="00225E65">
            <w:pPr>
              <w:widowControl w:val="0"/>
              <w:suppressAutoHyphens/>
              <w:spacing w:after="120"/>
              <w:rPr>
                <w:rFonts w:cs="Arial"/>
                <w:sz w:val="18"/>
                <w:szCs w:val="18"/>
              </w:rPr>
            </w:pPr>
          </w:p>
          <w:p w14:paraId="207F8DCA" w14:textId="5C62D5CB" w:rsidR="004A1124" w:rsidRPr="009F7D66" w:rsidRDefault="004A1124" w:rsidP="00225E65">
            <w:pPr>
              <w:widowControl w:val="0"/>
              <w:suppressAutoHyphens/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9F7D66">
              <w:rPr>
                <w:rFonts w:cs="Arial"/>
                <w:sz w:val="18"/>
                <w:szCs w:val="18"/>
              </w:rPr>
              <w:t xml:space="preserve">PRESTAÇÃO DE SERVIÇOS DE SEGURANÇA DESARMADA COM FORNECIMENTO DE STAFF (APOIO) PARA SEGURANÇA, INFORMAÇÃO, OBSERVAÇÃO E DIRECIONAMENTO DE PÚBLICO.  </w:t>
            </w:r>
          </w:p>
          <w:p w14:paraId="586F43D7" w14:textId="77777777" w:rsidR="004A1124" w:rsidRPr="009F7D66" w:rsidRDefault="004A1124" w:rsidP="004A1124">
            <w:pPr>
              <w:pStyle w:val="PargrafodaLista"/>
              <w:widowControl w:val="0"/>
              <w:numPr>
                <w:ilvl w:val="0"/>
                <w:numId w:val="35"/>
              </w:numPr>
              <w:suppressAutoHyphens/>
              <w:spacing w:after="12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9F7D66">
              <w:rPr>
                <w:rFonts w:cs="Arial"/>
                <w:sz w:val="18"/>
                <w:szCs w:val="18"/>
              </w:rPr>
              <w:t>ENTRE HOMENS E MULHERES (A QUANTIDADE DE HOMENS E MULHERES SERÃO DEFINIDOS DE ACORDO COM CADA EVENTO);</w:t>
            </w:r>
          </w:p>
          <w:p w14:paraId="3F8A778E" w14:textId="77777777" w:rsidR="004A1124" w:rsidRPr="009F7D66" w:rsidRDefault="004A1124" w:rsidP="004A1124">
            <w:pPr>
              <w:pStyle w:val="PargrafodaLista"/>
              <w:widowControl w:val="0"/>
              <w:numPr>
                <w:ilvl w:val="0"/>
                <w:numId w:val="35"/>
              </w:numPr>
              <w:suppressAutoHyphens/>
              <w:spacing w:after="12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9F7D66">
              <w:rPr>
                <w:rFonts w:cs="Arial"/>
                <w:sz w:val="18"/>
                <w:szCs w:val="18"/>
              </w:rPr>
              <w:t>UNIFORMIZADOS COM COLETE REFLEXIVO;</w:t>
            </w:r>
          </w:p>
          <w:p w14:paraId="3E19645E" w14:textId="77777777" w:rsidR="004A1124" w:rsidRPr="009F7D66" w:rsidRDefault="004A1124" w:rsidP="004A1124">
            <w:pPr>
              <w:pStyle w:val="PargrafodaLista"/>
              <w:widowControl w:val="0"/>
              <w:numPr>
                <w:ilvl w:val="0"/>
                <w:numId w:val="35"/>
              </w:numPr>
              <w:suppressAutoHyphens/>
              <w:spacing w:after="12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9F7D66">
              <w:rPr>
                <w:rFonts w:cs="Arial"/>
                <w:sz w:val="18"/>
                <w:szCs w:val="18"/>
              </w:rPr>
              <w:t xml:space="preserve"> DEVIDAMENTE QUALIFICADOS E TREINADOS;</w:t>
            </w:r>
          </w:p>
          <w:p w14:paraId="6F2C458F" w14:textId="77777777" w:rsidR="004A1124" w:rsidRPr="009F7D66" w:rsidRDefault="004A1124" w:rsidP="004A1124">
            <w:pPr>
              <w:pStyle w:val="PargrafodaLista"/>
              <w:widowControl w:val="0"/>
              <w:numPr>
                <w:ilvl w:val="0"/>
                <w:numId w:val="35"/>
              </w:numPr>
              <w:suppressAutoHyphens/>
              <w:spacing w:after="12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9F7D66">
              <w:rPr>
                <w:rFonts w:cs="Arial"/>
                <w:sz w:val="18"/>
                <w:szCs w:val="18"/>
              </w:rPr>
              <w:t xml:space="preserve"> DETENTORES DE RÁDIO DE COMUNICAÇÃO COM FONE DE OUVIDO.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6FDF" w14:textId="77777777" w:rsidR="004A1124" w:rsidRPr="009F7D66" w:rsidRDefault="004A1124" w:rsidP="00225E65">
            <w:pPr>
              <w:widowControl w:val="0"/>
              <w:suppressAutoHyphens/>
              <w:spacing w:after="120"/>
              <w:jc w:val="center"/>
              <w:rPr>
                <w:rFonts w:cs="Arial"/>
                <w:szCs w:val="20"/>
              </w:rPr>
            </w:pPr>
            <w:r w:rsidRPr="009F7D66">
              <w:rPr>
                <w:rFonts w:cs="Arial"/>
                <w:szCs w:val="20"/>
              </w:rPr>
              <w:t>Diária/homem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1674D" w14:textId="77777777" w:rsidR="004A1124" w:rsidRPr="009F7D66" w:rsidRDefault="004A1124" w:rsidP="00225E65">
            <w:pPr>
              <w:widowControl w:val="0"/>
              <w:suppressAutoHyphens/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16.000 (dezesseis mil)</w:t>
            </w:r>
          </w:p>
        </w:tc>
      </w:tr>
      <w:tr w:rsidR="004A1124" w:rsidRPr="009F7D66" w14:paraId="74C99545" w14:textId="77777777" w:rsidTr="004A1124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AAFE3" w14:textId="77777777" w:rsidR="004A1124" w:rsidRPr="009F7D66" w:rsidRDefault="004A1124" w:rsidP="00225E65">
            <w:pPr>
              <w:widowControl w:val="0"/>
              <w:suppressAutoHyphens/>
              <w:spacing w:after="120"/>
              <w:jc w:val="center"/>
              <w:rPr>
                <w:rFonts w:cs="Arial"/>
                <w:szCs w:val="20"/>
              </w:rPr>
            </w:pPr>
            <w:r w:rsidRPr="009F7D66">
              <w:rPr>
                <w:rFonts w:cs="Arial"/>
                <w:szCs w:val="20"/>
              </w:rPr>
              <w:t>2</w:t>
            </w: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7F77" w14:textId="77777777" w:rsidR="004A1124" w:rsidRDefault="004A1124" w:rsidP="00225E65">
            <w:pPr>
              <w:widowControl w:val="0"/>
              <w:suppressAutoHyphens/>
              <w:spacing w:after="120"/>
              <w:jc w:val="both"/>
              <w:rPr>
                <w:rFonts w:cs="Arial"/>
                <w:sz w:val="18"/>
                <w:szCs w:val="18"/>
              </w:rPr>
            </w:pPr>
          </w:p>
          <w:p w14:paraId="0C28D692" w14:textId="77777777" w:rsidR="004A1124" w:rsidRPr="009F7D66" w:rsidRDefault="004A1124" w:rsidP="00225E65">
            <w:pPr>
              <w:widowControl w:val="0"/>
              <w:suppressAutoHyphens/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9F7D66">
              <w:rPr>
                <w:rFonts w:cs="Arial"/>
                <w:sz w:val="18"/>
                <w:szCs w:val="18"/>
              </w:rPr>
              <w:t xml:space="preserve">PRESTAÇÃO DE SERVIÇOS DE SUPERVISÃO DE SERGURANÇA A EQUIPE DE STAFF (APOIO A SEGURANÇA) PARA SEGURANÇA, INFORMAÇÃO, OBSERVAÇÃO E DIRECIONAMENTO DE PÚBLICO. TURMA EQUIPADA COM DETECTORES DE METAIS, TREINADA PARA FAZER REVISTA. </w:t>
            </w:r>
          </w:p>
          <w:p w14:paraId="15BC4674" w14:textId="497BED06" w:rsidR="004A1124" w:rsidRPr="009F7D66" w:rsidRDefault="004A1124" w:rsidP="004A1124">
            <w:pPr>
              <w:pStyle w:val="PargrafodaLista"/>
              <w:widowControl w:val="0"/>
              <w:numPr>
                <w:ilvl w:val="0"/>
                <w:numId w:val="36"/>
              </w:numPr>
              <w:suppressAutoHyphens/>
              <w:spacing w:after="12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9F7D66">
              <w:rPr>
                <w:rFonts w:cs="Arial"/>
                <w:sz w:val="18"/>
                <w:szCs w:val="18"/>
              </w:rPr>
              <w:t xml:space="preserve">DEVERÃO SER DISPONIBILIZADOS NO MÍNIMO 04 DETECTORES DE METAIS PARA CADA EVENTO E </w:t>
            </w:r>
            <w:r>
              <w:rPr>
                <w:rFonts w:cs="Arial"/>
                <w:sz w:val="18"/>
                <w:szCs w:val="18"/>
              </w:rPr>
              <w:t xml:space="preserve">NO MÍNIMO </w:t>
            </w:r>
            <w:r w:rsidRPr="009F7D66">
              <w:rPr>
                <w:rFonts w:cs="Arial"/>
                <w:sz w:val="18"/>
                <w:szCs w:val="18"/>
              </w:rPr>
              <w:t xml:space="preserve">UM SUPERVISOR PARA CADA </w:t>
            </w:r>
            <w:r>
              <w:rPr>
                <w:rFonts w:cs="Arial"/>
                <w:sz w:val="18"/>
                <w:szCs w:val="18"/>
              </w:rPr>
              <w:t>10</w:t>
            </w:r>
            <w:r w:rsidRPr="009F7D66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>DEZ</w:t>
            </w:r>
            <w:r w:rsidRPr="009F7D66">
              <w:rPr>
                <w:rFonts w:cs="Arial"/>
                <w:sz w:val="18"/>
                <w:szCs w:val="18"/>
              </w:rPr>
              <w:t xml:space="preserve">) STAFFS EM </w:t>
            </w:r>
            <w:r w:rsidR="003C4DC4">
              <w:rPr>
                <w:rFonts w:cs="Arial"/>
                <w:sz w:val="18"/>
                <w:szCs w:val="18"/>
              </w:rPr>
              <w:t>ATIVIDADE DE SEGURANÇA</w:t>
            </w:r>
            <w:r w:rsidRPr="009F7D66">
              <w:rPr>
                <w:rFonts w:cs="Arial"/>
                <w:sz w:val="18"/>
                <w:szCs w:val="18"/>
              </w:rPr>
              <w:t>.</w:t>
            </w:r>
          </w:p>
          <w:p w14:paraId="72E79872" w14:textId="77777777" w:rsidR="004A1124" w:rsidRPr="009F7D66" w:rsidRDefault="004A1124" w:rsidP="004A1124">
            <w:pPr>
              <w:pStyle w:val="PargrafodaLista"/>
              <w:widowControl w:val="0"/>
              <w:numPr>
                <w:ilvl w:val="0"/>
                <w:numId w:val="36"/>
              </w:numPr>
              <w:suppressAutoHyphens/>
              <w:spacing w:after="12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9F7D66">
              <w:rPr>
                <w:rFonts w:cs="Arial"/>
                <w:sz w:val="18"/>
                <w:szCs w:val="18"/>
              </w:rPr>
              <w:t>UNIFORMIZADOS COM COLETE REFLEXIVO E IDENTIFICADO COMO SUPERVISOR;</w:t>
            </w:r>
          </w:p>
          <w:p w14:paraId="39D0321E" w14:textId="77777777" w:rsidR="004A1124" w:rsidRPr="009F7D66" w:rsidRDefault="004A1124" w:rsidP="004A1124">
            <w:pPr>
              <w:pStyle w:val="PargrafodaLista"/>
              <w:widowControl w:val="0"/>
              <w:numPr>
                <w:ilvl w:val="0"/>
                <w:numId w:val="36"/>
              </w:numPr>
              <w:suppressAutoHyphens/>
              <w:spacing w:after="12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9F7D66">
              <w:rPr>
                <w:rFonts w:cs="Arial"/>
                <w:sz w:val="18"/>
                <w:szCs w:val="18"/>
              </w:rPr>
              <w:t xml:space="preserve"> DEVIDAMENTE QUALIFICADOS E TREINADOS;</w:t>
            </w:r>
          </w:p>
          <w:p w14:paraId="031F8789" w14:textId="77777777" w:rsidR="004A1124" w:rsidRPr="009F7D66" w:rsidRDefault="004A1124" w:rsidP="004A1124">
            <w:pPr>
              <w:pStyle w:val="PargrafodaLista"/>
              <w:widowControl w:val="0"/>
              <w:numPr>
                <w:ilvl w:val="0"/>
                <w:numId w:val="36"/>
              </w:numPr>
              <w:suppressAutoHyphens/>
              <w:spacing w:after="12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9F7D66">
              <w:rPr>
                <w:rFonts w:cs="Arial"/>
                <w:sz w:val="18"/>
                <w:szCs w:val="18"/>
              </w:rPr>
              <w:t xml:space="preserve"> DETENTORES DE RÁDIO DE COMUNICAÇÃO COM FONE DE OUVIDO.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560E" w14:textId="77777777" w:rsidR="004A1124" w:rsidRPr="009F7D66" w:rsidRDefault="004A1124" w:rsidP="00225E65">
            <w:pPr>
              <w:widowControl w:val="0"/>
              <w:suppressAutoHyphens/>
              <w:spacing w:after="120"/>
              <w:jc w:val="center"/>
              <w:rPr>
                <w:rFonts w:cs="Arial"/>
                <w:szCs w:val="20"/>
              </w:rPr>
            </w:pPr>
            <w:r w:rsidRPr="009F7D66">
              <w:rPr>
                <w:rFonts w:cs="Arial"/>
                <w:szCs w:val="20"/>
              </w:rPr>
              <w:t>Diária/homem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53546" w14:textId="77777777" w:rsidR="004A1124" w:rsidRPr="009F7D66" w:rsidRDefault="004A1124" w:rsidP="00225E65">
            <w:pPr>
              <w:widowControl w:val="0"/>
              <w:suppressAutoHyphens/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4.000 (quatro mil)</w:t>
            </w:r>
          </w:p>
        </w:tc>
      </w:tr>
    </w:tbl>
    <w:p w14:paraId="1D789893" w14:textId="295BA4CE" w:rsidR="004A1124" w:rsidRDefault="004A1124" w:rsidP="000303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BCE4662" w14:textId="1050E824" w:rsidR="004A1124" w:rsidRDefault="004A1124" w:rsidP="000303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1124">
        <w:rPr>
          <w:rFonts w:ascii="Times New Roman" w:hAnsi="Times New Roman"/>
          <w:sz w:val="24"/>
          <w:szCs w:val="24"/>
        </w:rPr>
        <w:t xml:space="preserve">O objeto tem a natureza de serviço comum de segurança para fornecimento de staff e supervisão de apoio para a execução de </w:t>
      </w:r>
      <w:r w:rsidR="00513463">
        <w:rPr>
          <w:rFonts w:ascii="Times New Roman" w:hAnsi="Times New Roman"/>
          <w:sz w:val="24"/>
          <w:szCs w:val="24"/>
        </w:rPr>
        <w:t>atividades de segurança a</w:t>
      </w:r>
      <w:r w:rsidRPr="004A1124">
        <w:rPr>
          <w:rFonts w:ascii="Times New Roman" w:hAnsi="Times New Roman"/>
          <w:sz w:val="24"/>
          <w:szCs w:val="24"/>
        </w:rPr>
        <w:t>o longo de 12 meses.</w:t>
      </w:r>
    </w:p>
    <w:p w14:paraId="09532FFA" w14:textId="5764380D" w:rsidR="004A1124" w:rsidRDefault="004A1124" w:rsidP="000303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1AF66D2" w14:textId="352BB407" w:rsidR="004A1124" w:rsidRDefault="004A1124" w:rsidP="000303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1124">
        <w:rPr>
          <w:rFonts w:ascii="Times New Roman" w:hAnsi="Times New Roman"/>
          <w:sz w:val="24"/>
          <w:szCs w:val="24"/>
        </w:rPr>
        <w:t xml:space="preserve">Os quantitativos dos itens são os discriminados na tabela </w:t>
      </w:r>
      <w:r w:rsidR="00CB53D1" w:rsidRPr="004A1124">
        <w:rPr>
          <w:rFonts w:ascii="Times New Roman" w:hAnsi="Times New Roman"/>
          <w:sz w:val="24"/>
          <w:szCs w:val="24"/>
        </w:rPr>
        <w:t>acima. O</w:t>
      </w:r>
      <w:r w:rsidRPr="004A1124">
        <w:rPr>
          <w:rFonts w:ascii="Times New Roman" w:hAnsi="Times New Roman"/>
          <w:sz w:val="24"/>
          <w:szCs w:val="24"/>
        </w:rPr>
        <w:t xml:space="preserve"> contrato terá vigência pelo período de 12 (doze) meses, podendo ser prorrogado, com base no artigo 57, §1º, da Lei n. 8.666/93.</w:t>
      </w:r>
    </w:p>
    <w:p w14:paraId="6AAEC57D" w14:textId="77777777" w:rsidR="004A1124" w:rsidRPr="00165181" w:rsidRDefault="004A1124" w:rsidP="000303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EBFA5CF" w14:textId="77777777" w:rsidR="003B6709" w:rsidRPr="00165181" w:rsidRDefault="0003036C" w:rsidP="0003036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5181">
        <w:rPr>
          <w:rFonts w:ascii="Times New Roman" w:hAnsi="Times New Roman"/>
          <w:b/>
          <w:sz w:val="24"/>
          <w:szCs w:val="24"/>
        </w:rPr>
        <w:t>JUSTIFICATIVA:</w:t>
      </w:r>
    </w:p>
    <w:p w14:paraId="4E33CAC6" w14:textId="6C9AB35F" w:rsidR="0003036C" w:rsidRPr="00165181" w:rsidRDefault="0003036C" w:rsidP="003B6709">
      <w:pPr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4D8036D7" w14:textId="092A6660" w:rsidR="00513463" w:rsidRDefault="004A1124" w:rsidP="000303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3C4DC4">
        <w:rPr>
          <w:rFonts w:ascii="Times New Roman" w:hAnsi="Times New Roman"/>
          <w:color w:val="000000" w:themeColor="text1"/>
          <w:sz w:val="24"/>
          <w:szCs w:val="24"/>
        </w:rPr>
        <w:t xml:space="preserve">Considerando </w:t>
      </w:r>
      <w:r w:rsidR="003C4DC4" w:rsidRPr="003C4DC4">
        <w:rPr>
          <w:rFonts w:ascii="Times New Roman" w:hAnsi="Times New Roman"/>
          <w:color w:val="000000" w:themeColor="text1"/>
          <w:sz w:val="24"/>
          <w:szCs w:val="24"/>
        </w:rPr>
        <w:t xml:space="preserve">os longos 353.566 km que compreendem o município de Saquarema, </w:t>
      </w:r>
      <w:r w:rsidRPr="003C4DC4">
        <w:rPr>
          <w:rFonts w:ascii="Times New Roman" w:hAnsi="Times New Roman"/>
          <w:color w:val="000000" w:themeColor="text1"/>
          <w:sz w:val="24"/>
          <w:szCs w:val="24"/>
        </w:rPr>
        <w:t xml:space="preserve">o crescimento </w:t>
      </w:r>
      <w:r w:rsidR="00513463" w:rsidRPr="003C4DC4">
        <w:rPr>
          <w:rFonts w:ascii="Times New Roman" w:hAnsi="Times New Roman"/>
          <w:color w:val="000000" w:themeColor="text1"/>
          <w:sz w:val="24"/>
          <w:szCs w:val="24"/>
        </w:rPr>
        <w:t xml:space="preserve"> populacional se faz necessário tal contratação visando o apoio as instituições já existentes na estrutura municipal, como a guarda municipal e a fiscalização de posturas, buscando estabelecer o ordenamento </w:t>
      </w:r>
      <w:r w:rsidR="00513463" w:rsidRPr="003C4DC4">
        <w:rPr>
          <w:rFonts w:ascii="Times New Roman" w:hAnsi="Times New Roman"/>
          <w:color w:val="000000" w:themeColor="text1"/>
          <w:sz w:val="24"/>
          <w:szCs w:val="24"/>
        </w:rPr>
        <w:lastRenderedPageBreak/>
        <w:t>municipal, bem como a segurança dos munícipes e transeuntes que circulam diariamente em nossa municipalidade</w:t>
      </w:r>
      <w:r w:rsidR="003C4DC4" w:rsidRPr="003C4DC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3FFBE78" w14:textId="253ACE79" w:rsidR="004A1124" w:rsidRDefault="004A1124" w:rsidP="00030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C0FB95E" w14:textId="3908CA38" w:rsidR="004A1124" w:rsidRDefault="004A1124" w:rsidP="00030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A1124">
        <w:rPr>
          <w:rFonts w:ascii="Times New Roman" w:eastAsia="Times New Roman" w:hAnsi="Times New Roman"/>
          <w:sz w:val="24"/>
          <w:szCs w:val="24"/>
          <w:lang w:eastAsia="pt-BR"/>
        </w:rPr>
        <w:t>O planejamento da segurança</w:t>
      </w:r>
      <w:r w:rsidR="003C4DC4">
        <w:rPr>
          <w:rFonts w:ascii="Times New Roman" w:eastAsia="Times New Roman" w:hAnsi="Times New Roman"/>
          <w:sz w:val="24"/>
          <w:szCs w:val="24"/>
          <w:lang w:eastAsia="pt-BR"/>
        </w:rPr>
        <w:t xml:space="preserve"> municipal </w:t>
      </w:r>
      <w:r w:rsidRPr="004A1124">
        <w:rPr>
          <w:rFonts w:ascii="Times New Roman" w:eastAsia="Times New Roman" w:hAnsi="Times New Roman"/>
          <w:sz w:val="24"/>
          <w:szCs w:val="24"/>
          <w:lang w:eastAsia="pt-BR"/>
        </w:rPr>
        <w:t xml:space="preserve">compreende ações de identificação, analise e avaliação de riscos e a elaboração de medidas de extinção e controle dos riscos identificados. A gestão da segurança deve possuir, além do conhecimento técnico e gerencial, criatividade e visão estratégica para bem utilizar os instrumentos e ferramentas disponíveis, de forma a obter a melhor </w:t>
      </w:r>
      <w:r w:rsidR="003C4DC4">
        <w:rPr>
          <w:rFonts w:ascii="Times New Roman" w:eastAsia="Times New Roman" w:hAnsi="Times New Roman"/>
          <w:sz w:val="24"/>
          <w:szCs w:val="24"/>
          <w:lang w:eastAsia="pt-BR"/>
        </w:rPr>
        <w:t xml:space="preserve">sensação de </w:t>
      </w:r>
      <w:r w:rsidRPr="004A1124">
        <w:rPr>
          <w:rFonts w:ascii="Times New Roman" w:eastAsia="Times New Roman" w:hAnsi="Times New Roman"/>
          <w:sz w:val="24"/>
          <w:szCs w:val="24"/>
          <w:lang w:eastAsia="pt-BR"/>
        </w:rPr>
        <w:t>segurança possível</w:t>
      </w:r>
      <w:r w:rsidR="003C4DC4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4A1124">
        <w:rPr>
          <w:rFonts w:ascii="Times New Roman" w:eastAsia="Times New Roman" w:hAnsi="Times New Roman"/>
          <w:sz w:val="24"/>
          <w:szCs w:val="24"/>
          <w:lang w:eastAsia="pt-BR"/>
        </w:rPr>
        <w:t xml:space="preserve"> Por se tratar de atribuição da Secretaria Municipal de </w:t>
      </w:r>
      <w:r w:rsidR="00C57633">
        <w:rPr>
          <w:rFonts w:ascii="Times New Roman" w:eastAsia="Times New Roman" w:hAnsi="Times New Roman"/>
          <w:sz w:val="24"/>
          <w:szCs w:val="24"/>
          <w:lang w:eastAsia="pt-BR"/>
        </w:rPr>
        <w:t>Segurança e Ordem Pública</w:t>
      </w:r>
      <w:r w:rsidRPr="004A1124">
        <w:rPr>
          <w:rFonts w:ascii="Times New Roman" w:eastAsia="Times New Roman" w:hAnsi="Times New Roman"/>
          <w:sz w:val="24"/>
          <w:szCs w:val="24"/>
          <w:lang w:eastAsia="pt-BR"/>
        </w:rPr>
        <w:t xml:space="preserve">, se faz necessário a contratação de empresa especializada </w:t>
      </w:r>
      <w:r w:rsidR="003C4DC4">
        <w:rPr>
          <w:rFonts w:ascii="Times New Roman" w:eastAsia="Times New Roman" w:hAnsi="Times New Roman"/>
          <w:sz w:val="24"/>
          <w:szCs w:val="24"/>
          <w:lang w:eastAsia="pt-BR"/>
        </w:rPr>
        <w:t>em atividades de segurança</w:t>
      </w:r>
      <w:r w:rsidRPr="004A1124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7966F361" w14:textId="77777777" w:rsidR="004A1124" w:rsidRPr="00165181" w:rsidRDefault="004A1124" w:rsidP="00030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3724447" w14:textId="50FBDC02" w:rsidR="0003036C" w:rsidRPr="00165181" w:rsidRDefault="009332D7" w:rsidP="0003036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32D7">
        <w:rPr>
          <w:rFonts w:ascii="Times New Roman" w:hAnsi="Times New Roman"/>
          <w:b/>
          <w:sz w:val="24"/>
          <w:szCs w:val="24"/>
        </w:rPr>
        <w:t>DESCRIÇÃO DA SOLUÇÃO</w:t>
      </w:r>
      <w:r w:rsidR="0003036C" w:rsidRPr="00165181">
        <w:rPr>
          <w:rFonts w:ascii="Times New Roman" w:hAnsi="Times New Roman"/>
          <w:b/>
          <w:sz w:val="24"/>
          <w:szCs w:val="24"/>
        </w:rPr>
        <w:t>:</w:t>
      </w:r>
    </w:p>
    <w:p w14:paraId="7D7222D6" w14:textId="77777777" w:rsidR="009332D7" w:rsidRDefault="009332D7" w:rsidP="0093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3791EA" w14:textId="662B0E16" w:rsidR="009332D7" w:rsidRDefault="009332D7" w:rsidP="0093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2D7">
        <w:rPr>
          <w:rFonts w:ascii="Times New Roman" w:hAnsi="Times New Roman"/>
          <w:sz w:val="24"/>
          <w:szCs w:val="24"/>
        </w:rPr>
        <w:t>As particularidades das atividades da segurança variam de acordo com o tipo, dimensão e localização do</w:t>
      </w:r>
      <w:r w:rsidR="003C4DC4">
        <w:rPr>
          <w:rFonts w:ascii="Times New Roman" w:hAnsi="Times New Roman"/>
          <w:sz w:val="24"/>
          <w:szCs w:val="24"/>
        </w:rPr>
        <w:t>s</w:t>
      </w:r>
      <w:r w:rsidRPr="009332D7">
        <w:rPr>
          <w:rFonts w:ascii="Times New Roman" w:hAnsi="Times New Roman"/>
          <w:sz w:val="24"/>
          <w:szCs w:val="24"/>
        </w:rPr>
        <w:t xml:space="preserve"> evento</w:t>
      </w:r>
      <w:r w:rsidR="003C4DC4">
        <w:rPr>
          <w:rFonts w:ascii="Times New Roman" w:hAnsi="Times New Roman"/>
          <w:sz w:val="24"/>
          <w:szCs w:val="24"/>
        </w:rPr>
        <w:t>s</w:t>
      </w:r>
      <w:r w:rsidRPr="009332D7">
        <w:rPr>
          <w:rFonts w:ascii="Times New Roman" w:hAnsi="Times New Roman"/>
          <w:sz w:val="24"/>
          <w:szCs w:val="24"/>
        </w:rPr>
        <w:t>. Elas podem ser divididas em três grupos principais: controle de acesso, gerenciamento de público e gestão de emergências.</w:t>
      </w:r>
    </w:p>
    <w:p w14:paraId="48D30B6C" w14:textId="77777777" w:rsidR="009332D7" w:rsidRPr="009332D7" w:rsidRDefault="009332D7" w:rsidP="0093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E5B272" w14:textId="36BB11AD" w:rsidR="009332D7" w:rsidRPr="009332D7" w:rsidRDefault="009332D7" w:rsidP="009332D7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32D7">
        <w:rPr>
          <w:rFonts w:ascii="Times New Roman" w:hAnsi="Times New Roman"/>
          <w:b/>
          <w:bCs/>
          <w:sz w:val="24"/>
          <w:szCs w:val="24"/>
        </w:rPr>
        <w:t>Controle de Acesso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7634AD87" w14:textId="77777777" w:rsidR="009332D7" w:rsidRPr="009332D7" w:rsidRDefault="009332D7" w:rsidP="009332D7">
      <w:pPr>
        <w:pStyle w:val="PargrafodaLista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14:paraId="7FFBA3BD" w14:textId="5BED8C45" w:rsidR="009332D7" w:rsidRPr="009332D7" w:rsidRDefault="009332D7" w:rsidP="009332D7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2D7">
        <w:rPr>
          <w:rFonts w:ascii="Times New Roman" w:hAnsi="Times New Roman"/>
          <w:sz w:val="24"/>
          <w:szCs w:val="24"/>
        </w:rPr>
        <w:t>Executar atividades ligadas a identificação e controle de acesso ao local do evento;</w:t>
      </w:r>
    </w:p>
    <w:p w14:paraId="73C5922D" w14:textId="2A77A467" w:rsidR="009332D7" w:rsidRPr="009332D7" w:rsidRDefault="009332D7" w:rsidP="009332D7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2D7">
        <w:rPr>
          <w:rFonts w:ascii="Times New Roman" w:hAnsi="Times New Roman"/>
          <w:sz w:val="24"/>
          <w:szCs w:val="24"/>
        </w:rPr>
        <w:t>Realizar revistas pessoais;</w:t>
      </w:r>
    </w:p>
    <w:p w14:paraId="7D85C6C0" w14:textId="56AB7DEF" w:rsidR="009332D7" w:rsidRPr="009332D7" w:rsidRDefault="009332D7" w:rsidP="009332D7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2D7">
        <w:rPr>
          <w:rFonts w:ascii="Times New Roman" w:hAnsi="Times New Roman"/>
          <w:sz w:val="24"/>
          <w:szCs w:val="24"/>
        </w:rPr>
        <w:t>Identificar objetos e substâncias proibidas, ou suscetíveis a possibilitar atos de violência;</w:t>
      </w:r>
    </w:p>
    <w:p w14:paraId="10269E14" w14:textId="4586984A" w:rsidR="009332D7" w:rsidRPr="009332D7" w:rsidRDefault="009332D7" w:rsidP="009332D7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2D7">
        <w:rPr>
          <w:rFonts w:ascii="Times New Roman" w:hAnsi="Times New Roman"/>
          <w:sz w:val="24"/>
          <w:szCs w:val="24"/>
        </w:rPr>
        <w:t>Identificar práticas de burlas por maus espectadores ao sistema de controle;</w:t>
      </w:r>
    </w:p>
    <w:p w14:paraId="348B0F27" w14:textId="0BBD4AAF" w:rsidR="009332D7" w:rsidRPr="009332D7" w:rsidRDefault="009332D7" w:rsidP="009332D7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5D1133F" w14:textId="288F26E1" w:rsidR="009332D7" w:rsidRPr="009332D7" w:rsidRDefault="009332D7" w:rsidP="009332D7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32D7">
        <w:rPr>
          <w:rFonts w:ascii="Times New Roman" w:hAnsi="Times New Roman"/>
          <w:b/>
          <w:bCs/>
          <w:sz w:val="24"/>
          <w:szCs w:val="24"/>
        </w:rPr>
        <w:t xml:space="preserve">Gerenciamento de </w:t>
      </w:r>
      <w:r w:rsidR="006709DB" w:rsidRPr="009332D7">
        <w:rPr>
          <w:rFonts w:ascii="Times New Roman" w:hAnsi="Times New Roman"/>
          <w:b/>
          <w:bCs/>
          <w:sz w:val="24"/>
          <w:szCs w:val="24"/>
        </w:rPr>
        <w:t>Público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696A78D9" w14:textId="77777777" w:rsidR="009332D7" w:rsidRPr="009332D7" w:rsidRDefault="009332D7" w:rsidP="009332D7">
      <w:pPr>
        <w:pStyle w:val="PargrafodaLista"/>
        <w:spacing w:after="0" w:line="240" w:lineRule="auto"/>
        <w:ind w:left="106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DC4E0C" w14:textId="72FFCA2E" w:rsidR="009332D7" w:rsidRPr="009332D7" w:rsidRDefault="009332D7" w:rsidP="009332D7">
      <w:pPr>
        <w:pStyle w:val="Pargrafoda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2D7">
        <w:rPr>
          <w:rFonts w:ascii="Times New Roman" w:hAnsi="Times New Roman"/>
          <w:sz w:val="24"/>
          <w:szCs w:val="24"/>
        </w:rPr>
        <w:t>Dar resposta aos problemas do púbico no campo legal, das normas dos locais dos grandes eventos, nos acessos às dependências e demais.</w:t>
      </w:r>
    </w:p>
    <w:p w14:paraId="2EAB0D5C" w14:textId="4C740AF3" w:rsidR="009332D7" w:rsidRPr="009332D7" w:rsidRDefault="009332D7" w:rsidP="009332D7">
      <w:pPr>
        <w:pStyle w:val="Pargrafoda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2D7">
        <w:rPr>
          <w:rFonts w:ascii="Times New Roman" w:hAnsi="Times New Roman"/>
          <w:sz w:val="24"/>
          <w:szCs w:val="24"/>
        </w:rPr>
        <w:t>Dar informações, orientar, indicar acessos, oferecer ajuda e atividades correlatas;</w:t>
      </w:r>
    </w:p>
    <w:p w14:paraId="732C4495" w14:textId="5964541A" w:rsidR="009332D7" w:rsidRPr="009332D7" w:rsidRDefault="009332D7" w:rsidP="009332D7">
      <w:pPr>
        <w:pStyle w:val="Pargrafoda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2D7">
        <w:rPr>
          <w:rFonts w:ascii="Times New Roman" w:hAnsi="Times New Roman"/>
          <w:sz w:val="24"/>
          <w:szCs w:val="24"/>
        </w:rPr>
        <w:t>Contribuir com o conforto e bem estar dos frequentadores, com especial atenção aos portadores de deficiências, crianças e idosos;</w:t>
      </w:r>
    </w:p>
    <w:p w14:paraId="044FF0E2" w14:textId="62BA8B04" w:rsidR="009332D7" w:rsidRPr="009332D7" w:rsidRDefault="009332D7" w:rsidP="009332D7">
      <w:pPr>
        <w:pStyle w:val="Pargrafoda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2D7">
        <w:rPr>
          <w:rFonts w:ascii="Times New Roman" w:hAnsi="Times New Roman"/>
          <w:sz w:val="24"/>
          <w:szCs w:val="24"/>
        </w:rPr>
        <w:t>Defender o respeito a diversidade e as diferenças entre as pessoas, principalmente no que se refere a orientação sexual, combate ao racismo ou qualquer tipo de intolerância;</w:t>
      </w:r>
    </w:p>
    <w:p w14:paraId="09D8BF2F" w14:textId="236008BE" w:rsidR="009332D7" w:rsidRPr="009332D7" w:rsidRDefault="009332D7" w:rsidP="009332D7">
      <w:pPr>
        <w:pStyle w:val="Pargrafoda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2D7">
        <w:rPr>
          <w:rFonts w:ascii="Times New Roman" w:hAnsi="Times New Roman"/>
          <w:sz w:val="24"/>
          <w:szCs w:val="24"/>
        </w:rPr>
        <w:t>Promover a calma dos frequentadores em situações de estresse e conflitos;</w:t>
      </w:r>
    </w:p>
    <w:p w14:paraId="5B2B2093" w14:textId="7DAF715D" w:rsidR="009332D7" w:rsidRDefault="009332D7" w:rsidP="009332D7">
      <w:pPr>
        <w:pStyle w:val="PargrafodaList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2D7">
        <w:rPr>
          <w:rFonts w:ascii="Times New Roman" w:hAnsi="Times New Roman"/>
          <w:sz w:val="24"/>
          <w:szCs w:val="24"/>
        </w:rPr>
        <w:t>Prevenir crimes;</w:t>
      </w:r>
    </w:p>
    <w:p w14:paraId="4E9CFBF0" w14:textId="1FCA0DEC" w:rsidR="009332D7" w:rsidRPr="009332D7" w:rsidRDefault="009332D7" w:rsidP="009332D7">
      <w:pPr>
        <w:pStyle w:val="PargrafodaLista"/>
        <w:spacing w:after="0" w:line="24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8D9194" w14:textId="57000DA6" w:rsidR="009332D7" w:rsidRPr="009332D7" w:rsidRDefault="009332D7" w:rsidP="009332D7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32D7">
        <w:rPr>
          <w:rFonts w:ascii="Times New Roman" w:hAnsi="Times New Roman"/>
          <w:b/>
          <w:bCs/>
          <w:sz w:val="24"/>
          <w:szCs w:val="24"/>
        </w:rPr>
        <w:t>Gestão de Multidões e Manutenção de Um Ambiente Seguro, Harmônico e Confortável:</w:t>
      </w:r>
    </w:p>
    <w:p w14:paraId="08C70B10" w14:textId="77777777" w:rsidR="009332D7" w:rsidRPr="009332D7" w:rsidRDefault="009332D7" w:rsidP="009332D7">
      <w:pPr>
        <w:pStyle w:val="PargrafodaLista"/>
        <w:spacing w:after="0" w:line="240" w:lineRule="auto"/>
        <w:ind w:left="106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169D00" w14:textId="536DA792" w:rsidR="009332D7" w:rsidRPr="009332D7" w:rsidRDefault="009332D7" w:rsidP="009332D7">
      <w:pPr>
        <w:pStyle w:val="PargrafodaLista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2D7">
        <w:rPr>
          <w:rFonts w:ascii="Times New Roman" w:hAnsi="Times New Roman"/>
          <w:sz w:val="24"/>
          <w:szCs w:val="24"/>
        </w:rPr>
        <w:t>Praticar atividades básicas de prevenção e combate a incêndios;</w:t>
      </w:r>
    </w:p>
    <w:p w14:paraId="6891F8B7" w14:textId="4DFCA1DE" w:rsidR="009332D7" w:rsidRPr="009332D7" w:rsidRDefault="009332D7" w:rsidP="009332D7">
      <w:pPr>
        <w:pStyle w:val="PargrafodaLista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2D7">
        <w:rPr>
          <w:rFonts w:ascii="Times New Roman" w:hAnsi="Times New Roman"/>
          <w:sz w:val="24"/>
          <w:szCs w:val="24"/>
        </w:rPr>
        <w:t>Adotar providências adequadas em caso de sinistros, principalmente na evacuação de recintos;</w:t>
      </w:r>
    </w:p>
    <w:p w14:paraId="42FF7E17" w14:textId="2D52296C" w:rsidR="009332D7" w:rsidRPr="009332D7" w:rsidRDefault="009332D7" w:rsidP="009332D7">
      <w:pPr>
        <w:pStyle w:val="PargrafodaLista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2D7">
        <w:rPr>
          <w:rFonts w:ascii="Times New Roman" w:hAnsi="Times New Roman"/>
          <w:sz w:val="24"/>
          <w:szCs w:val="24"/>
        </w:rPr>
        <w:t>Prestar assistência inicial em caso de emergência através de técnicas de primeiros socorros, com o fim de preservar a vida, minimizar os efeitos das lesões e auxiliar na recuperação do sinistrado;</w:t>
      </w:r>
    </w:p>
    <w:p w14:paraId="5E950AA0" w14:textId="672061EA" w:rsidR="009332D7" w:rsidRPr="009332D7" w:rsidRDefault="009332D7" w:rsidP="009332D7">
      <w:pPr>
        <w:pStyle w:val="PargrafodaLista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2D7">
        <w:rPr>
          <w:rFonts w:ascii="Times New Roman" w:hAnsi="Times New Roman"/>
          <w:sz w:val="24"/>
          <w:szCs w:val="24"/>
        </w:rPr>
        <w:t>Resolver, adotando o uso progressivo da força, as situações de emergência relacionadas a comportamentos impróprios de pessoas, incidentes estruturais ou tumultos generalizados;</w:t>
      </w:r>
    </w:p>
    <w:p w14:paraId="16C586E7" w14:textId="377AD6F7" w:rsidR="009332D7" w:rsidRPr="009332D7" w:rsidRDefault="009332D7" w:rsidP="009332D7">
      <w:pPr>
        <w:pStyle w:val="PargrafodaLista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2D7">
        <w:rPr>
          <w:rFonts w:ascii="Times New Roman" w:hAnsi="Times New Roman"/>
          <w:sz w:val="24"/>
          <w:szCs w:val="24"/>
        </w:rPr>
        <w:t>Tomar as primeiras providências e preservar o local de incidente no caso de forças públicas ou serviços públicos serem demandados a intervir, repassando com presteza a ocorrência com todas as suas circunstâncias e medidas tomadas;</w:t>
      </w:r>
    </w:p>
    <w:p w14:paraId="32D4F92D" w14:textId="0D9B52B9" w:rsidR="009332D7" w:rsidRPr="009332D7" w:rsidRDefault="009332D7" w:rsidP="009332D7">
      <w:pPr>
        <w:pStyle w:val="PargrafodaLista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2D7">
        <w:rPr>
          <w:rFonts w:ascii="Times New Roman" w:hAnsi="Times New Roman"/>
          <w:sz w:val="24"/>
          <w:szCs w:val="24"/>
        </w:rPr>
        <w:t>Identificar e comunicar as autoridades competentes, comportamentos antissociais, racistas, xenófobos, ou contra crianças e idosos;</w:t>
      </w:r>
    </w:p>
    <w:p w14:paraId="2F680219" w14:textId="20804B18" w:rsidR="009332D7" w:rsidRPr="009332D7" w:rsidRDefault="009332D7" w:rsidP="009332D7">
      <w:pPr>
        <w:pStyle w:val="PargrafodaLista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2D7">
        <w:rPr>
          <w:rFonts w:ascii="Times New Roman" w:hAnsi="Times New Roman"/>
          <w:sz w:val="24"/>
          <w:szCs w:val="24"/>
        </w:rPr>
        <w:t>Empregar técnicas de dissuasão de tais comportamentos, quando suficiente para encerrar a ocorrência, sem deixar de fazer o devido encaminhamento às autoridades públicas quando a ocorrência caracterizar ilícito penal;</w:t>
      </w:r>
    </w:p>
    <w:p w14:paraId="44254F40" w14:textId="0B60BF78" w:rsidR="009332D7" w:rsidRPr="009332D7" w:rsidRDefault="009332D7" w:rsidP="009332D7">
      <w:pPr>
        <w:pStyle w:val="PargrafodaLista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2D7">
        <w:rPr>
          <w:rFonts w:ascii="Times New Roman" w:hAnsi="Times New Roman"/>
          <w:sz w:val="24"/>
          <w:szCs w:val="24"/>
        </w:rPr>
        <w:lastRenderedPageBreak/>
        <w:t>Desenvolver atitudes para neutralizar violação de regras;</w:t>
      </w:r>
    </w:p>
    <w:p w14:paraId="665E1FBE" w14:textId="14448AE6" w:rsidR="009332D7" w:rsidRPr="009332D7" w:rsidRDefault="009332D7" w:rsidP="009332D7">
      <w:pPr>
        <w:pStyle w:val="PargrafodaLista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2D7">
        <w:rPr>
          <w:rFonts w:ascii="Times New Roman" w:hAnsi="Times New Roman"/>
          <w:sz w:val="24"/>
          <w:szCs w:val="24"/>
        </w:rPr>
        <w:t>Desenvolver respostas a incidentes;</w:t>
      </w:r>
    </w:p>
    <w:p w14:paraId="3A49F1A0" w14:textId="4922AB67" w:rsidR="0003036C" w:rsidRDefault="009332D7" w:rsidP="009332D7">
      <w:pPr>
        <w:pStyle w:val="PargrafodaLista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2D7">
        <w:rPr>
          <w:rFonts w:ascii="Times New Roman" w:hAnsi="Times New Roman"/>
          <w:sz w:val="24"/>
          <w:szCs w:val="24"/>
        </w:rPr>
        <w:t>Executar ações para impedir avanços de multidões e outros gerenciamentos e separação de conflitos, como contenções e escoltas;</w:t>
      </w:r>
    </w:p>
    <w:p w14:paraId="024F35F1" w14:textId="77777777" w:rsidR="009332D7" w:rsidRDefault="009332D7" w:rsidP="0093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1661E3" w14:textId="33D50571" w:rsidR="009332D7" w:rsidRDefault="009332D7" w:rsidP="0093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2D7">
        <w:rPr>
          <w:rFonts w:ascii="Times New Roman" w:hAnsi="Times New Roman"/>
          <w:sz w:val="24"/>
          <w:szCs w:val="24"/>
        </w:rPr>
        <w:t>Ainda, de forma concisa, os serviços descritos neste termo de referência, concentram-se nas seguintes atividades:</w:t>
      </w:r>
    </w:p>
    <w:p w14:paraId="590BD0CD" w14:textId="18960123" w:rsidR="009332D7" w:rsidRPr="00501EF2" w:rsidRDefault="009332D7" w:rsidP="00501EF2">
      <w:pPr>
        <w:pStyle w:val="PargrafodaLista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EF2">
        <w:rPr>
          <w:rFonts w:ascii="Times New Roman" w:hAnsi="Times New Roman"/>
          <w:sz w:val="24"/>
          <w:szCs w:val="24"/>
        </w:rPr>
        <w:t>Coordenar e direcionar as equipes de segurança contratada, com fornecimento de pessoal qualificado para eficiência na execução dos serviços objetos deste termo;</w:t>
      </w:r>
    </w:p>
    <w:p w14:paraId="355633EC" w14:textId="17F126C4" w:rsidR="009332D7" w:rsidRPr="00501EF2" w:rsidRDefault="009332D7" w:rsidP="00501EF2">
      <w:pPr>
        <w:pStyle w:val="PargrafodaLista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EF2">
        <w:rPr>
          <w:rFonts w:ascii="Times New Roman" w:hAnsi="Times New Roman"/>
          <w:sz w:val="24"/>
          <w:szCs w:val="24"/>
        </w:rPr>
        <w:t>Apoiar a Administração Pública durante a toda a realização dos eventos;</w:t>
      </w:r>
    </w:p>
    <w:p w14:paraId="0E3E7DF2" w14:textId="18E1430B" w:rsidR="009332D7" w:rsidRDefault="009332D7" w:rsidP="00501EF2">
      <w:pPr>
        <w:pStyle w:val="PargrafodaLista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EF2">
        <w:rPr>
          <w:rFonts w:ascii="Times New Roman" w:hAnsi="Times New Roman"/>
          <w:sz w:val="24"/>
          <w:szCs w:val="24"/>
        </w:rPr>
        <w:t>Garantir o ordenamento e segurança do público presente</w:t>
      </w:r>
      <w:r w:rsidR="00501EF2">
        <w:rPr>
          <w:rFonts w:ascii="Times New Roman" w:hAnsi="Times New Roman"/>
          <w:sz w:val="24"/>
          <w:szCs w:val="24"/>
        </w:rPr>
        <w:t>.</w:t>
      </w:r>
    </w:p>
    <w:p w14:paraId="14D5A8FB" w14:textId="77777777" w:rsidR="00501EF2" w:rsidRPr="00501EF2" w:rsidRDefault="00501EF2" w:rsidP="00501EF2">
      <w:pPr>
        <w:pStyle w:val="PargrafodaLista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1C766A9" w14:textId="5FFDC1F5" w:rsidR="0003036C" w:rsidRDefault="00501EF2" w:rsidP="00501EF2">
      <w:pPr>
        <w:pStyle w:val="PargrafodaLista"/>
        <w:numPr>
          <w:ilvl w:val="0"/>
          <w:numId w:val="24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501EF2">
        <w:rPr>
          <w:rFonts w:ascii="Times New Roman" w:eastAsia="Calibri" w:hAnsi="Times New Roman" w:cs="Times New Roman"/>
          <w:b/>
          <w:sz w:val="24"/>
          <w:szCs w:val="24"/>
        </w:rPr>
        <w:t>DA CLASSIFICAÇÃO DOS SERVIÇOS E FORMA DE SELEÇÃO DO FORNECEDOR</w:t>
      </w:r>
    </w:p>
    <w:p w14:paraId="2506AE98" w14:textId="1132ADC4" w:rsidR="00501EF2" w:rsidRDefault="00A36B68" w:rsidP="00A36B68">
      <w:pPr>
        <w:jc w:val="both"/>
        <w:rPr>
          <w:rFonts w:ascii="Times New Roman" w:hAnsi="Times New Roman"/>
          <w:bCs/>
          <w:sz w:val="24"/>
          <w:szCs w:val="24"/>
        </w:rPr>
      </w:pPr>
      <w:r w:rsidRPr="00A36B68">
        <w:rPr>
          <w:rFonts w:ascii="Times New Roman" w:hAnsi="Times New Roman"/>
          <w:bCs/>
          <w:sz w:val="24"/>
          <w:szCs w:val="24"/>
        </w:rPr>
        <w:t>Trata-se de serviço comum, pois o objeto deste termo é definido por meio de especificações objetivas, que se prestam a estabelecer o padrão de qualidade desejado pela Administração Pública, de acordo com características usuais no mercado, sem que variações de ordem técnica eventualmente existentes entre os bens e serviços ofertados por diversos fornecedores sejam importantes ou decisivas para a determinação de qual proposta melhor satisfaz o interesse público, sendo definido para julgamento a modalidade pregão, menos formalista e mais célere, sem afetar a análise da qualidade do objeto licitado ou gerando prejuízos ao interesse público.</w:t>
      </w:r>
    </w:p>
    <w:p w14:paraId="55903C1B" w14:textId="6418B705" w:rsidR="0003036C" w:rsidRPr="00165181" w:rsidRDefault="003C4DC4" w:rsidP="0003036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ATIVIDADES</w:t>
      </w:r>
      <w:r w:rsidR="0003036C" w:rsidRPr="00165181">
        <w:rPr>
          <w:rFonts w:ascii="Times New Roman" w:hAnsi="Times New Roman"/>
          <w:b/>
          <w:sz w:val="24"/>
          <w:szCs w:val="24"/>
        </w:rPr>
        <w:t>:</w:t>
      </w:r>
    </w:p>
    <w:p w14:paraId="3A55A04F" w14:textId="77777777" w:rsidR="0003036C" w:rsidRPr="00165181" w:rsidRDefault="0003036C" w:rsidP="00030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8D45FD" w14:textId="3DB968B4" w:rsidR="0003036C" w:rsidRPr="00165181" w:rsidRDefault="003C4DC4" w:rsidP="003C4D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Conforme mencionado o município de Saquarema possui mais de 300 km em sua totalidade, possuindo mais 90 km somente de praias, dentre uma das principais atividades a serem executadas pela contratada uma delas será o patrulhamento para verificação do ordenamento municipal, nos principais pontos da cidade como </w:t>
      </w:r>
      <w:proofErr w:type="spellStart"/>
      <w:r>
        <w:rPr>
          <w:rFonts w:ascii="Times New Roman" w:hAnsi="Times New Roman"/>
          <w:sz w:val="24"/>
          <w:szCs w:val="24"/>
        </w:rPr>
        <w:t>Bacaxá</w:t>
      </w:r>
      <w:proofErr w:type="spellEnd"/>
      <w:r>
        <w:rPr>
          <w:rFonts w:ascii="Times New Roman" w:hAnsi="Times New Roman"/>
          <w:sz w:val="24"/>
          <w:szCs w:val="24"/>
        </w:rPr>
        <w:t xml:space="preserve">, Gravatá, </w:t>
      </w:r>
      <w:proofErr w:type="spellStart"/>
      <w:r>
        <w:rPr>
          <w:rFonts w:ascii="Times New Roman" w:hAnsi="Times New Roman"/>
          <w:sz w:val="24"/>
          <w:szCs w:val="24"/>
        </w:rPr>
        <w:t>Jaconé</w:t>
      </w:r>
      <w:proofErr w:type="spellEnd"/>
      <w:r>
        <w:rPr>
          <w:rFonts w:ascii="Times New Roman" w:hAnsi="Times New Roman"/>
          <w:sz w:val="24"/>
          <w:szCs w:val="24"/>
        </w:rPr>
        <w:t xml:space="preserve">, Rio de Areia, </w:t>
      </w:r>
      <w:proofErr w:type="spellStart"/>
      <w:r>
        <w:rPr>
          <w:rFonts w:ascii="Times New Roman" w:hAnsi="Times New Roman"/>
          <w:sz w:val="24"/>
          <w:szCs w:val="24"/>
        </w:rPr>
        <w:t>Bicuiba</w:t>
      </w:r>
      <w:proofErr w:type="spellEnd"/>
      <w:r>
        <w:rPr>
          <w:rFonts w:ascii="Times New Roman" w:hAnsi="Times New Roman"/>
          <w:sz w:val="24"/>
          <w:szCs w:val="24"/>
        </w:rPr>
        <w:t xml:space="preserve">, Engenho Grande, Barra Nova, </w:t>
      </w:r>
      <w:proofErr w:type="spellStart"/>
      <w:r>
        <w:rPr>
          <w:rFonts w:ascii="Times New Roman" w:hAnsi="Times New Roman"/>
          <w:sz w:val="24"/>
          <w:szCs w:val="24"/>
        </w:rPr>
        <w:t>Itáuna</w:t>
      </w:r>
      <w:proofErr w:type="spellEnd"/>
      <w:r>
        <w:rPr>
          <w:rFonts w:ascii="Times New Roman" w:hAnsi="Times New Roman"/>
          <w:sz w:val="24"/>
          <w:szCs w:val="24"/>
        </w:rPr>
        <w:t xml:space="preserve"> e demais pontos identificados pela Secretária Municipal de Segurança e Ordem Pública, e assim proporcionando maior sensação de segurança aos munícipes.</w:t>
      </w:r>
    </w:p>
    <w:p w14:paraId="3AC2A698" w14:textId="77777777" w:rsidR="0003036C" w:rsidRPr="00165181" w:rsidRDefault="0003036C" w:rsidP="000303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87DEB16" w14:textId="6B46614D" w:rsidR="0003036C" w:rsidRPr="00165181" w:rsidRDefault="0003036C" w:rsidP="0003036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5181">
        <w:rPr>
          <w:rFonts w:ascii="Times New Roman" w:hAnsi="Times New Roman"/>
          <w:b/>
          <w:sz w:val="24"/>
          <w:szCs w:val="24"/>
        </w:rPr>
        <w:t>CONDIÇÕES GERAIS</w:t>
      </w:r>
    </w:p>
    <w:p w14:paraId="4EE7EFBA" w14:textId="77777777" w:rsidR="002D62CF" w:rsidRDefault="002D62CF" w:rsidP="002D62CF">
      <w:p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</w:p>
    <w:p w14:paraId="71B08AF9" w14:textId="044D67F0" w:rsidR="0003036C" w:rsidRPr="00165181" w:rsidRDefault="0003036C" w:rsidP="002D62CF">
      <w:p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>Os preços incluem todas as despesas diretas e indiretas das entregas especialmente de equipamentos necessários, bem como encargos sociais e trabalhistas, transportes, seguros, benefícios, liquidação de responsabilidades por acidentes de trabalho ou que causem danos ou prejuízos ao Município ou a terceiros por motivo de dolo, negligência, imprudência ou imperícia da contratada, de seus prepostos ou funcionários</w:t>
      </w:r>
      <w:r w:rsidR="002D62CF">
        <w:rPr>
          <w:rFonts w:ascii="Times New Roman" w:hAnsi="Times New Roman"/>
          <w:sz w:val="24"/>
          <w:szCs w:val="24"/>
        </w:rPr>
        <w:t>.</w:t>
      </w:r>
    </w:p>
    <w:p w14:paraId="55F40248" w14:textId="77777777" w:rsidR="002D62CF" w:rsidRDefault="002D62CF" w:rsidP="002D62CF">
      <w:p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</w:p>
    <w:p w14:paraId="36B10AF8" w14:textId="0AC11D69" w:rsidR="00AB78B0" w:rsidRDefault="0003036C" w:rsidP="002D62CF">
      <w:p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>Todos os componentes da equipe (homens e mulheres, de acordo com a necessidade da Secretaria Requisitante) deverão estar presentes no local com 01 (uma) hora de antecedência dos horários previstos para o início de cada evento</w:t>
      </w:r>
      <w:r w:rsidR="00AB78B0">
        <w:rPr>
          <w:rFonts w:ascii="Times New Roman" w:hAnsi="Times New Roman"/>
          <w:sz w:val="24"/>
          <w:szCs w:val="24"/>
        </w:rPr>
        <w:t>.</w:t>
      </w:r>
      <w:r w:rsidRPr="00165181">
        <w:rPr>
          <w:rFonts w:ascii="Times New Roman" w:hAnsi="Times New Roman"/>
          <w:sz w:val="24"/>
          <w:szCs w:val="24"/>
        </w:rPr>
        <w:t xml:space="preserve"> </w:t>
      </w:r>
    </w:p>
    <w:p w14:paraId="2D91EF7B" w14:textId="77777777" w:rsidR="00AB78B0" w:rsidRDefault="00AB78B0" w:rsidP="002D62CF">
      <w:p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</w:p>
    <w:p w14:paraId="6E10AE0D" w14:textId="27FF9E22" w:rsidR="00AB78B0" w:rsidRPr="00AB78B0" w:rsidRDefault="00AB78B0" w:rsidP="002D62CF">
      <w:p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AB78B0">
        <w:rPr>
          <w:rFonts w:ascii="Times New Roman" w:hAnsi="Times New Roman"/>
          <w:b/>
          <w:bCs/>
          <w:sz w:val="24"/>
          <w:szCs w:val="24"/>
        </w:rPr>
        <w:t xml:space="preserve">Todos os </w:t>
      </w:r>
      <w:r w:rsidR="0003036C" w:rsidRPr="00AB78B0">
        <w:rPr>
          <w:rFonts w:ascii="Times New Roman" w:hAnsi="Times New Roman"/>
          <w:b/>
          <w:bCs/>
          <w:sz w:val="24"/>
          <w:szCs w:val="24"/>
        </w:rPr>
        <w:t xml:space="preserve">componentes </w:t>
      </w:r>
      <w:r w:rsidRPr="00AB78B0">
        <w:rPr>
          <w:rFonts w:ascii="Times New Roman" w:hAnsi="Times New Roman"/>
          <w:b/>
          <w:bCs/>
          <w:sz w:val="24"/>
          <w:szCs w:val="24"/>
        </w:rPr>
        <w:t xml:space="preserve">da equipe deverão: </w:t>
      </w:r>
    </w:p>
    <w:p w14:paraId="4C59C0B6" w14:textId="179B6476" w:rsidR="00AB78B0" w:rsidRPr="00AB78B0" w:rsidRDefault="00AB78B0" w:rsidP="00AB78B0">
      <w:pPr>
        <w:pStyle w:val="PargrafodaLista"/>
        <w:numPr>
          <w:ilvl w:val="0"/>
          <w:numId w:val="43"/>
        </w:num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AB78B0">
        <w:rPr>
          <w:rFonts w:ascii="Times New Roman" w:hAnsi="Times New Roman"/>
          <w:sz w:val="24"/>
          <w:szCs w:val="24"/>
        </w:rPr>
        <w:t xml:space="preserve">er </w:t>
      </w:r>
      <w:r w:rsidR="0003036C" w:rsidRPr="00AB78B0">
        <w:rPr>
          <w:rFonts w:ascii="Times New Roman" w:hAnsi="Times New Roman"/>
          <w:sz w:val="24"/>
          <w:szCs w:val="24"/>
        </w:rPr>
        <w:t>treinados</w:t>
      </w:r>
      <w:r w:rsidRPr="00AB78B0">
        <w:rPr>
          <w:rFonts w:ascii="Times New Roman" w:hAnsi="Times New Roman"/>
          <w:sz w:val="24"/>
          <w:szCs w:val="24"/>
        </w:rPr>
        <w:t>;</w:t>
      </w:r>
      <w:r w:rsidR="0003036C" w:rsidRPr="00AB78B0">
        <w:rPr>
          <w:rFonts w:ascii="Times New Roman" w:hAnsi="Times New Roman"/>
          <w:sz w:val="24"/>
          <w:szCs w:val="24"/>
        </w:rPr>
        <w:t xml:space="preserve"> </w:t>
      </w:r>
    </w:p>
    <w:p w14:paraId="21253621" w14:textId="655B707A" w:rsidR="00AB78B0" w:rsidRPr="00AB78B0" w:rsidRDefault="00AB78B0" w:rsidP="00AB78B0">
      <w:pPr>
        <w:pStyle w:val="PargrafodaLista"/>
        <w:numPr>
          <w:ilvl w:val="0"/>
          <w:numId w:val="43"/>
        </w:num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AB78B0">
        <w:rPr>
          <w:rFonts w:ascii="Times New Roman" w:hAnsi="Times New Roman"/>
          <w:sz w:val="24"/>
          <w:szCs w:val="24"/>
        </w:rPr>
        <w:t xml:space="preserve">star </w:t>
      </w:r>
      <w:r>
        <w:rPr>
          <w:rFonts w:ascii="Times New Roman" w:hAnsi="Times New Roman"/>
          <w:sz w:val="24"/>
          <w:szCs w:val="24"/>
        </w:rPr>
        <w:t xml:space="preserve">devidamente </w:t>
      </w:r>
      <w:r w:rsidR="0003036C" w:rsidRPr="00AB78B0">
        <w:rPr>
          <w:rFonts w:ascii="Times New Roman" w:hAnsi="Times New Roman"/>
          <w:sz w:val="24"/>
          <w:szCs w:val="24"/>
        </w:rPr>
        <w:t>uniformizados</w:t>
      </w:r>
      <w:r>
        <w:rPr>
          <w:rFonts w:ascii="Times New Roman" w:hAnsi="Times New Roman"/>
          <w:sz w:val="24"/>
          <w:szCs w:val="24"/>
        </w:rPr>
        <w:t>;</w:t>
      </w:r>
      <w:r w:rsidR="0003036C" w:rsidRPr="00AB78B0">
        <w:rPr>
          <w:rFonts w:ascii="Times New Roman" w:hAnsi="Times New Roman"/>
          <w:sz w:val="24"/>
          <w:szCs w:val="24"/>
        </w:rPr>
        <w:t xml:space="preserve"> </w:t>
      </w:r>
    </w:p>
    <w:p w14:paraId="6E7FAD70" w14:textId="3F898B49" w:rsidR="00AB78B0" w:rsidRPr="00AB78B0" w:rsidRDefault="00AB78B0" w:rsidP="00AB78B0">
      <w:pPr>
        <w:pStyle w:val="PargrafodaLista"/>
        <w:numPr>
          <w:ilvl w:val="0"/>
          <w:numId w:val="43"/>
        </w:num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AB78B0">
        <w:rPr>
          <w:rFonts w:ascii="Times New Roman" w:hAnsi="Times New Roman"/>
          <w:sz w:val="24"/>
          <w:szCs w:val="24"/>
        </w:rPr>
        <w:t xml:space="preserve">erem </w:t>
      </w:r>
      <w:r w:rsidR="0003036C" w:rsidRPr="00AB78B0">
        <w:rPr>
          <w:rFonts w:ascii="Times New Roman" w:hAnsi="Times New Roman"/>
          <w:sz w:val="24"/>
          <w:szCs w:val="24"/>
        </w:rPr>
        <w:t>maiores de 18 anos</w:t>
      </w:r>
      <w:r w:rsidRPr="00AB78B0">
        <w:rPr>
          <w:rFonts w:ascii="Times New Roman" w:hAnsi="Times New Roman"/>
          <w:sz w:val="24"/>
          <w:szCs w:val="24"/>
        </w:rPr>
        <w:t xml:space="preserve"> (</w:t>
      </w:r>
      <w:r w:rsidR="0003036C" w:rsidRPr="00AB78B0">
        <w:rPr>
          <w:rFonts w:ascii="Times New Roman" w:hAnsi="Times New Roman"/>
          <w:sz w:val="24"/>
          <w:szCs w:val="24"/>
        </w:rPr>
        <w:t>pela complexidade e eventual necessidade de uso de força física limita-se a idade até 60 anos</w:t>
      </w:r>
      <w:r w:rsidRPr="00AB78B0">
        <w:rPr>
          <w:rFonts w:ascii="Times New Roman" w:hAnsi="Times New Roman"/>
          <w:sz w:val="24"/>
          <w:szCs w:val="24"/>
        </w:rPr>
        <w:t>);</w:t>
      </w:r>
      <w:r w:rsidR="0003036C" w:rsidRPr="00AB78B0">
        <w:rPr>
          <w:rFonts w:ascii="Times New Roman" w:hAnsi="Times New Roman"/>
          <w:sz w:val="24"/>
          <w:szCs w:val="24"/>
        </w:rPr>
        <w:t xml:space="preserve"> </w:t>
      </w:r>
    </w:p>
    <w:p w14:paraId="11C237D5" w14:textId="1CD131AF" w:rsidR="00AB78B0" w:rsidRPr="00AB78B0" w:rsidRDefault="00AB78B0" w:rsidP="00AB78B0">
      <w:pPr>
        <w:pStyle w:val="PargrafodaLista"/>
        <w:numPr>
          <w:ilvl w:val="0"/>
          <w:numId w:val="43"/>
        </w:num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B78B0">
        <w:rPr>
          <w:rFonts w:ascii="Times New Roman" w:hAnsi="Times New Roman"/>
          <w:sz w:val="24"/>
          <w:szCs w:val="24"/>
        </w:rPr>
        <w:t xml:space="preserve">everão ser </w:t>
      </w:r>
      <w:r w:rsidR="0003036C" w:rsidRPr="00AB78B0">
        <w:rPr>
          <w:rFonts w:ascii="Times New Roman" w:hAnsi="Times New Roman"/>
          <w:sz w:val="24"/>
          <w:szCs w:val="24"/>
        </w:rPr>
        <w:t>brasileiros nato</w:t>
      </w:r>
      <w:r w:rsidRPr="00AB78B0">
        <w:rPr>
          <w:rFonts w:ascii="Times New Roman" w:hAnsi="Times New Roman"/>
          <w:sz w:val="24"/>
          <w:szCs w:val="24"/>
        </w:rPr>
        <w:t>s</w:t>
      </w:r>
      <w:r w:rsidR="0003036C" w:rsidRPr="00AB78B0">
        <w:rPr>
          <w:rFonts w:ascii="Times New Roman" w:hAnsi="Times New Roman"/>
          <w:sz w:val="24"/>
          <w:szCs w:val="24"/>
        </w:rPr>
        <w:t xml:space="preserve"> ou naturalizados</w:t>
      </w:r>
      <w:r w:rsidRPr="00AB78B0">
        <w:rPr>
          <w:rFonts w:ascii="Times New Roman" w:hAnsi="Times New Roman"/>
          <w:sz w:val="24"/>
          <w:szCs w:val="24"/>
        </w:rPr>
        <w:t>;</w:t>
      </w:r>
      <w:r w:rsidR="0003036C" w:rsidRPr="00AB78B0">
        <w:rPr>
          <w:rFonts w:ascii="Times New Roman" w:hAnsi="Times New Roman"/>
          <w:sz w:val="24"/>
          <w:szCs w:val="24"/>
        </w:rPr>
        <w:t xml:space="preserve"> </w:t>
      </w:r>
    </w:p>
    <w:p w14:paraId="3D9F91AC" w14:textId="633CEED2" w:rsidR="00AB78B0" w:rsidRPr="00AB78B0" w:rsidRDefault="00AB78B0" w:rsidP="00AB78B0">
      <w:pPr>
        <w:pStyle w:val="PargrafodaLista"/>
        <w:numPr>
          <w:ilvl w:val="0"/>
          <w:numId w:val="43"/>
        </w:num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03036C" w:rsidRPr="00AB78B0">
        <w:rPr>
          <w:rFonts w:ascii="Times New Roman" w:hAnsi="Times New Roman"/>
          <w:sz w:val="24"/>
          <w:szCs w:val="24"/>
        </w:rPr>
        <w:t>ão deverão ser analfabetos</w:t>
      </w:r>
      <w:r w:rsidRPr="00AB78B0">
        <w:rPr>
          <w:rFonts w:ascii="Times New Roman" w:hAnsi="Times New Roman"/>
          <w:sz w:val="24"/>
          <w:szCs w:val="24"/>
        </w:rPr>
        <w:t>;</w:t>
      </w:r>
      <w:r w:rsidR="0003036C" w:rsidRPr="00AB78B0">
        <w:rPr>
          <w:rFonts w:ascii="Times New Roman" w:hAnsi="Times New Roman"/>
          <w:sz w:val="24"/>
          <w:szCs w:val="24"/>
        </w:rPr>
        <w:t xml:space="preserve"> </w:t>
      </w:r>
    </w:p>
    <w:p w14:paraId="70991C5B" w14:textId="0790E3E8" w:rsidR="00AB78B0" w:rsidRPr="00AB78B0" w:rsidRDefault="00AB78B0" w:rsidP="00AB78B0">
      <w:pPr>
        <w:pStyle w:val="PargrafodaLista"/>
        <w:numPr>
          <w:ilvl w:val="0"/>
          <w:numId w:val="43"/>
        </w:num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AB78B0">
        <w:rPr>
          <w:rFonts w:ascii="Times New Roman" w:hAnsi="Times New Roman"/>
          <w:sz w:val="24"/>
          <w:szCs w:val="24"/>
        </w:rPr>
        <w:t>er</w:t>
      </w:r>
      <w:r w:rsidR="0003036C" w:rsidRPr="00AB78B0">
        <w:rPr>
          <w:rFonts w:ascii="Times New Roman" w:hAnsi="Times New Roman"/>
          <w:sz w:val="24"/>
          <w:szCs w:val="24"/>
        </w:rPr>
        <w:t xml:space="preserve"> conduta social ilibada</w:t>
      </w:r>
      <w:r w:rsidRPr="00AB78B0">
        <w:rPr>
          <w:rFonts w:ascii="Times New Roman" w:hAnsi="Times New Roman"/>
          <w:sz w:val="24"/>
          <w:szCs w:val="24"/>
        </w:rPr>
        <w:t>;</w:t>
      </w:r>
    </w:p>
    <w:p w14:paraId="71DE4AE5" w14:textId="49CAB869" w:rsidR="00AB78B0" w:rsidRPr="00AB78B0" w:rsidRDefault="00AB78B0" w:rsidP="00AB78B0">
      <w:pPr>
        <w:pStyle w:val="PargrafodaLista"/>
        <w:numPr>
          <w:ilvl w:val="0"/>
          <w:numId w:val="43"/>
        </w:num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</w:t>
      </w:r>
      <w:r w:rsidRPr="00AB78B0">
        <w:rPr>
          <w:rFonts w:ascii="Times New Roman" w:hAnsi="Times New Roman"/>
          <w:sz w:val="24"/>
          <w:szCs w:val="24"/>
        </w:rPr>
        <w:t>ão</w:t>
      </w:r>
      <w:r w:rsidR="0003036C" w:rsidRPr="00AB78B0">
        <w:rPr>
          <w:rFonts w:ascii="Times New Roman" w:hAnsi="Times New Roman"/>
          <w:sz w:val="24"/>
          <w:szCs w:val="24"/>
        </w:rPr>
        <w:t xml:space="preserve"> possuir antecedentes criminais, e </w:t>
      </w:r>
    </w:p>
    <w:p w14:paraId="1CD06673" w14:textId="156D25F2" w:rsidR="0003036C" w:rsidRPr="00AB78B0" w:rsidRDefault="00AB78B0" w:rsidP="00AB78B0">
      <w:pPr>
        <w:pStyle w:val="PargrafodaLista"/>
        <w:numPr>
          <w:ilvl w:val="0"/>
          <w:numId w:val="43"/>
        </w:num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3036C" w:rsidRPr="00AB78B0">
        <w:rPr>
          <w:rFonts w:ascii="Times New Roman" w:hAnsi="Times New Roman"/>
          <w:sz w:val="24"/>
          <w:szCs w:val="24"/>
        </w:rPr>
        <w:t xml:space="preserve">everão estar munidos de documento original (RG) e autorização de trabalho. </w:t>
      </w:r>
    </w:p>
    <w:p w14:paraId="01F70427" w14:textId="77777777" w:rsidR="0003036C" w:rsidRPr="00165181" w:rsidRDefault="0003036C" w:rsidP="0003036C">
      <w:pPr>
        <w:tabs>
          <w:tab w:val="left" w:pos="6411"/>
        </w:tabs>
        <w:spacing w:after="0" w:line="240" w:lineRule="auto"/>
        <w:ind w:left="360" w:right="-57"/>
        <w:jc w:val="both"/>
        <w:rPr>
          <w:rFonts w:ascii="Times New Roman" w:hAnsi="Times New Roman"/>
          <w:sz w:val="24"/>
          <w:szCs w:val="24"/>
        </w:rPr>
      </w:pPr>
    </w:p>
    <w:p w14:paraId="7C66EC62" w14:textId="77777777" w:rsidR="0003036C" w:rsidRPr="00165181" w:rsidRDefault="0003036C" w:rsidP="0003036C">
      <w:pPr>
        <w:tabs>
          <w:tab w:val="left" w:pos="6411"/>
        </w:tabs>
        <w:spacing w:after="0" w:line="240" w:lineRule="auto"/>
        <w:ind w:left="360" w:right="-57"/>
        <w:jc w:val="both"/>
        <w:rPr>
          <w:rFonts w:ascii="Times New Roman" w:hAnsi="Times New Roman"/>
          <w:sz w:val="24"/>
          <w:szCs w:val="24"/>
        </w:rPr>
      </w:pPr>
    </w:p>
    <w:p w14:paraId="5CF6D343" w14:textId="6429018C" w:rsidR="00BE4D23" w:rsidRPr="00BE4D23" w:rsidRDefault="0003036C" w:rsidP="00BE4D23">
      <w:p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BE4D23">
        <w:rPr>
          <w:rFonts w:ascii="Times New Roman" w:hAnsi="Times New Roman"/>
          <w:b/>
          <w:bCs/>
          <w:sz w:val="24"/>
          <w:szCs w:val="24"/>
        </w:rPr>
        <w:t xml:space="preserve">Como uniforme, a </w:t>
      </w:r>
      <w:r w:rsidR="00302E6E">
        <w:rPr>
          <w:rFonts w:ascii="Times New Roman" w:hAnsi="Times New Roman"/>
          <w:b/>
          <w:bCs/>
          <w:sz w:val="24"/>
          <w:szCs w:val="24"/>
        </w:rPr>
        <w:t>Contratada</w:t>
      </w:r>
      <w:r w:rsidRPr="00BE4D23">
        <w:rPr>
          <w:rFonts w:ascii="Times New Roman" w:hAnsi="Times New Roman"/>
          <w:b/>
          <w:bCs/>
          <w:sz w:val="24"/>
          <w:szCs w:val="24"/>
        </w:rPr>
        <w:t xml:space="preserve"> deverá fornecer</w:t>
      </w:r>
      <w:r w:rsidR="00BE4D23" w:rsidRPr="00BE4D23">
        <w:rPr>
          <w:rFonts w:ascii="Times New Roman" w:hAnsi="Times New Roman"/>
          <w:b/>
          <w:bCs/>
          <w:sz w:val="24"/>
          <w:szCs w:val="24"/>
        </w:rPr>
        <w:t>:</w:t>
      </w:r>
      <w:r w:rsidRPr="00BE4D2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3876FDB" w14:textId="57802ED4" w:rsidR="0003036C" w:rsidRPr="00BE4D23" w:rsidRDefault="00BE4D23" w:rsidP="00BE4D23">
      <w:pPr>
        <w:pStyle w:val="PargrafodaLista"/>
        <w:numPr>
          <w:ilvl w:val="0"/>
          <w:numId w:val="44"/>
        </w:num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03036C" w:rsidRPr="00BE4D23">
        <w:rPr>
          <w:rFonts w:ascii="Times New Roman" w:hAnsi="Times New Roman"/>
          <w:sz w:val="24"/>
          <w:szCs w:val="24"/>
        </w:rPr>
        <w:t>o mínimo, crachá e coletes</w:t>
      </w:r>
      <w:r w:rsidRPr="00BE4D23">
        <w:rPr>
          <w:rFonts w:ascii="Times New Roman" w:hAnsi="Times New Roman"/>
          <w:sz w:val="24"/>
          <w:szCs w:val="24"/>
        </w:rPr>
        <w:t xml:space="preserve"> reflexivos</w:t>
      </w:r>
      <w:r w:rsidR="0003036C" w:rsidRPr="00BE4D23">
        <w:rPr>
          <w:rFonts w:ascii="Times New Roman" w:hAnsi="Times New Roman"/>
          <w:sz w:val="24"/>
          <w:szCs w:val="24"/>
        </w:rPr>
        <w:t xml:space="preserve"> ou camisetas de identificação em cores de fácil localização com as escritas “EQUIPE DE APOIO” nas costas.</w:t>
      </w:r>
    </w:p>
    <w:p w14:paraId="4DDADF87" w14:textId="19BA7D44" w:rsidR="0003036C" w:rsidRPr="00BE4D23" w:rsidRDefault="0003036C" w:rsidP="00BE4D23">
      <w:pPr>
        <w:pStyle w:val="PargrafodaLista"/>
        <w:numPr>
          <w:ilvl w:val="0"/>
          <w:numId w:val="44"/>
        </w:num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BE4D23">
        <w:rPr>
          <w:rFonts w:ascii="Times New Roman" w:hAnsi="Times New Roman"/>
          <w:sz w:val="24"/>
          <w:szCs w:val="24"/>
        </w:rPr>
        <w:t xml:space="preserve">Deverão ser fornecidos rádios </w:t>
      </w:r>
      <w:proofErr w:type="spellStart"/>
      <w:r w:rsidRPr="00BE4D23">
        <w:rPr>
          <w:rFonts w:ascii="Times New Roman" w:hAnsi="Times New Roman"/>
          <w:sz w:val="24"/>
          <w:szCs w:val="24"/>
        </w:rPr>
        <w:t>hts</w:t>
      </w:r>
      <w:proofErr w:type="spellEnd"/>
      <w:r w:rsidRPr="00BE4D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E4D23">
        <w:rPr>
          <w:rFonts w:ascii="Times New Roman" w:hAnsi="Times New Roman"/>
          <w:sz w:val="24"/>
          <w:szCs w:val="24"/>
        </w:rPr>
        <w:t>vhf</w:t>
      </w:r>
      <w:proofErr w:type="spellEnd"/>
      <w:r w:rsidRPr="00BE4D23">
        <w:rPr>
          <w:rFonts w:ascii="Times New Roman" w:hAnsi="Times New Roman"/>
          <w:sz w:val="24"/>
          <w:szCs w:val="24"/>
        </w:rPr>
        <w:t>) com fones e microfones de lapela em todos o</w:t>
      </w:r>
      <w:r w:rsidR="003C4DC4">
        <w:rPr>
          <w:rFonts w:ascii="Times New Roman" w:hAnsi="Times New Roman"/>
          <w:sz w:val="24"/>
          <w:szCs w:val="24"/>
        </w:rPr>
        <w:t>s serviços</w:t>
      </w:r>
    </w:p>
    <w:p w14:paraId="02BD4993" w14:textId="77777777" w:rsidR="00BE4D23" w:rsidRDefault="00BE4D23" w:rsidP="00BE4D23">
      <w:p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</w:p>
    <w:p w14:paraId="50C2CAEA" w14:textId="5D02B4C7" w:rsidR="00BE4D23" w:rsidRDefault="0003036C" w:rsidP="00BE4D23">
      <w:p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>Entre os escalados para o serviço deverá ser destacado 01 (um) supervisor a cada 10 (dez) pessoas, que será responsável pelos demais integrantes da equipe. Este supervisor não poderá estar no período de experiência de seu contrato de trabalho</w:t>
      </w:r>
      <w:r w:rsidR="00BE4D23">
        <w:rPr>
          <w:rFonts w:ascii="Times New Roman" w:hAnsi="Times New Roman"/>
          <w:sz w:val="24"/>
          <w:szCs w:val="24"/>
        </w:rPr>
        <w:t xml:space="preserve"> e deverá utilizar uniforme </w:t>
      </w:r>
      <w:r w:rsidR="00F92EEB">
        <w:rPr>
          <w:rFonts w:ascii="Times New Roman" w:hAnsi="Times New Roman"/>
          <w:sz w:val="24"/>
          <w:szCs w:val="24"/>
        </w:rPr>
        <w:t xml:space="preserve">em cores </w:t>
      </w:r>
      <w:r w:rsidR="00BE4D23">
        <w:rPr>
          <w:rFonts w:ascii="Times New Roman" w:hAnsi="Times New Roman"/>
          <w:sz w:val="24"/>
          <w:szCs w:val="24"/>
        </w:rPr>
        <w:t>diferente</w:t>
      </w:r>
      <w:r w:rsidR="00F92EEB">
        <w:rPr>
          <w:rFonts w:ascii="Times New Roman" w:hAnsi="Times New Roman"/>
          <w:sz w:val="24"/>
          <w:szCs w:val="24"/>
        </w:rPr>
        <w:t>s</w:t>
      </w:r>
      <w:r w:rsidR="00BE4D23">
        <w:rPr>
          <w:rFonts w:ascii="Times New Roman" w:hAnsi="Times New Roman"/>
          <w:sz w:val="24"/>
          <w:szCs w:val="24"/>
        </w:rPr>
        <w:t xml:space="preserve"> </w:t>
      </w:r>
      <w:r w:rsidR="00F92EEB">
        <w:rPr>
          <w:rFonts w:ascii="Times New Roman" w:hAnsi="Times New Roman"/>
          <w:sz w:val="24"/>
          <w:szCs w:val="24"/>
        </w:rPr>
        <w:t>do restante da equipe e devidamente identificado com a escrita</w:t>
      </w:r>
      <w:r w:rsidR="00BE4D23">
        <w:rPr>
          <w:rFonts w:ascii="Times New Roman" w:hAnsi="Times New Roman"/>
          <w:sz w:val="24"/>
          <w:szCs w:val="24"/>
        </w:rPr>
        <w:t xml:space="preserve"> “</w:t>
      </w:r>
      <w:r w:rsidR="00F92EEB">
        <w:rPr>
          <w:rFonts w:ascii="Times New Roman" w:hAnsi="Times New Roman"/>
          <w:sz w:val="24"/>
          <w:szCs w:val="24"/>
        </w:rPr>
        <w:t>SUPERVISOR”.</w:t>
      </w:r>
    </w:p>
    <w:p w14:paraId="095DB03C" w14:textId="77777777" w:rsidR="00BE4D23" w:rsidRDefault="00BE4D23" w:rsidP="00BE4D23">
      <w:p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</w:p>
    <w:p w14:paraId="775F2E01" w14:textId="730BC959" w:rsidR="0003036C" w:rsidRPr="00165181" w:rsidRDefault="0003036C" w:rsidP="00BE4D23">
      <w:p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 xml:space="preserve">Durante o transcorrer do evento, é vedado aos componentes das equipes de apoio: fumar, consumir bebida alcoólica, </w:t>
      </w:r>
      <w:r w:rsidR="00F92EEB">
        <w:rPr>
          <w:rFonts w:ascii="Times New Roman" w:hAnsi="Times New Roman"/>
          <w:sz w:val="24"/>
          <w:szCs w:val="24"/>
        </w:rPr>
        <w:t xml:space="preserve">utilizar </w:t>
      </w:r>
      <w:r w:rsidRPr="00165181">
        <w:rPr>
          <w:rFonts w:ascii="Times New Roman" w:hAnsi="Times New Roman"/>
          <w:sz w:val="24"/>
          <w:szCs w:val="24"/>
        </w:rPr>
        <w:t>aparelhos de som (celulares, mp3) com fones de ouvidos ou qualquer outro objeto ou equipamentos que possa atrapalhar a qualidade do serviço.</w:t>
      </w:r>
    </w:p>
    <w:p w14:paraId="70E564F3" w14:textId="77777777" w:rsidR="00F92EEB" w:rsidRDefault="00F92EEB" w:rsidP="00F92EEB">
      <w:p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</w:p>
    <w:p w14:paraId="44D9C531" w14:textId="77777777" w:rsidR="00F92EEB" w:rsidRDefault="0003036C" w:rsidP="00F92EEB">
      <w:p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>A critério da comissão organizadora, o número total de componentes da equipe será conferido (contagem) diariamente antes do início e depois de cada evento sendo que todos os componentes da equipe devem portar o documento pessoal de identificação (RG) e a autorização de trabalho dada pela equipe organizadora do início ao fim do evento, inclusive na hora da contagem</w:t>
      </w:r>
      <w:r w:rsidR="00F92EEB">
        <w:rPr>
          <w:rFonts w:ascii="Times New Roman" w:hAnsi="Times New Roman"/>
          <w:sz w:val="24"/>
          <w:szCs w:val="24"/>
        </w:rPr>
        <w:t>.</w:t>
      </w:r>
    </w:p>
    <w:p w14:paraId="1974D00E" w14:textId="692829D5" w:rsidR="0003036C" w:rsidRPr="00165181" w:rsidRDefault="0003036C" w:rsidP="00F92EEB">
      <w:p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 xml:space="preserve"> </w:t>
      </w:r>
    </w:p>
    <w:p w14:paraId="315E6DF2" w14:textId="5137A40F" w:rsidR="0003036C" w:rsidRPr="00165181" w:rsidRDefault="0003036C" w:rsidP="00F92EEB">
      <w:pPr>
        <w:tabs>
          <w:tab w:val="left" w:pos="6411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>A contratada, na prestação dos serviços, deverá atender rigorosamente (quanto à organização) as solicitações da</w:t>
      </w:r>
      <w:r w:rsidR="003C4DC4">
        <w:rPr>
          <w:rFonts w:ascii="Times New Roman" w:hAnsi="Times New Roman"/>
          <w:sz w:val="24"/>
          <w:szCs w:val="24"/>
        </w:rPr>
        <w:t xml:space="preserve"> Secretaria Municipal de Segurança e Ordem Pública</w:t>
      </w:r>
      <w:r w:rsidRPr="00165181">
        <w:rPr>
          <w:rFonts w:ascii="Times New Roman" w:hAnsi="Times New Roman"/>
          <w:sz w:val="24"/>
          <w:szCs w:val="24"/>
        </w:rPr>
        <w:t>, representada por qualquer um de seus membros.</w:t>
      </w:r>
    </w:p>
    <w:p w14:paraId="0EACB3FC" w14:textId="77777777" w:rsidR="0003036C" w:rsidRPr="00165181" w:rsidRDefault="0003036C" w:rsidP="0003036C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</w:p>
    <w:p w14:paraId="12818093" w14:textId="1F81EB0B" w:rsidR="0003036C" w:rsidRDefault="0003036C" w:rsidP="0003036C">
      <w:pPr>
        <w:suppressAutoHyphens/>
        <w:spacing w:after="0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65181">
        <w:rPr>
          <w:rFonts w:ascii="Times New Roman" w:eastAsia="Times New Roman" w:hAnsi="Times New Roman"/>
          <w:b/>
          <w:sz w:val="24"/>
          <w:szCs w:val="24"/>
          <w:lang w:eastAsia="ar-SA"/>
        </w:rPr>
        <w:t>10. OBRIGAÇÕES DA CONTRATANTE</w:t>
      </w:r>
    </w:p>
    <w:p w14:paraId="5622B579" w14:textId="77777777" w:rsidR="00F92EEB" w:rsidRPr="00165181" w:rsidRDefault="00F92EEB" w:rsidP="0003036C">
      <w:pPr>
        <w:suppressAutoHyphens/>
        <w:spacing w:after="0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D2E3975" w14:textId="77777777" w:rsidR="0003036C" w:rsidRPr="00165181" w:rsidRDefault="0003036C" w:rsidP="0003036C">
      <w:pPr>
        <w:suppressAutoHyphens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5181">
        <w:rPr>
          <w:rFonts w:ascii="Times New Roman" w:eastAsia="Times New Roman" w:hAnsi="Times New Roman"/>
          <w:b/>
          <w:sz w:val="24"/>
          <w:szCs w:val="24"/>
          <w:lang w:eastAsia="ar-SA"/>
        </w:rPr>
        <w:t>10.1 -</w:t>
      </w:r>
      <w:r w:rsidRPr="00165181">
        <w:rPr>
          <w:rFonts w:ascii="Times New Roman" w:eastAsia="Times New Roman" w:hAnsi="Times New Roman"/>
          <w:sz w:val="24"/>
          <w:szCs w:val="24"/>
          <w:lang w:eastAsia="ar-SA"/>
        </w:rPr>
        <w:t xml:space="preserve"> Compete à Contratante:</w:t>
      </w:r>
    </w:p>
    <w:p w14:paraId="415EFDDE" w14:textId="77777777" w:rsidR="0003036C" w:rsidRPr="00165181" w:rsidRDefault="0003036C" w:rsidP="0003036C">
      <w:pPr>
        <w:numPr>
          <w:ilvl w:val="0"/>
          <w:numId w:val="30"/>
        </w:numPr>
        <w:tabs>
          <w:tab w:val="left" w:pos="720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5181">
        <w:rPr>
          <w:rFonts w:ascii="Times New Roman" w:eastAsia="Times New Roman" w:hAnsi="Times New Roman"/>
          <w:sz w:val="24"/>
          <w:szCs w:val="24"/>
          <w:lang w:eastAsia="ar-SA"/>
        </w:rPr>
        <w:t>Assegurar o livre acesso dos empregados da Contratada a todos os locais onde se fizerem necessários os serviços;</w:t>
      </w:r>
    </w:p>
    <w:p w14:paraId="743E089C" w14:textId="77777777" w:rsidR="0003036C" w:rsidRPr="00165181" w:rsidRDefault="0003036C" w:rsidP="0003036C">
      <w:pPr>
        <w:numPr>
          <w:ilvl w:val="0"/>
          <w:numId w:val="30"/>
        </w:numPr>
        <w:tabs>
          <w:tab w:val="left" w:pos="720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5181">
        <w:rPr>
          <w:rFonts w:ascii="Times New Roman" w:eastAsia="Times New Roman" w:hAnsi="Times New Roman"/>
          <w:sz w:val="24"/>
          <w:szCs w:val="24"/>
          <w:lang w:eastAsia="ar-SA"/>
        </w:rPr>
        <w:t>Acompanhar e fiscalizar, a execução dos serviços;</w:t>
      </w:r>
    </w:p>
    <w:p w14:paraId="0ADD3625" w14:textId="77777777" w:rsidR="0003036C" w:rsidRPr="00165181" w:rsidRDefault="0003036C" w:rsidP="0003036C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5181">
        <w:rPr>
          <w:rFonts w:ascii="Times New Roman" w:eastAsia="Times New Roman" w:hAnsi="Times New Roman"/>
          <w:sz w:val="24"/>
          <w:szCs w:val="24"/>
          <w:lang w:eastAsia="ar-SA"/>
        </w:rPr>
        <w:t>Anotar em registro próprio todas as ocorrências relacionadas com a execução dos serviços contratados, determinando o que for necessário à regularização das faltas ou irregularidades observadas;</w:t>
      </w:r>
    </w:p>
    <w:p w14:paraId="6372EB74" w14:textId="77777777" w:rsidR="0003036C" w:rsidRPr="00165181" w:rsidRDefault="0003036C" w:rsidP="0003036C">
      <w:pPr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5181">
        <w:rPr>
          <w:rFonts w:ascii="Times New Roman" w:eastAsia="Times New Roman" w:hAnsi="Times New Roman"/>
          <w:sz w:val="24"/>
          <w:szCs w:val="24"/>
          <w:lang w:eastAsia="ar-SA"/>
        </w:rPr>
        <w:t>Efetuar o pagamento à Contratada de acordo com o estabelecido no Contrato.</w:t>
      </w:r>
    </w:p>
    <w:p w14:paraId="4ABF9BF4" w14:textId="77777777" w:rsidR="0003036C" w:rsidRPr="00165181" w:rsidRDefault="0003036C" w:rsidP="0003036C">
      <w:pPr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5181">
        <w:rPr>
          <w:rFonts w:ascii="Times New Roman" w:eastAsia="Times New Roman" w:hAnsi="Times New Roman"/>
          <w:sz w:val="24"/>
          <w:szCs w:val="24"/>
          <w:lang w:eastAsia="ar-SA"/>
        </w:rPr>
        <w:t>Efetuar a fiscalização da execução do objeto nos termos do art. 67 da Lei 8.666/93.</w:t>
      </w:r>
    </w:p>
    <w:p w14:paraId="33CEBF2D" w14:textId="77777777" w:rsidR="0003036C" w:rsidRPr="00165181" w:rsidRDefault="0003036C" w:rsidP="0003036C">
      <w:pPr>
        <w:spacing w:after="0" w:line="240" w:lineRule="auto"/>
        <w:ind w:left="284"/>
        <w:jc w:val="both"/>
        <w:rPr>
          <w:rFonts w:ascii="Times New Roman" w:eastAsia="Cambria" w:hAnsi="Times New Roman"/>
          <w:sz w:val="24"/>
          <w:szCs w:val="24"/>
        </w:rPr>
      </w:pPr>
    </w:p>
    <w:p w14:paraId="1D88EB87" w14:textId="0C98D0CE" w:rsidR="0003036C" w:rsidRPr="00F92EEB" w:rsidRDefault="0003036C" w:rsidP="0003036C">
      <w:pPr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eastAsia="Cambria" w:hAnsi="Times New Roman"/>
          <w:sz w:val="24"/>
          <w:szCs w:val="24"/>
        </w:rPr>
      </w:pPr>
      <w:r w:rsidRPr="00165181">
        <w:rPr>
          <w:rFonts w:ascii="Times New Roman" w:hAnsi="Times New Roman"/>
          <w:b/>
          <w:sz w:val="24"/>
          <w:szCs w:val="24"/>
        </w:rPr>
        <w:t xml:space="preserve">DAS OBRIGAÇÕES DA CONTRATADA: </w:t>
      </w:r>
    </w:p>
    <w:p w14:paraId="5D8F2D40" w14:textId="77777777" w:rsidR="00F92EEB" w:rsidRPr="00165181" w:rsidRDefault="00F92EEB" w:rsidP="00F92EEB">
      <w:pPr>
        <w:spacing w:after="0" w:line="240" w:lineRule="auto"/>
        <w:ind w:left="284"/>
        <w:jc w:val="both"/>
        <w:rPr>
          <w:rFonts w:ascii="Times New Roman" w:eastAsia="Cambria" w:hAnsi="Times New Roman"/>
          <w:sz w:val="24"/>
          <w:szCs w:val="24"/>
        </w:rPr>
      </w:pPr>
    </w:p>
    <w:p w14:paraId="28C06D24" w14:textId="77777777" w:rsidR="0003036C" w:rsidRPr="00165181" w:rsidRDefault="0003036C" w:rsidP="0003036C">
      <w:pPr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>Responsabilizar-se por possíveis erros causados pela Contratada, realizando a devida correção sem ônus para a Contratante;</w:t>
      </w:r>
    </w:p>
    <w:p w14:paraId="7927C269" w14:textId="44032BA8" w:rsidR="0003036C" w:rsidRPr="00165181" w:rsidRDefault="0003036C" w:rsidP="0003036C">
      <w:pPr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 xml:space="preserve">Comunicar por escrito e verbalmente a Secretaria Municipal de </w:t>
      </w:r>
      <w:r w:rsidR="00C15F5E">
        <w:rPr>
          <w:rFonts w:ascii="Times New Roman" w:hAnsi="Times New Roman"/>
          <w:sz w:val="24"/>
          <w:szCs w:val="24"/>
        </w:rPr>
        <w:t>Segurança e Ordem Pública</w:t>
      </w:r>
      <w:r w:rsidRPr="00165181">
        <w:rPr>
          <w:rFonts w:ascii="Times New Roman" w:hAnsi="Times New Roman"/>
          <w:sz w:val="24"/>
          <w:szCs w:val="24"/>
        </w:rPr>
        <w:t xml:space="preserve"> todo acontecimento entendido como irregular e que possa vir a apresentar risco para a Contratante;</w:t>
      </w:r>
    </w:p>
    <w:p w14:paraId="055A292A" w14:textId="01A65EAF" w:rsidR="0003036C" w:rsidRPr="00165181" w:rsidRDefault="0003036C" w:rsidP="0003036C">
      <w:pPr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 xml:space="preserve">Responsabilizar-se por eventuais danos causados diretamente a Secretaria Municipal de </w:t>
      </w:r>
      <w:r w:rsidR="003C4DC4">
        <w:rPr>
          <w:rFonts w:ascii="Times New Roman" w:hAnsi="Times New Roman"/>
          <w:sz w:val="24"/>
          <w:szCs w:val="24"/>
        </w:rPr>
        <w:t xml:space="preserve">Segurança e Ordem Pública </w:t>
      </w:r>
      <w:r w:rsidRPr="00165181">
        <w:rPr>
          <w:rFonts w:ascii="Times New Roman" w:hAnsi="Times New Roman"/>
          <w:sz w:val="24"/>
          <w:szCs w:val="24"/>
        </w:rPr>
        <w:t xml:space="preserve">ou a terceiros, decorrentes de sua culpa ou dolo na execução do contrato; </w:t>
      </w:r>
    </w:p>
    <w:p w14:paraId="6EE9DCD6" w14:textId="77777777" w:rsidR="0003036C" w:rsidRPr="00165181" w:rsidRDefault="0003036C" w:rsidP="0003036C">
      <w:pPr>
        <w:numPr>
          <w:ilvl w:val="0"/>
          <w:numId w:val="26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>Emitir Nota Fiscal dos serviços prestados efetuando os devidos recolhimentos tributários exigidos;</w:t>
      </w:r>
    </w:p>
    <w:p w14:paraId="1CCA00DF" w14:textId="77777777" w:rsidR="0003036C" w:rsidRPr="00165181" w:rsidRDefault="0003036C" w:rsidP="0003036C">
      <w:pPr>
        <w:numPr>
          <w:ilvl w:val="0"/>
          <w:numId w:val="26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>Contratar pessoal suficiente para execução dos serviços;</w:t>
      </w:r>
    </w:p>
    <w:p w14:paraId="0C9019B2" w14:textId="77777777" w:rsidR="0003036C" w:rsidRPr="00165181" w:rsidRDefault="0003036C" w:rsidP="0003036C">
      <w:pPr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>Disponibilizar equipe de trabalho no mínimo 1 hora e 40 minutos antes do início de cada evento, devendo permanecer até o término;</w:t>
      </w:r>
    </w:p>
    <w:p w14:paraId="0F367B5D" w14:textId="77777777" w:rsidR="0003036C" w:rsidRPr="00165181" w:rsidRDefault="0003036C" w:rsidP="0003036C">
      <w:pPr>
        <w:numPr>
          <w:ilvl w:val="0"/>
          <w:numId w:val="26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>Responsabilizar-se pela execução dos serviços descritos;</w:t>
      </w:r>
    </w:p>
    <w:p w14:paraId="38274D04" w14:textId="77777777" w:rsidR="0003036C" w:rsidRPr="00165181" w:rsidRDefault="0003036C" w:rsidP="0003036C">
      <w:pPr>
        <w:numPr>
          <w:ilvl w:val="0"/>
          <w:numId w:val="26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 xml:space="preserve">Distribuir e manter no local de trabalho os acessórios necessários para a realização dos serviços; </w:t>
      </w:r>
    </w:p>
    <w:p w14:paraId="56C26F10" w14:textId="77777777" w:rsidR="0003036C" w:rsidRPr="00165181" w:rsidRDefault="0003036C" w:rsidP="0003036C">
      <w:pPr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lastRenderedPageBreak/>
        <w:t>Assegurar-se de que cada um de seus colaboradores esteja treinado para a execução do serviço contratado;</w:t>
      </w:r>
    </w:p>
    <w:p w14:paraId="7C2BA621" w14:textId="77777777" w:rsidR="0003036C" w:rsidRPr="00165181" w:rsidRDefault="0003036C" w:rsidP="0003036C">
      <w:pPr>
        <w:numPr>
          <w:ilvl w:val="0"/>
          <w:numId w:val="26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>Prestar treinamento à equipe para a boa execução dos serviços;</w:t>
      </w:r>
    </w:p>
    <w:p w14:paraId="319140B7" w14:textId="77777777" w:rsidR="0003036C" w:rsidRPr="00165181" w:rsidRDefault="0003036C" w:rsidP="0003036C">
      <w:pPr>
        <w:numPr>
          <w:ilvl w:val="0"/>
          <w:numId w:val="26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>Coordenar as equipes de trabalho ao fiel cumprimento deste contrato;</w:t>
      </w:r>
    </w:p>
    <w:p w14:paraId="2C6C88B8" w14:textId="77777777" w:rsidR="0003036C" w:rsidRPr="00165181" w:rsidRDefault="0003036C" w:rsidP="0003036C">
      <w:pPr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>Responsabilizar-se pelas despesas de deslocamento, estadia e alimentação de todos os seus contratados;</w:t>
      </w:r>
    </w:p>
    <w:p w14:paraId="5AC5C552" w14:textId="77777777" w:rsidR="0003036C" w:rsidRPr="00165181" w:rsidRDefault="0003036C" w:rsidP="0003036C">
      <w:pPr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>Realizar a contratação de toda mão-de-obra, através de contrato a prazo determinado, com o recolhimento dos impostos devidos quanto aos direitos trabalhistas, tais como férias proporcionais, 1/3 sobre férias, 13º salário proporcional, previdência e IR, se houver, entre outros, exigidos pela legislação trabalhista;</w:t>
      </w:r>
    </w:p>
    <w:p w14:paraId="702FC9C1" w14:textId="77777777" w:rsidR="0003036C" w:rsidRPr="00165181" w:rsidRDefault="0003036C" w:rsidP="0003036C">
      <w:pPr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 xml:space="preserve">Responsabilizar-se por todas as obrigações decorrentes da execução contratual, incluindo mão-de-obra, locomoção, seguros de acidentes, impostos, contribuições previdenciárias, encargos trabalhistas e quaisquer outras que forem devidos, em relação à execução dos serviços e aos seus colaboradores; </w:t>
      </w:r>
    </w:p>
    <w:p w14:paraId="32C3AB11" w14:textId="5EA00DF5" w:rsidR="0003036C" w:rsidRPr="00165181" w:rsidRDefault="0003036C" w:rsidP="00CC7974">
      <w:pPr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>A empresa contratada, mediante notificação formal, independentemente de justificativa, fazer a retirada imediata do preposto ou de qualquer pessoal cuja atuação, permanência e/ou comportamento sejam julgados prejudiciais, inconvenientes ou insatisfatórios, devendo sua substituição ocorrer no prazo máximo de até 24 (vinte e quatro) horas;</w:t>
      </w:r>
    </w:p>
    <w:p w14:paraId="17868791" w14:textId="77777777" w:rsidR="0003036C" w:rsidRPr="00165181" w:rsidRDefault="0003036C" w:rsidP="00CC7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B77BB" w14:textId="77777777" w:rsidR="0003036C" w:rsidRPr="00165181" w:rsidRDefault="0003036C" w:rsidP="0003036C">
      <w:pPr>
        <w:numPr>
          <w:ilvl w:val="0"/>
          <w:numId w:val="2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 xml:space="preserve">Substituir qualquer colaborador no caso de atraso ou falta, ausência legal ou folga, de maneira a não prejudicar o andamento e a boa execução dos serviços no tempo máximo de 1 (uma) hora, cabendo à empresa sujeitar-se às penalidades que couberem, quando não cumpridas estas exigências; </w:t>
      </w:r>
    </w:p>
    <w:p w14:paraId="15FD014D" w14:textId="735E27A1" w:rsidR="0003036C" w:rsidRPr="00165181" w:rsidRDefault="0003036C" w:rsidP="0003036C">
      <w:pPr>
        <w:numPr>
          <w:ilvl w:val="0"/>
          <w:numId w:val="2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>A Contratada estará sob supervisão da Secretaria Municipal de</w:t>
      </w:r>
      <w:r w:rsidR="003C4DC4">
        <w:rPr>
          <w:rFonts w:ascii="Times New Roman" w:hAnsi="Times New Roman"/>
          <w:sz w:val="24"/>
          <w:szCs w:val="24"/>
        </w:rPr>
        <w:t xml:space="preserve"> Segurança e Ordem Pública</w:t>
      </w:r>
      <w:r w:rsidRPr="00165181">
        <w:rPr>
          <w:rFonts w:ascii="Times New Roman" w:hAnsi="Times New Roman"/>
          <w:sz w:val="24"/>
          <w:szCs w:val="24"/>
        </w:rPr>
        <w:t>, devendo se reportar para parecer de aprovação das demandas.</w:t>
      </w:r>
    </w:p>
    <w:p w14:paraId="26279B93" w14:textId="77777777" w:rsidR="0003036C" w:rsidRPr="00165181" w:rsidRDefault="0003036C" w:rsidP="0003036C">
      <w:pPr>
        <w:pStyle w:val="PargrafodaLista"/>
        <w:widowControl w:val="0"/>
        <w:tabs>
          <w:tab w:val="left" w:pos="922"/>
        </w:tabs>
        <w:autoSpaceDE w:val="0"/>
        <w:autoSpaceDN w:val="0"/>
        <w:spacing w:after="0" w:line="240" w:lineRule="auto"/>
        <w:ind w:left="284" w:right="1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881D82" w14:textId="77777777" w:rsidR="0003036C" w:rsidRPr="00165181" w:rsidRDefault="0003036C" w:rsidP="0003036C">
      <w:pPr>
        <w:numPr>
          <w:ilvl w:val="0"/>
          <w:numId w:val="31"/>
        </w:numPr>
        <w:spacing w:after="0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 w:rsidRPr="00165181">
        <w:rPr>
          <w:rFonts w:ascii="Times New Roman" w:hAnsi="Times New Roman"/>
          <w:b/>
          <w:sz w:val="24"/>
          <w:szCs w:val="24"/>
        </w:rPr>
        <w:t>SANÇÕES CONTRATUAIS:</w:t>
      </w:r>
    </w:p>
    <w:p w14:paraId="1C042B0F" w14:textId="77777777" w:rsidR="00F92EEB" w:rsidRDefault="00F92EEB" w:rsidP="0003036C">
      <w:pPr>
        <w:spacing w:after="0"/>
        <w:ind w:left="284"/>
        <w:jc w:val="both"/>
        <w:outlineLvl w:val="1"/>
      </w:pPr>
    </w:p>
    <w:p w14:paraId="78E0EC86" w14:textId="5EB68B20" w:rsidR="0003036C" w:rsidRPr="00165181" w:rsidRDefault="008D47D6" w:rsidP="0003036C">
      <w:pPr>
        <w:spacing w:after="0"/>
        <w:ind w:left="284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hyperlink r:id="rId8" w:anchor="art-7" w:tooltip="lei-n-10-520-de-17-de-julho-de-2002" w:history="1">
        <w:r w:rsidR="0003036C" w:rsidRPr="00165181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pt-BR"/>
          </w:rPr>
          <w:t>Lei nº 8.666/93 de 21 de junho de 1993</w:t>
        </w:r>
      </w:hyperlink>
    </w:p>
    <w:p w14:paraId="67DECAE3" w14:textId="77777777" w:rsidR="0003036C" w:rsidRPr="00165181" w:rsidRDefault="0003036C" w:rsidP="0003036C">
      <w:pPr>
        <w:spacing w:after="0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691A4A31" w14:textId="77777777" w:rsidR="0003036C" w:rsidRPr="00165181" w:rsidRDefault="0003036C" w:rsidP="0003036C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6518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t-BR"/>
        </w:rPr>
        <w:t>Art. 86.</w:t>
      </w:r>
      <w:r w:rsidRPr="00165181">
        <w:rPr>
          <w:rFonts w:ascii="Times New Roman" w:eastAsia="Times New Roman" w:hAnsi="Times New Roman"/>
          <w:sz w:val="24"/>
          <w:szCs w:val="24"/>
          <w:lang w:eastAsia="pt-BR"/>
        </w:rPr>
        <w:t> O atraso injustificado na execução do contrato sujeitará o contratado à multa de mora, na forma prevista no instrumento convocatório ou no contrato.</w:t>
      </w:r>
    </w:p>
    <w:p w14:paraId="309D30F0" w14:textId="77777777" w:rsidR="0003036C" w:rsidRPr="00165181" w:rsidRDefault="0003036C" w:rsidP="0003036C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6518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t-BR"/>
        </w:rPr>
        <w:t>§ 1o</w:t>
      </w:r>
      <w:r w:rsidRPr="00165181">
        <w:rPr>
          <w:rFonts w:ascii="Times New Roman" w:eastAsia="Times New Roman" w:hAnsi="Times New Roman"/>
          <w:sz w:val="24"/>
          <w:szCs w:val="24"/>
          <w:lang w:eastAsia="pt-BR"/>
        </w:rPr>
        <w:t> A multa a que alude este artigo não impede que a Administração rescinda unilateralmente o contrato e aplique as outras sanções previstas nesta Lei.</w:t>
      </w:r>
    </w:p>
    <w:p w14:paraId="196B39B0" w14:textId="77777777" w:rsidR="0003036C" w:rsidRPr="00165181" w:rsidRDefault="0003036C" w:rsidP="0003036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190C7E4" w14:textId="77777777" w:rsidR="0003036C" w:rsidRPr="00165181" w:rsidRDefault="0003036C" w:rsidP="0003036C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6518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t-BR"/>
        </w:rPr>
        <w:t>§ 2o</w:t>
      </w:r>
      <w:r w:rsidRPr="00165181">
        <w:rPr>
          <w:rFonts w:ascii="Times New Roman" w:eastAsia="Times New Roman" w:hAnsi="Times New Roman"/>
          <w:sz w:val="24"/>
          <w:szCs w:val="24"/>
          <w:lang w:eastAsia="pt-BR"/>
        </w:rPr>
        <w:t> A multa, aplicada após regular processo administrativo, será descontada da garantia do respectivo contratado.</w:t>
      </w:r>
    </w:p>
    <w:p w14:paraId="6A513D15" w14:textId="77777777" w:rsidR="0003036C" w:rsidRPr="00165181" w:rsidRDefault="0003036C" w:rsidP="0003036C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6518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t-BR"/>
        </w:rPr>
        <w:t>§ 3o</w:t>
      </w:r>
      <w:r w:rsidRPr="00165181">
        <w:rPr>
          <w:rFonts w:ascii="Times New Roman" w:eastAsia="Times New Roman" w:hAnsi="Times New Roman"/>
          <w:sz w:val="24"/>
          <w:szCs w:val="24"/>
          <w:lang w:eastAsia="pt-BR"/>
        </w:rPr>
        <w:t> Se a multa for de valor superior ao valor da garantia prestada, além da perda desta, responderá o contratado pela sua diferença, a qual será descontada dos pagamentos eventualmente devidos pela Administração ou ainda, quando for o caso, cobrada judicialmente.</w:t>
      </w:r>
    </w:p>
    <w:p w14:paraId="49A144DE" w14:textId="77777777" w:rsidR="0003036C" w:rsidRPr="00165181" w:rsidRDefault="0003036C" w:rsidP="0003036C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ADBC440" w14:textId="77777777" w:rsidR="0003036C" w:rsidRPr="00165181" w:rsidRDefault="0003036C" w:rsidP="0003036C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6518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t-BR"/>
        </w:rPr>
        <w:t>Art. 87.</w:t>
      </w:r>
      <w:r w:rsidRPr="00165181">
        <w:rPr>
          <w:rFonts w:ascii="Times New Roman" w:eastAsia="Times New Roman" w:hAnsi="Times New Roman"/>
          <w:sz w:val="24"/>
          <w:szCs w:val="24"/>
          <w:lang w:eastAsia="pt-BR"/>
        </w:rPr>
        <w:t> Pela inexecução total ou parcial do contrato a Administração poderá, garantida a prévia defesa, aplicar ao contratado as seguintes sanções:</w:t>
      </w:r>
    </w:p>
    <w:p w14:paraId="6C04AFA7" w14:textId="7F97B4B4" w:rsidR="0003036C" w:rsidRPr="00165181" w:rsidRDefault="0003036C" w:rsidP="0003036C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6518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t-BR"/>
        </w:rPr>
        <w:t>I </w:t>
      </w:r>
      <w:r w:rsidRPr="00165181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r w:rsidR="003C4DC4" w:rsidRPr="00165181">
        <w:rPr>
          <w:rFonts w:ascii="Times New Roman" w:eastAsia="Times New Roman" w:hAnsi="Times New Roman"/>
          <w:sz w:val="24"/>
          <w:szCs w:val="24"/>
          <w:lang w:eastAsia="pt-BR"/>
        </w:rPr>
        <w:t>Advertência</w:t>
      </w:r>
      <w:r w:rsidRPr="00165181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0AD382CC" w14:textId="77777777" w:rsidR="0003036C" w:rsidRPr="00165181" w:rsidRDefault="0003036C" w:rsidP="0003036C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6518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t-BR"/>
        </w:rPr>
        <w:t>II </w:t>
      </w:r>
      <w:r w:rsidRPr="00165181">
        <w:rPr>
          <w:rFonts w:ascii="Times New Roman" w:eastAsia="Times New Roman" w:hAnsi="Times New Roman"/>
          <w:sz w:val="24"/>
          <w:szCs w:val="24"/>
          <w:lang w:eastAsia="pt-BR"/>
        </w:rPr>
        <w:t>- multa, na forma prevista no instrumento convocatório ou no contrato;</w:t>
      </w:r>
    </w:p>
    <w:p w14:paraId="6F4D7997" w14:textId="77777777" w:rsidR="0003036C" w:rsidRPr="00165181" w:rsidRDefault="0003036C" w:rsidP="0003036C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6518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t-BR"/>
        </w:rPr>
        <w:t>III </w:t>
      </w:r>
      <w:r w:rsidRPr="00165181">
        <w:rPr>
          <w:rFonts w:ascii="Times New Roman" w:eastAsia="Times New Roman" w:hAnsi="Times New Roman"/>
          <w:sz w:val="24"/>
          <w:szCs w:val="24"/>
          <w:lang w:eastAsia="pt-BR"/>
        </w:rPr>
        <w:t>- suspensão temporária de participação em licitação e impedimento de contratar com a Administração, por prazo não superior a 2 (dois) anos;</w:t>
      </w:r>
    </w:p>
    <w:p w14:paraId="69C20046" w14:textId="7E7F9BCC" w:rsidR="0003036C" w:rsidRPr="00165181" w:rsidRDefault="0003036C" w:rsidP="003B6709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6518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t-BR"/>
        </w:rPr>
        <w:t>IV </w:t>
      </w:r>
      <w:r w:rsidRPr="00165181">
        <w:rPr>
          <w:rFonts w:ascii="Times New Roman" w:eastAsia="Times New Roman" w:hAnsi="Times New Roman"/>
          <w:sz w:val="24"/>
          <w:szCs w:val="24"/>
          <w:lang w:eastAsia="pt-BR"/>
        </w:rPr>
        <w:t xml:space="preserve">- declaração de inidoneidade para licitar ou contratar com a Administração Pública enquanto perdurarem os motivos determinantes da punição ou até que seja promovida a reabilitação perante a </w:t>
      </w:r>
      <w:r w:rsidRPr="00165181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própria autoridade que aplicou a penalidade, que será concedida sempre que o contratado ressarcir a Administração pelos prejuízos resultantes e após decorrido o prazo da sanção aplicada com base no inciso anterior.</w:t>
      </w:r>
    </w:p>
    <w:p w14:paraId="52916AAD" w14:textId="77777777" w:rsidR="0003036C" w:rsidRPr="00165181" w:rsidRDefault="0003036C" w:rsidP="0003036C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6518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t-BR"/>
        </w:rPr>
        <w:t>Art. 88.</w:t>
      </w:r>
      <w:r w:rsidRPr="00165181">
        <w:rPr>
          <w:rFonts w:ascii="Times New Roman" w:eastAsia="Times New Roman" w:hAnsi="Times New Roman"/>
          <w:sz w:val="24"/>
          <w:szCs w:val="24"/>
          <w:lang w:eastAsia="pt-BR"/>
        </w:rPr>
        <w:t> As sanções previstas nos incisos III e IV do artigo anterior poderão também ser aplicadas às empresas ou aos profissionais que, em razão dos contratos regidos por esta Lei:</w:t>
      </w:r>
    </w:p>
    <w:p w14:paraId="2FB6423F" w14:textId="77777777" w:rsidR="0003036C" w:rsidRPr="00165181" w:rsidRDefault="0003036C" w:rsidP="0003036C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6518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t-BR"/>
        </w:rPr>
        <w:t>I </w:t>
      </w:r>
      <w:r w:rsidRPr="00165181">
        <w:rPr>
          <w:rFonts w:ascii="Times New Roman" w:eastAsia="Times New Roman" w:hAnsi="Times New Roman"/>
          <w:sz w:val="24"/>
          <w:szCs w:val="24"/>
          <w:lang w:eastAsia="pt-BR"/>
        </w:rPr>
        <w:t>- tenham sofrido condenação definitiva por praticarem, por meios dolosos, fraude fiscal no recolhimento de quaisquer tributos;</w:t>
      </w:r>
    </w:p>
    <w:p w14:paraId="7E1824BA" w14:textId="77777777" w:rsidR="0003036C" w:rsidRPr="00165181" w:rsidRDefault="0003036C" w:rsidP="0003036C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6518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t-BR"/>
        </w:rPr>
        <w:t>II </w:t>
      </w:r>
      <w:r w:rsidRPr="00165181">
        <w:rPr>
          <w:rFonts w:ascii="Times New Roman" w:eastAsia="Times New Roman" w:hAnsi="Times New Roman"/>
          <w:sz w:val="24"/>
          <w:szCs w:val="24"/>
          <w:lang w:eastAsia="pt-BR"/>
        </w:rPr>
        <w:t>- tenham praticado atos ilícitos visando a frustrar os objetivos da licitação;</w:t>
      </w:r>
    </w:p>
    <w:p w14:paraId="7F45FC76" w14:textId="77777777" w:rsidR="0003036C" w:rsidRPr="00165181" w:rsidRDefault="0003036C" w:rsidP="0003036C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6518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t-BR"/>
        </w:rPr>
        <w:t>III </w:t>
      </w:r>
      <w:r w:rsidRPr="00165181">
        <w:rPr>
          <w:rFonts w:ascii="Times New Roman" w:eastAsia="Times New Roman" w:hAnsi="Times New Roman"/>
          <w:sz w:val="24"/>
          <w:szCs w:val="24"/>
          <w:lang w:eastAsia="pt-BR"/>
        </w:rPr>
        <w:t>- demonstrem não possuir idoneidade para contratar com a Administração em virtude de atos ilícitos praticados.</w:t>
      </w:r>
    </w:p>
    <w:p w14:paraId="407CA4CA" w14:textId="77777777" w:rsidR="0003036C" w:rsidRPr="00165181" w:rsidRDefault="0003036C" w:rsidP="000303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8CAB1BA" w14:textId="77777777" w:rsidR="0003036C" w:rsidRPr="00165181" w:rsidRDefault="0003036C" w:rsidP="000303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310E5F7" w14:textId="77777777" w:rsidR="0003036C" w:rsidRPr="00165181" w:rsidRDefault="008D47D6" w:rsidP="0003036C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hyperlink r:id="rId9" w:anchor="art-7" w:tooltip="lei-n-10-520-de-17-de-julho-de-2002" w:history="1">
        <w:r w:rsidR="0003036C" w:rsidRPr="00165181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pt-BR"/>
          </w:rPr>
          <w:t>Lei nº 10.520 de 17 de Julho de 2002</w:t>
        </w:r>
      </w:hyperlink>
    </w:p>
    <w:p w14:paraId="1A5313D1" w14:textId="77777777" w:rsidR="0003036C" w:rsidRPr="00165181" w:rsidRDefault="0003036C" w:rsidP="000303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65181">
        <w:rPr>
          <w:rFonts w:ascii="Times New Roman" w:eastAsia="Times New Roman" w:hAnsi="Times New Roman"/>
          <w:sz w:val="24"/>
          <w:szCs w:val="24"/>
          <w:lang w:eastAsia="pt-BR"/>
        </w:rPr>
        <w:t>Institui, no âmbito da União, Estados, Distrito Federal e Municípios, nos termos do art. 37, inciso XXI, da Constituição Federal, modalidade de licitação denominada pregão, para aquisição de bens e serviços comuns, e dá outras providências.</w:t>
      </w:r>
    </w:p>
    <w:p w14:paraId="002BFFAA" w14:textId="77777777" w:rsidR="0003036C" w:rsidRPr="00165181" w:rsidRDefault="0003036C" w:rsidP="000303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32FBBBDB" w14:textId="50BCC5F7" w:rsidR="0003036C" w:rsidRDefault="0003036C" w:rsidP="000303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6518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t-BR"/>
        </w:rPr>
        <w:t>Art. 7º</w:t>
      </w:r>
      <w:r w:rsidRPr="00165181">
        <w:rPr>
          <w:rFonts w:ascii="Times New Roman" w:eastAsia="Times New Roman" w:hAnsi="Times New Roman"/>
          <w:sz w:val="24"/>
          <w:szCs w:val="24"/>
          <w:lang w:eastAsia="pt-BR"/>
        </w:rPr>
        <w:t xml:space="preserve"> 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165181">
        <w:rPr>
          <w:rFonts w:ascii="Times New Roman" w:eastAsia="Times New Roman" w:hAnsi="Times New Roman"/>
          <w:sz w:val="24"/>
          <w:szCs w:val="24"/>
          <w:lang w:eastAsia="pt-BR"/>
        </w:rPr>
        <w:t>Sicaf</w:t>
      </w:r>
      <w:proofErr w:type="spellEnd"/>
      <w:r w:rsidRPr="00165181">
        <w:rPr>
          <w:rFonts w:ascii="Times New Roman" w:eastAsia="Times New Roman" w:hAnsi="Times New Roman"/>
          <w:sz w:val="24"/>
          <w:szCs w:val="24"/>
          <w:lang w:eastAsia="pt-BR"/>
        </w:rPr>
        <w:t>, ou nos sistemas de cadastramento de fornecedores a que se refere o inciso XIV do art. 4o desta Lei, pelo prazo de até 5 (cinco) anos, sem prejuízo das multas previstas em edital e no contrato e das demais cominações legais.</w:t>
      </w:r>
    </w:p>
    <w:p w14:paraId="75036D38" w14:textId="77777777" w:rsidR="00F92EEB" w:rsidRPr="00165181" w:rsidRDefault="00F92EEB" w:rsidP="000303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E6282A5" w14:textId="77777777" w:rsidR="0003036C" w:rsidRPr="00165181" w:rsidRDefault="0003036C" w:rsidP="000303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43AE41C" w14:textId="6700E425" w:rsidR="0003036C" w:rsidRDefault="0003036C" w:rsidP="0003036C">
      <w:pPr>
        <w:pStyle w:val="Ttulo1"/>
        <w:keepNext w:val="0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before="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>CRITÉRIOS DE RECEBIMENTO DEFINITIVO E</w:t>
      </w:r>
      <w:r w:rsidRPr="0016518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65181">
        <w:rPr>
          <w:rFonts w:ascii="Times New Roman" w:hAnsi="Times New Roman"/>
          <w:sz w:val="24"/>
          <w:szCs w:val="24"/>
        </w:rPr>
        <w:t>PROVISÓRIO</w:t>
      </w:r>
    </w:p>
    <w:p w14:paraId="0563F1BA" w14:textId="77777777" w:rsidR="00F92EEB" w:rsidRDefault="00F92EEB" w:rsidP="0003036C">
      <w:pPr>
        <w:pStyle w:val="Corpodetexto"/>
        <w:spacing w:before="6"/>
        <w:ind w:right="-35"/>
        <w:jc w:val="both"/>
      </w:pPr>
    </w:p>
    <w:p w14:paraId="024DDCDE" w14:textId="58C7D5DA" w:rsidR="0003036C" w:rsidRPr="00165181" w:rsidRDefault="0003036C" w:rsidP="0003036C">
      <w:pPr>
        <w:pStyle w:val="Corpodetexto"/>
        <w:spacing w:before="6"/>
        <w:ind w:right="-35"/>
        <w:jc w:val="both"/>
      </w:pPr>
      <w:r w:rsidRPr="00165181">
        <w:t>Executado o contrato, o seu objeto será recebido</w:t>
      </w:r>
      <w:r w:rsidR="007C209B" w:rsidRPr="00165181">
        <w:t xml:space="preserve"> de maneira definitiva, nos termos do Art. 73, da Lei Federal nº 8.666/93</w:t>
      </w:r>
      <w:r w:rsidR="00253C1E" w:rsidRPr="00165181">
        <w:t>:</w:t>
      </w:r>
      <w:r w:rsidRPr="00165181">
        <w:t xml:space="preserve"> </w:t>
      </w:r>
    </w:p>
    <w:p w14:paraId="001EEA33" w14:textId="77777777" w:rsidR="0003036C" w:rsidRPr="00165181" w:rsidRDefault="0003036C" w:rsidP="00F92EEB">
      <w:pPr>
        <w:pStyle w:val="Corpodetexto"/>
        <w:spacing w:before="6"/>
        <w:ind w:right="118"/>
        <w:jc w:val="both"/>
      </w:pPr>
      <w:r w:rsidRPr="00165181">
        <w:t xml:space="preserve">I- </w:t>
      </w:r>
      <w:proofErr w:type="gramStart"/>
      <w:r w:rsidRPr="00165181">
        <w:t>em</w:t>
      </w:r>
      <w:proofErr w:type="gramEnd"/>
      <w:r w:rsidRPr="00165181">
        <w:t xml:space="preserve"> se tratando de obras e serviços:</w:t>
      </w:r>
    </w:p>
    <w:p w14:paraId="3D0B46D3" w14:textId="77777777" w:rsidR="0003036C" w:rsidRPr="00165181" w:rsidRDefault="0003036C" w:rsidP="00F92EEB">
      <w:pPr>
        <w:pStyle w:val="PargrafodaLista"/>
        <w:widowControl w:val="0"/>
        <w:numPr>
          <w:ilvl w:val="1"/>
          <w:numId w:val="31"/>
        </w:numPr>
        <w:tabs>
          <w:tab w:val="left" w:pos="567"/>
          <w:tab w:val="left" w:pos="9109"/>
        </w:tabs>
        <w:autoSpaceDE w:val="0"/>
        <w:autoSpaceDN w:val="0"/>
        <w:spacing w:before="5" w:after="0" w:line="240" w:lineRule="auto"/>
        <w:ind w:left="0" w:right="11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181">
        <w:rPr>
          <w:rFonts w:ascii="Times New Roman" w:hAnsi="Times New Roman" w:cs="Times New Roman"/>
          <w:sz w:val="24"/>
          <w:szCs w:val="24"/>
        </w:rPr>
        <w:t xml:space="preserve">provisoriamente, pelo responsável por seu acompanhamento e fiscalização, mediante termo circunstanciado, assinado pelas partes em até 15 (quinze) dias da comunicação escrita do </w:t>
      </w:r>
      <w:r w:rsidRPr="00165181">
        <w:rPr>
          <w:rFonts w:ascii="Times New Roman" w:hAnsi="Times New Roman" w:cs="Times New Roman"/>
          <w:spacing w:val="-3"/>
          <w:sz w:val="24"/>
          <w:szCs w:val="24"/>
        </w:rPr>
        <w:t>contratado;</w:t>
      </w:r>
    </w:p>
    <w:p w14:paraId="74A8E223" w14:textId="77777777" w:rsidR="0003036C" w:rsidRPr="00165181" w:rsidRDefault="0003036C" w:rsidP="00F92EEB">
      <w:pPr>
        <w:pStyle w:val="Corpodetexto"/>
        <w:spacing w:before="1"/>
        <w:ind w:right="118"/>
        <w:jc w:val="both"/>
      </w:pPr>
    </w:p>
    <w:p w14:paraId="0DF85254" w14:textId="77777777" w:rsidR="0003036C" w:rsidRPr="00165181" w:rsidRDefault="0003036C" w:rsidP="00F92EEB">
      <w:pPr>
        <w:pStyle w:val="PargrafodaLista"/>
        <w:widowControl w:val="0"/>
        <w:numPr>
          <w:ilvl w:val="1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0" w:right="11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181">
        <w:rPr>
          <w:rFonts w:ascii="Times New Roman" w:hAnsi="Times New Roman" w:cs="Times New Roman"/>
          <w:sz w:val="24"/>
          <w:szCs w:val="24"/>
        </w:rPr>
        <w:t>definitivamente, por servidor ou comissão designada pela autoridade competente, mediante termo circunstanciado, assinado pelas partes, após o decurso do prazo de observação, ou vistoria que</w:t>
      </w:r>
      <w:r w:rsidRPr="001651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5181">
        <w:rPr>
          <w:rFonts w:ascii="Times New Roman" w:hAnsi="Times New Roman" w:cs="Times New Roman"/>
          <w:sz w:val="24"/>
          <w:szCs w:val="24"/>
        </w:rPr>
        <w:t>comprove</w:t>
      </w:r>
      <w:r w:rsidRPr="001651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5181">
        <w:rPr>
          <w:rFonts w:ascii="Times New Roman" w:hAnsi="Times New Roman" w:cs="Times New Roman"/>
          <w:sz w:val="24"/>
          <w:szCs w:val="24"/>
        </w:rPr>
        <w:t>a</w:t>
      </w:r>
      <w:r w:rsidRPr="001651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5181">
        <w:rPr>
          <w:rFonts w:ascii="Times New Roman" w:hAnsi="Times New Roman" w:cs="Times New Roman"/>
          <w:sz w:val="24"/>
          <w:szCs w:val="24"/>
        </w:rPr>
        <w:t>adequação</w:t>
      </w:r>
      <w:r w:rsidRPr="001651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5181">
        <w:rPr>
          <w:rFonts w:ascii="Times New Roman" w:hAnsi="Times New Roman" w:cs="Times New Roman"/>
          <w:sz w:val="24"/>
          <w:szCs w:val="24"/>
        </w:rPr>
        <w:t>do</w:t>
      </w:r>
      <w:r w:rsidRPr="001651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5181">
        <w:rPr>
          <w:rFonts w:ascii="Times New Roman" w:hAnsi="Times New Roman" w:cs="Times New Roman"/>
          <w:sz w:val="24"/>
          <w:szCs w:val="24"/>
        </w:rPr>
        <w:t>objeto</w:t>
      </w:r>
      <w:r w:rsidRPr="001651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5181">
        <w:rPr>
          <w:rFonts w:ascii="Times New Roman" w:hAnsi="Times New Roman" w:cs="Times New Roman"/>
          <w:sz w:val="24"/>
          <w:szCs w:val="24"/>
        </w:rPr>
        <w:t>aos</w:t>
      </w:r>
      <w:r w:rsidRPr="001651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5181">
        <w:rPr>
          <w:rFonts w:ascii="Times New Roman" w:hAnsi="Times New Roman" w:cs="Times New Roman"/>
          <w:sz w:val="24"/>
          <w:szCs w:val="24"/>
        </w:rPr>
        <w:t>termos</w:t>
      </w:r>
      <w:r w:rsidRPr="001651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5181">
        <w:rPr>
          <w:rFonts w:ascii="Times New Roman" w:hAnsi="Times New Roman" w:cs="Times New Roman"/>
          <w:sz w:val="24"/>
          <w:szCs w:val="24"/>
        </w:rPr>
        <w:t>contratuais,</w:t>
      </w:r>
      <w:r w:rsidRPr="001651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5181">
        <w:rPr>
          <w:rFonts w:ascii="Times New Roman" w:hAnsi="Times New Roman" w:cs="Times New Roman"/>
          <w:sz w:val="24"/>
          <w:szCs w:val="24"/>
        </w:rPr>
        <w:t>observado</w:t>
      </w:r>
      <w:r w:rsidRPr="001651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5181">
        <w:rPr>
          <w:rFonts w:ascii="Times New Roman" w:hAnsi="Times New Roman" w:cs="Times New Roman"/>
          <w:sz w:val="24"/>
          <w:szCs w:val="24"/>
        </w:rPr>
        <w:t>o</w:t>
      </w:r>
      <w:r w:rsidRPr="001651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5181">
        <w:rPr>
          <w:rFonts w:ascii="Times New Roman" w:hAnsi="Times New Roman" w:cs="Times New Roman"/>
          <w:sz w:val="24"/>
          <w:szCs w:val="24"/>
        </w:rPr>
        <w:t>disposto</w:t>
      </w:r>
      <w:r w:rsidRPr="001651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5181">
        <w:rPr>
          <w:rFonts w:ascii="Times New Roman" w:hAnsi="Times New Roman" w:cs="Times New Roman"/>
          <w:sz w:val="24"/>
          <w:szCs w:val="24"/>
        </w:rPr>
        <w:t>no</w:t>
      </w:r>
      <w:r w:rsidRPr="001651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5181">
        <w:rPr>
          <w:rFonts w:ascii="Times New Roman" w:hAnsi="Times New Roman" w:cs="Times New Roman"/>
          <w:sz w:val="24"/>
          <w:szCs w:val="24"/>
        </w:rPr>
        <w:t>art.</w:t>
      </w:r>
      <w:r w:rsidRPr="001651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5181">
        <w:rPr>
          <w:rFonts w:ascii="Times New Roman" w:hAnsi="Times New Roman" w:cs="Times New Roman"/>
          <w:sz w:val="24"/>
          <w:szCs w:val="24"/>
        </w:rPr>
        <w:t>69</w:t>
      </w:r>
      <w:r w:rsidRPr="001651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5181">
        <w:rPr>
          <w:rFonts w:ascii="Times New Roman" w:hAnsi="Times New Roman" w:cs="Times New Roman"/>
          <w:sz w:val="24"/>
          <w:szCs w:val="24"/>
        </w:rPr>
        <w:t>desta Lei;</w:t>
      </w:r>
    </w:p>
    <w:p w14:paraId="0A7B0C81" w14:textId="77777777" w:rsidR="0003036C" w:rsidRPr="00165181" w:rsidRDefault="0003036C" w:rsidP="00F92EEB">
      <w:pPr>
        <w:pStyle w:val="Corpodetexto"/>
        <w:spacing w:before="101"/>
        <w:ind w:right="118"/>
        <w:jc w:val="both"/>
      </w:pPr>
      <w:r w:rsidRPr="00165181">
        <w:t>II - em se tratando de compras ou de locação de equipamentos:</w:t>
      </w:r>
    </w:p>
    <w:p w14:paraId="2D9B55E1" w14:textId="77777777" w:rsidR="0003036C" w:rsidRPr="00165181" w:rsidRDefault="0003036C" w:rsidP="00F92EEB">
      <w:pPr>
        <w:pStyle w:val="PargrafodaLista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spacing w:after="0" w:line="240" w:lineRule="auto"/>
        <w:ind w:left="0" w:right="11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181">
        <w:rPr>
          <w:rFonts w:ascii="Times New Roman" w:hAnsi="Times New Roman" w:cs="Times New Roman"/>
          <w:sz w:val="24"/>
          <w:szCs w:val="24"/>
        </w:rPr>
        <w:t>provisoriamente, para efeito de posterior verificação da conformidade do material com a especificação;</w:t>
      </w:r>
    </w:p>
    <w:p w14:paraId="3B3A683D" w14:textId="77777777" w:rsidR="0003036C" w:rsidRPr="00165181" w:rsidRDefault="0003036C" w:rsidP="00F92EEB">
      <w:pPr>
        <w:pStyle w:val="PargrafodaLista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spacing w:after="0" w:line="240" w:lineRule="auto"/>
        <w:ind w:left="0" w:right="11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181">
        <w:rPr>
          <w:rFonts w:ascii="Times New Roman" w:hAnsi="Times New Roman" w:cs="Times New Roman"/>
          <w:sz w:val="24"/>
          <w:szCs w:val="24"/>
        </w:rPr>
        <w:t>definitivamente, após a verificação da qualidade e quantidade do material e consequente aceitação.</w:t>
      </w:r>
    </w:p>
    <w:p w14:paraId="4ABDBB49" w14:textId="77777777" w:rsidR="0003036C" w:rsidRPr="00165181" w:rsidRDefault="0003036C" w:rsidP="00F92EEB">
      <w:pPr>
        <w:pStyle w:val="Corpodetexto"/>
        <w:spacing w:before="2"/>
        <w:ind w:right="118"/>
        <w:jc w:val="both"/>
      </w:pPr>
    </w:p>
    <w:p w14:paraId="6BC6B22A" w14:textId="77777777" w:rsidR="0003036C" w:rsidRPr="00165181" w:rsidRDefault="0003036C" w:rsidP="00F92EEB">
      <w:pPr>
        <w:pStyle w:val="Corpodetexto"/>
        <w:ind w:right="118"/>
        <w:jc w:val="both"/>
      </w:pPr>
      <w:r w:rsidRPr="00165181">
        <w:t>§ 1º - Nos casos de aquisição de equipamentos de grande vulto, o recebimento far-se-á mediante termo circunstanciado e, nos demais, mediante recibo.</w:t>
      </w:r>
    </w:p>
    <w:p w14:paraId="40ADDC82" w14:textId="77777777" w:rsidR="0003036C" w:rsidRPr="00165181" w:rsidRDefault="0003036C" w:rsidP="0003036C">
      <w:pPr>
        <w:pStyle w:val="Corpodetexto"/>
        <w:jc w:val="both"/>
      </w:pPr>
    </w:p>
    <w:p w14:paraId="68F14CC1" w14:textId="77777777" w:rsidR="0003036C" w:rsidRPr="00165181" w:rsidRDefault="0003036C" w:rsidP="0003036C">
      <w:pPr>
        <w:pStyle w:val="Corpodetexto"/>
        <w:ind w:right="965"/>
        <w:jc w:val="both"/>
      </w:pPr>
      <w:r w:rsidRPr="00165181">
        <w:t>§ 2º - O recebimento provisório ou definitivo não exclui a responsabilidade civil pela solidez e segurança</w:t>
      </w:r>
      <w:r w:rsidRPr="00165181">
        <w:rPr>
          <w:spacing w:val="-3"/>
        </w:rPr>
        <w:t xml:space="preserve"> </w:t>
      </w:r>
      <w:r w:rsidRPr="00165181">
        <w:t>da</w:t>
      </w:r>
      <w:r w:rsidRPr="00165181">
        <w:rPr>
          <w:spacing w:val="-4"/>
        </w:rPr>
        <w:t xml:space="preserve"> </w:t>
      </w:r>
      <w:r w:rsidRPr="00165181">
        <w:t>obra</w:t>
      </w:r>
      <w:r w:rsidRPr="00165181">
        <w:rPr>
          <w:spacing w:val="-5"/>
        </w:rPr>
        <w:t xml:space="preserve"> </w:t>
      </w:r>
      <w:r w:rsidRPr="00165181">
        <w:t>ou</w:t>
      </w:r>
      <w:r w:rsidRPr="00165181">
        <w:rPr>
          <w:spacing w:val="-2"/>
        </w:rPr>
        <w:t xml:space="preserve"> </w:t>
      </w:r>
      <w:r w:rsidRPr="00165181">
        <w:t>do</w:t>
      </w:r>
      <w:r w:rsidRPr="00165181">
        <w:rPr>
          <w:spacing w:val="-2"/>
        </w:rPr>
        <w:t xml:space="preserve"> </w:t>
      </w:r>
      <w:r w:rsidRPr="00165181">
        <w:t>serviço,</w:t>
      </w:r>
      <w:r w:rsidRPr="00165181">
        <w:rPr>
          <w:spacing w:val="-2"/>
        </w:rPr>
        <w:t xml:space="preserve"> </w:t>
      </w:r>
      <w:r w:rsidRPr="00165181">
        <w:t>nem</w:t>
      </w:r>
      <w:r w:rsidRPr="00165181">
        <w:rPr>
          <w:spacing w:val="-2"/>
        </w:rPr>
        <w:t xml:space="preserve"> </w:t>
      </w:r>
      <w:r w:rsidRPr="00165181">
        <w:t>ético-profissional</w:t>
      </w:r>
      <w:r w:rsidRPr="00165181">
        <w:rPr>
          <w:spacing w:val="-2"/>
        </w:rPr>
        <w:t xml:space="preserve"> </w:t>
      </w:r>
      <w:r w:rsidRPr="00165181">
        <w:t>pela</w:t>
      </w:r>
      <w:r w:rsidRPr="00165181">
        <w:rPr>
          <w:spacing w:val="-5"/>
        </w:rPr>
        <w:t xml:space="preserve"> </w:t>
      </w:r>
      <w:r w:rsidRPr="00165181">
        <w:t>perfeita</w:t>
      </w:r>
      <w:r w:rsidRPr="00165181">
        <w:rPr>
          <w:spacing w:val="-4"/>
        </w:rPr>
        <w:t xml:space="preserve"> </w:t>
      </w:r>
      <w:r w:rsidRPr="00165181">
        <w:t>execução</w:t>
      </w:r>
      <w:r w:rsidRPr="00165181">
        <w:rPr>
          <w:spacing w:val="-3"/>
        </w:rPr>
        <w:t xml:space="preserve"> </w:t>
      </w:r>
      <w:r w:rsidRPr="00165181">
        <w:t>do</w:t>
      </w:r>
      <w:r w:rsidRPr="00165181">
        <w:rPr>
          <w:spacing w:val="-4"/>
        </w:rPr>
        <w:t xml:space="preserve"> </w:t>
      </w:r>
      <w:r w:rsidRPr="00165181">
        <w:t>contrato,</w:t>
      </w:r>
      <w:r w:rsidRPr="00165181">
        <w:rPr>
          <w:spacing w:val="-2"/>
        </w:rPr>
        <w:t xml:space="preserve"> </w:t>
      </w:r>
      <w:r w:rsidRPr="00165181">
        <w:t>dentro dos limites estabelecidos pela lei ou pelo</w:t>
      </w:r>
      <w:r w:rsidRPr="00165181">
        <w:rPr>
          <w:spacing w:val="-7"/>
        </w:rPr>
        <w:t xml:space="preserve"> </w:t>
      </w:r>
      <w:r w:rsidRPr="00165181">
        <w:t>contrato.</w:t>
      </w:r>
    </w:p>
    <w:p w14:paraId="0C1A66AD" w14:textId="77777777" w:rsidR="0003036C" w:rsidRPr="00165181" w:rsidRDefault="0003036C" w:rsidP="0003036C">
      <w:pPr>
        <w:pStyle w:val="Corpodetexto"/>
        <w:jc w:val="both"/>
      </w:pPr>
    </w:p>
    <w:p w14:paraId="6BE1B72A" w14:textId="77777777" w:rsidR="0003036C" w:rsidRPr="00165181" w:rsidRDefault="0003036C" w:rsidP="0003036C">
      <w:pPr>
        <w:pStyle w:val="Corpodetexto"/>
        <w:ind w:right="966"/>
        <w:jc w:val="both"/>
      </w:pPr>
      <w:r w:rsidRPr="00165181">
        <w:t>§ 3º - O prazo a que se refere a alínea b do inciso I deste artigo não poderá ser superior a 90 (noventa) dias, salvo em casos excepcionais, devidamente justificados e previstos no edital.</w:t>
      </w:r>
    </w:p>
    <w:p w14:paraId="4D3CA890" w14:textId="77777777" w:rsidR="0003036C" w:rsidRPr="00165181" w:rsidRDefault="0003036C" w:rsidP="0003036C">
      <w:pPr>
        <w:pStyle w:val="Corpodetexto"/>
        <w:jc w:val="both"/>
      </w:pPr>
    </w:p>
    <w:p w14:paraId="2B1B8224" w14:textId="77777777" w:rsidR="0003036C" w:rsidRPr="00165181" w:rsidRDefault="0003036C" w:rsidP="0003036C">
      <w:pPr>
        <w:pStyle w:val="Corpodetexto"/>
        <w:ind w:right="966"/>
        <w:jc w:val="both"/>
      </w:pPr>
      <w:r w:rsidRPr="00165181">
        <w:t>§</w:t>
      </w:r>
      <w:r w:rsidRPr="00165181">
        <w:rPr>
          <w:spacing w:val="-8"/>
        </w:rPr>
        <w:t xml:space="preserve"> </w:t>
      </w:r>
      <w:r w:rsidRPr="00165181">
        <w:t>4º</w:t>
      </w:r>
      <w:r w:rsidRPr="00165181">
        <w:rPr>
          <w:spacing w:val="-8"/>
        </w:rPr>
        <w:t xml:space="preserve"> </w:t>
      </w:r>
      <w:r w:rsidRPr="00165181">
        <w:t>-</w:t>
      </w:r>
      <w:r w:rsidRPr="00165181">
        <w:rPr>
          <w:spacing w:val="-7"/>
        </w:rPr>
        <w:t xml:space="preserve"> </w:t>
      </w:r>
      <w:r w:rsidRPr="00165181">
        <w:t>Na</w:t>
      </w:r>
      <w:r w:rsidRPr="00165181">
        <w:rPr>
          <w:spacing w:val="-9"/>
        </w:rPr>
        <w:t xml:space="preserve"> </w:t>
      </w:r>
      <w:r w:rsidRPr="00165181">
        <w:t>hipótese</w:t>
      </w:r>
      <w:r w:rsidRPr="00165181">
        <w:rPr>
          <w:spacing w:val="-6"/>
        </w:rPr>
        <w:t xml:space="preserve"> </w:t>
      </w:r>
      <w:r w:rsidRPr="00165181">
        <w:t>de</w:t>
      </w:r>
      <w:r w:rsidRPr="00165181">
        <w:rPr>
          <w:spacing w:val="-7"/>
        </w:rPr>
        <w:t xml:space="preserve"> </w:t>
      </w:r>
      <w:r w:rsidRPr="00165181">
        <w:t>o</w:t>
      </w:r>
      <w:r w:rsidRPr="00165181">
        <w:rPr>
          <w:spacing w:val="-6"/>
        </w:rPr>
        <w:t xml:space="preserve"> </w:t>
      </w:r>
      <w:r w:rsidRPr="00165181">
        <w:t>termo</w:t>
      </w:r>
      <w:r w:rsidRPr="00165181">
        <w:rPr>
          <w:spacing w:val="-9"/>
        </w:rPr>
        <w:t xml:space="preserve"> </w:t>
      </w:r>
      <w:r w:rsidRPr="00165181">
        <w:t>circunstanciado</w:t>
      </w:r>
      <w:r w:rsidRPr="00165181">
        <w:rPr>
          <w:spacing w:val="-9"/>
        </w:rPr>
        <w:t xml:space="preserve"> </w:t>
      </w:r>
      <w:r w:rsidRPr="00165181">
        <w:t>ou</w:t>
      </w:r>
      <w:r w:rsidRPr="00165181">
        <w:rPr>
          <w:spacing w:val="-7"/>
        </w:rPr>
        <w:t xml:space="preserve"> </w:t>
      </w:r>
      <w:r w:rsidRPr="00165181">
        <w:t>a</w:t>
      </w:r>
      <w:r w:rsidRPr="00165181">
        <w:rPr>
          <w:spacing w:val="-7"/>
        </w:rPr>
        <w:t xml:space="preserve"> </w:t>
      </w:r>
      <w:r w:rsidRPr="00165181">
        <w:t>verificação</w:t>
      </w:r>
      <w:r w:rsidRPr="00165181">
        <w:rPr>
          <w:spacing w:val="-7"/>
        </w:rPr>
        <w:t xml:space="preserve"> </w:t>
      </w:r>
      <w:r w:rsidRPr="00165181">
        <w:t>a</w:t>
      </w:r>
      <w:r w:rsidRPr="00165181">
        <w:rPr>
          <w:spacing w:val="-7"/>
        </w:rPr>
        <w:t xml:space="preserve"> </w:t>
      </w:r>
      <w:r w:rsidRPr="00165181">
        <w:t>que</w:t>
      </w:r>
      <w:r w:rsidRPr="00165181">
        <w:rPr>
          <w:spacing w:val="-9"/>
        </w:rPr>
        <w:t xml:space="preserve"> </w:t>
      </w:r>
      <w:r w:rsidRPr="00165181">
        <w:t>se</w:t>
      </w:r>
      <w:r w:rsidRPr="00165181">
        <w:rPr>
          <w:spacing w:val="-7"/>
        </w:rPr>
        <w:t xml:space="preserve"> </w:t>
      </w:r>
      <w:r w:rsidRPr="00165181">
        <w:t>refere</w:t>
      </w:r>
      <w:r w:rsidRPr="00165181">
        <w:rPr>
          <w:spacing w:val="-8"/>
        </w:rPr>
        <w:t xml:space="preserve"> </w:t>
      </w:r>
      <w:r w:rsidRPr="00165181">
        <w:t>este</w:t>
      </w:r>
      <w:r w:rsidRPr="00165181">
        <w:rPr>
          <w:spacing w:val="-7"/>
        </w:rPr>
        <w:t xml:space="preserve"> </w:t>
      </w:r>
      <w:r w:rsidRPr="00165181">
        <w:t>artigo</w:t>
      </w:r>
      <w:r w:rsidRPr="00165181">
        <w:rPr>
          <w:spacing w:val="-7"/>
        </w:rPr>
        <w:t xml:space="preserve"> </w:t>
      </w:r>
      <w:r w:rsidRPr="00165181">
        <w:t>não</w:t>
      </w:r>
      <w:r w:rsidRPr="00165181">
        <w:rPr>
          <w:spacing w:val="-9"/>
        </w:rPr>
        <w:t xml:space="preserve"> </w:t>
      </w:r>
      <w:r w:rsidRPr="00165181">
        <w:t>serem, respectivamente, lavrado ou procedida dentro dos prazos fixados, reputar-se-ão como realizados, desde que comunicados à Administração nos 15 (quinze) dias anteriores à exaustão dos</w:t>
      </w:r>
      <w:r w:rsidRPr="00165181">
        <w:rPr>
          <w:spacing w:val="-31"/>
        </w:rPr>
        <w:t xml:space="preserve"> </w:t>
      </w:r>
      <w:r w:rsidRPr="00165181">
        <w:t>mesmos.</w:t>
      </w:r>
    </w:p>
    <w:p w14:paraId="7451B4BD" w14:textId="77777777" w:rsidR="0003036C" w:rsidRPr="00165181" w:rsidRDefault="0003036C" w:rsidP="0003036C">
      <w:pPr>
        <w:tabs>
          <w:tab w:val="left" w:pos="284"/>
        </w:tabs>
        <w:suppressAutoHyphens/>
        <w:spacing w:after="0"/>
        <w:ind w:right="96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D8FAC98" w14:textId="69B2896B" w:rsidR="0003036C" w:rsidRPr="00165181" w:rsidRDefault="0003036C" w:rsidP="0003036C">
      <w:pPr>
        <w:tabs>
          <w:tab w:val="left" w:pos="284"/>
        </w:tabs>
        <w:suppressAutoHyphens/>
        <w:spacing w:after="0"/>
        <w:ind w:left="426" w:right="964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16518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</w:t>
      </w:r>
      <w:r w:rsidR="00F92EE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4</w:t>
      </w:r>
      <w:r w:rsidRPr="0016518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. </w:t>
      </w:r>
      <w:r w:rsidR="00F92EE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CLASSIFICAÇÃO DOS </w:t>
      </w:r>
      <w:r w:rsidRPr="0016518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SERVIÇOS </w:t>
      </w:r>
      <w:r w:rsidR="00F92EE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COMO </w:t>
      </w:r>
      <w:r w:rsidRPr="0016518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NÃO CONTÍNUOS</w:t>
      </w:r>
    </w:p>
    <w:p w14:paraId="2812D53C" w14:textId="77777777" w:rsidR="00F92EEB" w:rsidRDefault="00F92EEB" w:rsidP="0003036C">
      <w:pPr>
        <w:tabs>
          <w:tab w:val="left" w:pos="284"/>
        </w:tabs>
        <w:suppressAutoHyphens/>
        <w:spacing w:after="0"/>
        <w:ind w:left="426" w:right="964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0BDD3FD4" w14:textId="3BBEF6E7" w:rsidR="0003036C" w:rsidRPr="00165181" w:rsidRDefault="0003036C" w:rsidP="0003036C">
      <w:pPr>
        <w:tabs>
          <w:tab w:val="left" w:pos="284"/>
        </w:tabs>
        <w:suppressAutoHyphens/>
        <w:spacing w:after="0"/>
        <w:ind w:left="426" w:right="964" w:hanging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6518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</w:t>
      </w:r>
      <w:r w:rsidR="00F92EE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5</w:t>
      </w:r>
      <w:r w:rsidRPr="0016518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.1 </w:t>
      </w:r>
      <w:r w:rsidRPr="00165181">
        <w:rPr>
          <w:rFonts w:ascii="Times New Roman" w:eastAsia="Times New Roman" w:hAnsi="Times New Roman"/>
          <w:sz w:val="24"/>
          <w:szCs w:val="24"/>
          <w:lang w:eastAsia="pt-BR"/>
        </w:rPr>
        <w:t>O serviço a ser contratado é de uso não contínuo, pois a referida prestação dos serviços é para prestação de serviços específicos em um período predeterminado.</w:t>
      </w:r>
    </w:p>
    <w:p w14:paraId="41E65E30" w14:textId="77777777" w:rsidR="0003036C" w:rsidRPr="00165181" w:rsidRDefault="0003036C" w:rsidP="0003036C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DB83DCA" w14:textId="758B260D" w:rsidR="0003036C" w:rsidRDefault="0003036C" w:rsidP="0003036C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65181">
        <w:rPr>
          <w:rFonts w:ascii="Times New Roman" w:hAnsi="Times New Roman"/>
          <w:b/>
          <w:sz w:val="24"/>
          <w:szCs w:val="24"/>
        </w:rPr>
        <w:t>PRAZO:</w:t>
      </w:r>
    </w:p>
    <w:p w14:paraId="763FB6F5" w14:textId="77777777" w:rsidR="00F92EEB" w:rsidRPr="00165181" w:rsidRDefault="00F92EEB" w:rsidP="00F92EEB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105BDFD" w14:textId="5A0DC2F0" w:rsidR="00713860" w:rsidRDefault="0003036C" w:rsidP="00713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>Os serviços serão executados conforme solicitação f</w:t>
      </w:r>
      <w:r w:rsidR="00713860">
        <w:rPr>
          <w:rFonts w:ascii="Times New Roman" w:hAnsi="Times New Roman"/>
          <w:sz w:val="24"/>
          <w:szCs w:val="24"/>
        </w:rPr>
        <w:t>e</w:t>
      </w:r>
      <w:r w:rsidRPr="00165181">
        <w:rPr>
          <w:rFonts w:ascii="Times New Roman" w:hAnsi="Times New Roman"/>
          <w:sz w:val="24"/>
          <w:szCs w:val="24"/>
        </w:rPr>
        <w:t xml:space="preserve">ita pela Secretaria Municipal de </w:t>
      </w:r>
      <w:r w:rsidR="00C15F5E">
        <w:rPr>
          <w:rFonts w:ascii="Times New Roman" w:hAnsi="Times New Roman"/>
          <w:sz w:val="24"/>
          <w:szCs w:val="24"/>
        </w:rPr>
        <w:t xml:space="preserve">Segurança e Ordem Pública </w:t>
      </w:r>
      <w:r w:rsidR="00713860">
        <w:rPr>
          <w:rFonts w:ascii="Times New Roman" w:hAnsi="Times New Roman"/>
          <w:sz w:val="24"/>
          <w:szCs w:val="24"/>
        </w:rPr>
        <w:t xml:space="preserve">com emissão de Ordem de Início de Execução. </w:t>
      </w:r>
    </w:p>
    <w:p w14:paraId="0F5134B6" w14:textId="77777777" w:rsidR="00713860" w:rsidRDefault="00713860" w:rsidP="00713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274CDE" w14:textId="18FDC09D" w:rsidR="0003036C" w:rsidRPr="00165181" w:rsidRDefault="00713860" w:rsidP="00713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Ata de Registro de Preços terá validade </w:t>
      </w:r>
      <w:r w:rsidR="0003036C" w:rsidRPr="00165181">
        <w:rPr>
          <w:rFonts w:ascii="Times New Roman" w:hAnsi="Times New Roman"/>
          <w:sz w:val="24"/>
          <w:szCs w:val="24"/>
        </w:rPr>
        <w:t>por um período de 12 meses.</w:t>
      </w:r>
    </w:p>
    <w:p w14:paraId="74FFEFBC" w14:textId="396630EA" w:rsidR="0003036C" w:rsidRPr="00165181" w:rsidRDefault="0003036C" w:rsidP="00F92EE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65181">
        <w:rPr>
          <w:rFonts w:ascii="Times New Roman" w:hAnsi="Times New Roman"/>
          <w:b/>
          <w:sz w:val="24"/>
          <w:szCs w:val="24"/>
        </w:rPr>
        <w:t xml:space="preserve"> </w:t>
      </w:r>
    </w:p>
    <w:p w14:paraId="199CF5FC" w14:textId="6A725613" w:rsidR="0003036C" w:rsidRDefault="0003036C" w:rsidP="0003036C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65181">
        <w:rPr>
          <w:rFonts w:ascii="Times New Roman" w:hAnsi="Times New Roman"/>
          <w:b/>
          <w:sz w:val="24"/>
          <w:szCs w:val="24"/>
        </w:rPr>
        <w:t xml:space="preserve"> LOCAL DA AÇÃO</w:t>
      </w:r>
      <w:r w:rsidR="000608BB">
        <w:rPr>
          <w:rFonts w:ascii="Times New Roman" w:hAnsi="Times New Roman"/>
          <w:b/>
          <w:sz w:val="24"/>
          <w:szCs w:val="24"/>
        </w:rPr>
        <w:t xml:space="preserve"> E CONDIÇÕES DE EXECUÇÃO</w:t>
      </w:r>
      <w:r w:rsidRPr="00165181">
        <w:rPr>
          <w:rFonts w:ascii="Times New Roman" w:hAnsi="Times New Roman"/>
          <w:b/>
          <w:sz w:val="24"/>
          <w:szCs w:val="24"/>
        </w:rPr>
        <w:t xml:space="preserve">: </w:t>
      </w:r>
    </w:p>
    <w:p w14:paraId="2F23921D" w14:textId="77777777" w:rsidR="00713860" w:rsidRDefault="00713860" w:rsidP="007138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1223E1" w14:textId="1308CB97" w:rsidR="003B119C" w:rsidRDefault="0003036C" w:rsidP="00713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 xml:space="preserve">Os </w:t>
      </w:r>
      <w:r w:rsidR="00F92EEB">
        <w:rPr>
          <w:rFonts w:ascii="Times New Roman" w:hAnsi="Times New Roman"/>
          <w:sz w:val="24"/>
          <w:szCs w:val="24"/>
        </w:rPr>
        <w:t xml:space="preserve">serviços objeto deste Termo de Referência </w:t>
      </w:r>
      <w:r w:rsidR="00713860">
        <w:rPr>
          <w:rFonts w:ascii="Times New Roman" w:hAnsi="Times New Roman"/>
          <w:sz w:val="24"/>
          <w:szCs w:val="24"/>
        </w:rPr>
        <w:t xml:space="preserve">serão realizados dentro dos limites do Município de Saquarema/RJ e ocorrerão em diversos logradouros da cidade, sempre de acordo com o endereço definido para </w:t>
      </w:r>
      <w:r w:rsidR="003C4DC4">
        <w:rPr>
          <w:rFonts w:ascii="Times New Roman" w:hAnsi="Times New Roman"/>
          <w:sz w:val="24"/>
          <w:szCs w:val="24"/>
        </w:rPr>
        <w:t>as atividades de segurança</w:t>
      </w:r>
      <w:r w:rsidR="003B119C">
        <w:rPr>
          <w:rFonts w:ascii="Times New Roman" w:hAnsi="Times New Roman"/>
          <w:sz w:val="24"/>
          <w:szCs w:val="24"/>
        </w:rPr>
        <w:t>.</w:t>
      </w:r>
      <w:r w:rsidR="00713860">
        <w:rPr>
          <w:rFonts w:ascii="Times New Roman" w:hAnsi="Times New Roman"/>
          <w:sz w:val="24"/>
          <w:szCs w:val="24"/>
        </w:rPr>
        <w:t xml:space="preserve"> </w:t>
      </w:r>
    </w:p>
    <w:p w14:paraId="3209E30B" w14:textId="77777777" w:rsidR="003B119C" w:rsidRDefault="003B119C" w:rsidP="00713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959399" w14:textId="74888E87" w:rsidR="0003036C" w:rsidRPr="00165181" w:rsidRDefault="003B119C" w:rsidP="00713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Contratada</w:t>
      </w:r>
      <w:r w:rsidR="00713860">
        <w:rPr>
          <w:rFonts w:ascii="Times New Roman" w:hAnsi="Times New Roman"/>
          <w:sz w:val="24"/>
          <w:szCs w:val="24"/>
        </w:rPr>
        <w:t xml:space="preserve"> será previamente informad</w:t>
      </w:r>
      <w:r>
        <w:rPr>
          <w:rFonts w:ascii="Times New Roman" w:hAnsi="Times New Roman"/>
          <w:sz w:val="24"/>
          <w:szCs w:val="24"/>
        </w:rPr>
        <w:t>a</w:t>
      </w:r>
      <w:r w:rsidR="007138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 meio</w:t>
      </w:r>
      <w:r w:rsidR="00713860">
        <w:rPr>
          <w:rFonts w:ascii="Times New Roman" w:hAnsi="Times New Roman"/>
          <w:sz w:val="24"/>
          <w:szCs w:val="24"/>
        </w:rPr>
        <w:t xml:space="preserve"> da assinatura da Ordem de Serviço, </w:t>
      </w:r>
      <w:r w:rsidR="003C4DC4">
        <w:rPr>
          <w:rFonts w:ascii="Times New Roman" w:hAnsi="Times New Roman"/>
          <w:sz w:val="24"/>
          <w:szCs w:val="24"/>
        </w:rPr>
        <w:t xml:space="preserve">emitido pela Secretaria Municipal de Segurança e Ordem Pública. </w:t>
      </w:r>
      <w:r w:rsidR="00713860">
        <w:rPr>
          <w:rFonts w:ascii="Times New Roman" w:hAnsi="Times New Roman"/>
          <w:sz w:val="24"/>
          <w:szCs w:val="24"/>
        </w:rPr>
        <w:t xml:space="preserve"> </w:t>
      </w:r>
    </w:p>
    <w:p w14:paraId="464C2042" w14:textId="77777777" w:rsidR="0003036C" w:rsidRPr="00165181" w:rsidRDefault="0003036C" w:rsidP="0003036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17E6F59" w14:textId="5DC6E0F1" w:rsidR="0003036C" w:rsidRDefault="0003036C" w:rsidP="0003036C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65181">
        <w:rPr>
          <w:rFonts w:ascii="Times New Roman" w:hAnsi="Times New Roman"/>
          <w:b/>
          <w:sz w:val="24"/>
          <w:szCs w:val="24"/>
          <w:shd w:val="clear" w:color="auto" w:fill="FFFFFF"/>
        </w:rPr>
        <w:t>CONDIÇÕES DE PAGAMENTO:</w:t>
      </w:r>
    </w:p>
    <w:p w14:paraId="31B05D63" w14:textId="77777777" w:rsidR="003B119C" w:rsidRPr="00165181" w:rsidRDefault="003B119C" w:rsidP="003B119C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1A828E57" w14:textId="2C42593B" w:rsidR="0003036C" w:rsidRDefault="0003036C" w:rsidP="0003036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65181">
        <w:rPr>
          <w:rFonts w:ascii="Times New Roman" w:hAnsi="Times New Roman"/>
          <w:sz w:val="24"/>
          <w:szCs w:val="24"/>
          <w:shd w:val="clear" w:color="auto" w:fill="FFFFFF"/>
        </w:rPr>
        <w:t>Os pagamentos serão efetuados pela Prefeitura Municipal de Saquarema, por processo legal</w:t>
      </w:r>
      <w:r w:rsidR="003B119C">
        <w:rPr>
          <w:rFonts w:ascii="Times New Roman" w:hAnsi="Times New Roman"/>
          <w:sz w:val="24"/>
          <w:szCs w:val="24"/>
          <w:shd w:val="clear" w:color="auto" w:fill="FFFFFF"/>
        </w:rPr>
        <w:t>, utilizando processo administrativo.</w:t>
      </w:r>
    </w:p>
    <w:p w14:paraId="0865F498" w14:textId="4A651B9F" w:rsidR="003B119C" w:rsidRDefault="003B119C" w:rsidP="0003036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3E189A4" w14:textId="1473B0B6" w:rsidR="003B119C" w:rsidRDefault="003B119C" w:rsidP="0003036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Como garantia de recebimento, a empresa deverá manter as mesmas condições de habilitação durante toda a vigência do instrumento contratual.</w:t>
      </w:r>
    </w:p>
    <w:p w14:paraId="354F0132" w14:textId="32EDB527" w:rsidR="003B119C" w:rsidRDefault="003B119C" w:rsidP="0003036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653B71" w14:textId="77777777" w:rsidR="003B119C" w:rsidRPr="00165181" w:rsidRDefault="003B119C" w:rsidP="003B119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65181">
        <w:rPr>
          <w:rFonts w:ascii="Times New Roman" w:hAnsi="Times New Roman"/>
          <w:sz w:val="24"/>
          <w:szCs w:val="24"/>
          <w:shd w:val="clear" w:color="auto" w:fill="FFFFFF"/>
        </w:rPr>
        <w:t>O pagamento será efetuado no prazo máximo de 30 (trinta) dias após a emissão da nota fiscal, contados a partir da entrega do objeto discriminado nas respectivas ordens de fornecimento, mediante apresentação, aceitação e atesto do responsável pelo recebimento do objeto.</w:t>
      </w:r>
    </w:p>
    <w:p w14:paraId="1D9B4D64" w14:textId="77777777" w:rsidR="0003036C" w:rsidRPr="00165181" w:rsidRDefault="0003036C" w:rsidP="000303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69F4A821" w14:textId="4BA802C0" w:rsidR="0003036C" w:rsidRPr="00165181" w:rsidRDefault="0003036C" w:rsidP="0003036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65181">
        <w:rPr>
          <w:rFonts w:ascii="Times New Roman" w:hAnsi="Times New Roman"/>
          <w:sz w:val="24"/>
          <w:szCs w:val="24"/>
          <w:shd w:val="clear" w:color="auto" w:fill="FFFFFF"/>
        </w:rPr>
        <w:t xml:space="preserve">Em caso de irregularidade na emissão dos documentos fiscais, o prazo de pagamento será </w:t>
      </w:r>
      <w:r w:rsidR="003B119C">
        <w:rPr>
          <w:rFonts w:ascii="Times New Roman" w:hAnsi="Times New Roman"/>
          <w:sz w:val="24"/>
          <w:szCs w:val="24"/>
          <w:shd w:val="clear" w:color="auto" w:fill="FFFFFF"/>
        </w:rPr>
        <w:t xml:space="preserve">contado </w:t>
      </w:r>
      <w:r w:rsidRPr="00165181">
        <w:rPr>
          <w:rFonts w:ascii="Times New Roman" w:hAnsi="Times New Roman"/>
          <w:sz w:val="24"/>
          <w:szCs w:val="24"/>
          <w:shd w:val="clear" w:color="auto" w:fill="FFFFFF"/>
        </w:rPr>
        <w:t>a partir de sua reapresentação, desde que devidamente regularizados;</w:t>
      </w:r>
    </w:p>
    <w:p w14:paraId="69E2D9AB" w14:textId="77777777" w:rsidR="0003036C" w:rsidRPr="00165181" w:rsidRDefault="0003036C" w:rsidP="0003036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7F0A5CD" w14:textId="77777777" w:rsidR="0003036C" w:rsidRPr="00165181" w:rsidRDefault="0003036C" w:rsidP="0003036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E1A2A41" w14:textId="2602F980" w:rsidR="003B119C" w:rsidRDefault="00CC7974" w:rsidP="003B119C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65181">
        <w:rPr>
          <w:rFonts w:ascii="Times New Roman" w:hAnsi="Times New Roman"/>
          <w:b/>
          <w:sz w:val="24"/>
          <w:szCs w:val="24"/>
        </w:rPr>
        <w:t>QUALIFICAÇÃO TÉCNICA:</w:t>
      </w:r>
    </w:p>
    <w:p w14:paraId="5B2A70F9" w14:textId="77777777" w:rsidR="003B119C" w:rsidRPr="003B119C" w:rsidRDefault="003B119C" w:rsidP="003B119C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6C40F138" w14:textId="77777777" w:rsidR="003B119C" w:rsidRDefault="002D51F0" w:rsidP="002D51F0">
      <w:pPr>
        <w:pStyle w:val="SemEspaamento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lastRenderedPageBreak/>
        <w:t xml:space="preserve">De acordo com a Constituição Federal/88, ao tratar das licitações públicas, estabeleceu, em seu art. 37, XXI, somente poderão ser exigidas qualificações técnica e econômica indispensáveis ao cumprimento das obrigações. </w:t>
      </w:r>
    </w:p>
    <w:p w14:paraId="5F27D3EA" w14:textId="77777777" w:rsidR="003B119C" w:rsidRDefault="003B119C" w:rsidP="002D51F0">
      <w:pPr>
        <w:pStyle w:val="SemEspaamento"/>
        <w:rPr>
          <w:rFonts w:ascii="Times New Roman" w:hAnsi="Times New Roman"/>
          <w:sz w:val="24"/>
          <w:szCs w:val="24"/>
        </w:rPr>
      </w:pPr>
    </w:p>
    <w:p w14:paraId="7D868D3E" w14:textId="15F9A2DC" w:rsidR="002D51F0" w:rsidRDefault="002D51F0" w:rsidP="002D51F0">
      <w:pPr>
        <w:pStyle w:val="SemEspaamento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>O art. 30 da Lei nº 8.666/93 estabelece, de forma exaustiva, os elementos referentes à qualificação técnica que poderá ser exigida no certame.</w:t>
      </w:r>
    </w:p>
    <w:p w14:paraId="0C84BADF" w14:textId="77777777" w:rsidR="003B119C" w:rsidRPr="00165181" w:rsidRDefault="003B119C" w:rsidP="002D51F0">
      <w:pPr>
        <w:pStyle w:val="SemEspaamento"/>
        <w:rPr>
          <w:rFonts w:ascii="Times New Roman" w:hAnsi="Times New Roman"/>
          <w:sz w:val="24"/>
          <w:szCs w:val="24"/>
        </w:rPr>
      </w:pPr>
    </w:p>
    <w:p w14:paraId="5985421C" w14:textId="10816190" w:rsidR="002D51F0" w:rsidRDefault="002D51F0" w:rsidP="002D51F0">
      <w:pPr>
        <w:pStyle w:val="SemEspaamento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 xml:space="preserve">Ainda sobre a qualificação técnica, a empresa deverá apresentar atestado de capacidade técnica compatível com o objeto deste </w:t>
      </w:r>
      <w:r w:rsidR="003B119C">
        <w:rPr>
          <w:rFonts w:ascii="Times New Roman" w:hAnsi="Times New Roman"/>
          <w:sz w:val="24"/>
          <w:szCs w:val="24"/>
        </w:rPr>
        <w:t>termo de referência</w:t>
      </w:r>
      <w:r w:rsidRPr="00165181">
        <w:rPr>
          <w:rFonts w:ascii="Times New Roman" w:hAnsi="Times New Roman"/>
          <w:sz w:val="24"/>
          <w:szCs w:val="24"/>
        </w:rPr>
        <w:t xml:space="preserve">, de forma que comprovem ter o licitante fornecido satisfatoriamente os serviços pertinentes e compatíveis com o objeto desta licitação. </w:t>
      </w:r>
    </w:p>
    <w:p w14:paraId="5B591C45" w14:textId="4D6F4F8F" w:rsidR="00CC7974" w:rsidRPr="00165181" w:rsidRDefault="00CC7974" w:rsidP="00CB53D1">
      <w:pPr>
        <w:pStyle w:val="SemEspaamento"/>
        <w:rPr>
          <w:rFonts w:ascii="Times New Roman" w:hAnsi="Times New Roman"/>
          <w:sz w:val="24"/>
          <w:szCs w:val="24"/>
        </w:rPr>
      </w:pPr>
    </w:p>
    <w:p w14:paraId="552A22F9" w14:textId="77777777" w:rsidR="0003036C" w:rsidRPr="00165181" w:rsidRDefault="0003036C" w:rsidP="00030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8C83FF" w14:textId="77777777" w:rsidR="0003036C" w:rsidRPr="00165181" w:rsidRDefault="0003036C" w:rsidP="0003036C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65181">
        <w:rPr>
          <w:rFonts w:ascii="Times New Roman" w:hAnsi="Times New Roman"/>
          <w:b/>
          <w:sz w:val="24"/>
          <w:szCs w:val="24"/>
        </w:rPr>
        <w:t>DOTAÇÃO ORÇAMENTÁRIA:</w:t>
      </w:r>
    </w:p>
    <w:p w14:paraId="45B0A9CC" w14:textId="77777777" w:rsidR="0003036C" w:rsidRPr="00165181" w:rsidRDefault="0003036C" w:rsidP="00030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181">
        <w:rPr>
          <w:rFonts w:ascii="Times New Roman" w:hAnsi="Times New Roman"/>
          <w:sz w:val="24"/>
          <w:szCs w:val="24"/>
        </w:rPr>
        <w:t>As despesas decorrentes da execução do objeto contratado correrão na seguinte dotação orçamentária:</w:t>
      </w:r>
    </w:p>
    <w:p w14:paraId="256EE0FC" w14:textId="77777777" w:rsidR="0003036C" w:rsidRPr="00165181" w:rsidRDefault="0003036C" w:rsidP="00030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B9F046" w14:textId="77777777" w:rsidR="0003036C" w:rsidRPr="00165181" w:rsidRDefault="0003036C" w:rsidP="000303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5181">
        <w:rPr>
          <w:rFonts w:ascii="Times New Roman" w:hAnsi="Times New Roman"/>
          <w:color w:val="000000" w:themeColor="text1"/>
          <w:sz w:val="24"/>
          <w:szCs w:val="24"/>
        </w:rPr>
        <w:t>Fonte: 1533</w:t>
      </w:r>
    </w:p>
    <w:p w14:paraId="5D438744" w14:textId="362E05E6" w:rsidR="0003036C" w:rsidRPr="00165181" w:rsidRDefault="0003036C" w:rsidP="000303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5181">
        <w:rPr>
          <w:rFonts w:ascii="Times New Roman" w:hAnsi="Times New Roman"/>
          <w:color w:val="000000" w:themeColor="text1"/>
          <w:sz w:val="24"/>
          <w:szCs w:val="24"/>
        </w:rPr>
        <w:t>Programa: 23.695.00</w:t>
      </w:r>
      <w:r w:rsidR="00E57682" w:rsidRPr="00165181">
        <w:rPr>
          <w:rFonts w:ascii="Times New Roman" w:hAnsi="Times New Roman"/>
          <w:color w:val="000000" w:themeColor="text1"/>
          <w:sz w:val="24"/>
          <w:szCs w:val="24"/>
        </w:rPr>
        <w:t>36</w:t>
      </w:r>
      <w:r w:rsidRPr="0016518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57682" w:rsidRPr="0016518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165181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E57682" w:rsidRPr="00165181">
        <w:rPr>
          <w:rFonts w:ascii="Times New Roman" w:hAnsi="Times New Roman"/>
          <w:color w:val="000000" w:themeColor="text1"/>
          <w:sz w:val="24"/>
          <w:szCs w:val="24"/>
        </w:rPr>
        <w:t>66</w:t>
      </w:r>
      <w:r w:rsidRPr="0016518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2A933BE" w14:textId="37711F90" w:rsidR="0003036C" w:rsidRPr="00165181" w:rsidRDefault="0003036C" w:rsidP="000303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5181">
        <w:rPr>
          <w:rFonts w:ascii="Times New Roman" w:hAnsi="Times New Roman"/>
          <w:color w:val="000000" w:themeColor="text1"/>
          <w:sz w:val="24"/>
          <w:szCs w:val="24"/>
        </w:rPr>
        <w:t>N/D: 3.3.90.39.</w:t>
      </w:r>
      <w:r w:rsidR="00152B47" w:rsidRPr="00165181">
        <w:rPr>
          <w:rFonts w:ascii="Times New Roman" w:hAnsi="Times New Roman"/>
          <w:color w:val="000000" w:themeColor="text1"/>
          <w:sz w:val="24"/>
          <w:szCs w:val="24"/>
        </w:rPr>
        <w:t>99</w:t>
      </w:r>
    </w:p>
    <w:p w14:paraId="269D4A7F" w14:textId="0C0B259F" w:rsidR="0003036C" w:rsidRPr="00165181" w:rsidRDefault="0003036C" w:rsidP="000303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5181">
        <w:rPr>
          <w:rFonts w:ascii="Times New Roman" w:hAnsi="Times New Roman"/>
          <w:color w:val="000000" w:themeColor="text1"/>
          <w:sz w:val="24"/>
          <w:szCs w:val="24"/>
        </w:rPr>
        <w:t xml:space="preserve">Ficha: </w:t>
      </w:r>
      <w:r w:rsidR="00152B47" w:rsidRPr="00165181">
        <w:rPr>
          <w:rFonts w:ascii="Times New Roman" w:hAnsi="Times New Roman"/>
          <w:color w:val="000000" w:themeColor="text1"/>
          <w:sz w:val="24"/>
          <w:szCs w:val="24"/>
        </w:rPr>
        <w:t>917</w:t>
      </w:r>
    </w:p>
    <w:p w14:paraId="7B3F9F2F" w14:textId="77777777" w:rsidR="0003036C" w:rsidRPr="00165181" w:rsidRDefault="0003036C" w:rsidP="00030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CABEFE" w14:textId="77777777" w:rsidR="0003036C" w:rsidRPr="00165181" w:rsidRDefault="0003036C" w:rsidP="00030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0DE5EC" w14:textId="401D82EB" w:rsidR="0003036C" w:rsidRPr="00165181" w:rsidRDefault="0003036C" w:rsidP="00CC3113">
      <w:pPr>
        <w:pStyle w:val="PargrafodaList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181">
        <w:rPr>
          <w:rFonts w:ascii="Times New Roman" w:hAnsi="Times New Roman" w:cs="Times New Roman"/>
          <w:b/>
          <w:sz w:val="24"/>
          <w:szCs w:val="24"/>
        </w:rPr>
        <w:t>VALOR ESTIMADO:</w:t>
      </w:r>
    </w:p>
    <w:p w14:paraId="7716C8AD" w14:textId="77777777" w:rsidR="007C209B" w:rsidRPr="00165181" w:rsidRDefault="007C209B" w:rsidP="007C209B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3A6BCB" w14:textId="0F83DF9C" w:rsidR="0003036C" w:rsidRPr="00165181" w:rsidRDefault="0003036C" w:rsidP="00CC311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65181">
        <w:rPr>
          <w:rFonts w:ascii="Times New Roman" w:hAnsi="Times New Roman"/>
          <w:bCs/>
          <w:color w:val="000000" w:themeColor="text1"/>
          <w:sz w:val="24"/>
          <w:szCs w:val="24"/>
        </w:rPr>
        <w:t>O valor será informado após a pesquisa de preços e de mercado pelo Departamento de Compras do Município de Saquarema.</w:t>
      </w:r>
      <w:r w:rsidR="007C209B" w:rsidRPr="0016518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 contratada deverá utilizar somente as rubricas que refletem as suas reais obrigações tributárias, previdenciárias (inclusive relativo acidente de trabalho), encargos sociais, fiscais, comerciais ou de qualquer natureza, vale-transporte e refeição, EPI, uniformes e equipamentos, bem como o seu respectivo lucro, não se admitindo, a qualquer título, acréscimo sobre o valor proposto.</w:t>
      </w:r>
    </w:p>
    <w:p w14:paraId="51262F6C" w14:textId="77777777" w:rsidR="00760CA9" w:rsidRPr="00165181" w:rsidRDefault="00760CA9" w:rsidP="00CC311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54A2286" w14:textId="581B2B4C" w:rsidR="00253C1E" w:rsidRPr="00165181" w:rsidRDefault="00253C1E" w:rsidP="00CC311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558DA6D" w14:textId="74058F85" w:rsidR="00253C1E" w:rsidRPr="00165181" w:rsidRDefault="00165181" w:rsidP="0016518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5181">
        <w:rPr>
          <w:rFonts w:ascii="Times New Roman" w:hAnsi="Times New Roman"/>
          <w:b/>
          <w:color w:val="000000" w:themeColor="text1"/>
          <w:sz w:val="24"/>
          <w:szCs w:val="24"/>
        </w:rPr>
        <w:t>25.</w:t>
      </w:r>
      <w:r w:rsidR="000608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53C1E" w:rsidRPr="00165181">
        <w:rPr>
          <w:rFonts w:ascii="Times New Roman" w:hAnsi="Times New Roman"/>
          <w:b/>
          <w:color w:val="000000" w:themeColor="text1"/>
          <w:sz w:val="24"/>
          <w:szCs w:val="24"/>
        </w:rPr>
        <w:t>DO REAJUSTE:</w:t>
      </w:r>
    </w:p>
    <w:p w14:paraId="3CF0CE9E" w14:textId="77777777" w:rsidR="00253C1E" w:rsidRPr="00165181" w:rsidRDefault="00253C1E" w:rsidP="00253C1E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5420BB" w14:textId="23251A33" w:rsidR="00253C1E" w:rsidRDefault="00253C1E" w:rsidP="00253C1E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16518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>O reajustamento dos preços poderá ser processado anualmente, sendo o primeiro concedido depois de transcorrido 12 (doze) meses da data de assinatura do Contrato Administrativo com esta Municipalidade. O Índice de reajuste será de acordo com o IPCA dos últimos 12 (doze) meses.</w:t>
      </w:r>
      <w:r w:rsidR="00E459F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</w:p>
    <w:p w14:paraId="616AE80C" w14:textId="5D55062D" w:rsidR="00E459FF" w:rsidRDefault="00E459FF" w:rsidP="00253C1E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21DAC2D1" w14:textId="23EB03E0" w:rsidR="00E459FF" w:rsidRPr="00165181" w:rsidRDefault="00E459FF" w:rsidP="00E459FF">
      <w:pPr>
        <w:pStyle w:val="PargrafodaLista"/>
        <w:spacing w:after="0" w:line="240" w:lineRule="auto"/>
        <w:ind w:left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>Saquarema, 17 de janeiro 2023.</w:t>
      </w:r>
    </w:p>
    <w:p w14:paraId="32871930" w14:textId="77777777" w:rsidR="007C209B" w:rsidRPr="00165181" w:rsidRDefault="007C209B" w:rsidP="00CC311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7C1AC2E" w14:textId="5CF086BF" w:rsidR="00165181" w:rsidRDefault="00165181" w:rsidP="002D51F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1A5BA71" w14:textId="77777777" w:rsidR="00C15F5E" w:rsidRDefault="00C15F5E" w:rsidP="002D5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57BE5E" w14:textId="652F221E" w:rsidR="00165181" w:rsidRDefault="00165181" w:rsidP="002D5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3CD068" w14:textId="16914F8B" w:rsidR="00165181" w:rsidRDefault="003C4DC4" w:rsidP="00314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4CC">
        <w:rPr>
          <w:rFonts w:ascii="Times New Roman" w:hAnsi="Times New Roman"/>
          <w:b/>
          <w:bCs/>
          <w:sz w:val="24"/>
          <w:szCs w:val="24"/>
        </w:rPr>
        <w:t>Pedro Paulo Almeida Pinto de Andrade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3144CC">
        <w:rPr>
          <w:rFonts w:ascii="Times New Roman" w:hAnsi="Times New Roman"/>
          <w:sz w:val="24"/>
          <w:szCs w:val="24"/>
        </w:rPr>
        <w:t xml:space="preserve">Elaborador do Termo de Referência </w:t>
      </w:r>
      <w:r w:rsidR="003144CC">
        <w:rPr>
          <w:rFonts w:ascii="Times New Roman" w:hAnsi="Times New Roman"/>
          <w:sz w:val="24"/>
          <w:szCs w:val="24"/>
        </w:rPr>
        <w:br/>
        <w:t xml:space="preserve">Matrícula: 930720-2 </w:t>
      </w:r>
      <w:r w:rsidR="003144CC">
        <w:rPr>
          <w:rFonts w:ascii="Times New Roman" w:hAnsi="Times New Roman"/>
          <w:sz w:val="24"/>
          <w:szCs w:val="24"/>
        </w:rPr>
        <w:br/>
      </w:r>
      <w:r w:rsidR="003144CC">
        <w:rPr>
          <w:rFonts w:ascii="Times New Roman" w:hAnsi="Times New Roman"/>
          <w:sz w:val="24"/>
          <w:szCs w:val="24"/>
        </w:rPr>
        <w:br/>
      </w:r>
      <w:r w:rsidR="003144CC">
        <w:rPr>
          <w:rFonts w:ascii="Times New Roman" w:hAnsi="Times New Roman"/>
          <w:sz w:val="24"/>
          <w:szCs w:val="24"/>
        </w:rPr>
        <w:br/>
      </w:r>
      <w:r w:rsidR="003144CC">
        <w:rPr>
          <w:rFonts w:ascii="Times New Roman" w:hAnsi="Times New Roman"/>
          <w:sz w:val="24"/>
          <w:szCs w:val="24"/>
        </w:rPr>
        <w:br/>
      </w:r>
      <w:r w:rsidR="003144CC">
        <w:rPr>
          <w:rFonts w:ascii="Times New Roman" w:hAnsi="Times New Roman"/>
          <w:sz w:val="24"/>
          <w:szCs w:val="24"/>
        </w:rPr>
        <w:br/>
      </w:r>
      <w:r w:rsidR="003144CC" w:rsidRPr="003144CC">
        <w:rPr>
          <w:rFonts w:ascii="Times New Roman" w:hAnsi="Times New Roman"/>
          <w:b/>
          <w:bCs/>
          <w:sz w:val="24"/>
          <w:szCs w:val="24"/>
        </w:rPr>
        <w:t>Evanildo Andrade dos Santos</w:t>
      </w:r>
      <w:r w:rsidR="003144CC">
        <w:rPr>
          <w:rFonts w:ascii="Times New Roman" w:hAnsi="Times New Roman"/>
          <w:sz w:val="24"/>
          <w:szCs w:val="24"/>
        </w:rPr>
        <w:br/>
        <w:t xml:space="preserve">Secretário Municipal de Segurança e Ordem Pública </w:t>
      </w:r>
      <w:r w:rsidR="003144CC">
        <w:rPr>
          <w:rFonts w:ascii="Times New Roman" w:hAnsi="Times New Roman"/>
          <w:sz w:val="24"/>
          <w:szCs w:val="24"/>
        </w:rPr>
        <w:br/>
        <w:t>Matrícula: 959817-1</w:t>
      </w:r>
    </w:p>
    <w:p w14:paraId="500E9C32" w14:textId="00AA5F2C" w:rsidR="00C15F5E" w:rsidRDefault="00C15F5E" w:rsidP="002D5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11DB93" w14:textId="7F215FE8" w:rsidR="00E459FF" w:rsidRDefault="00E459FF" w:rsidP="002D5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6933E4" w14:textId="64F88393" w:rsidR="00E459FF" w:rsidRDefault="00E459FF" w:rsidP="002D5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DC7EC3" w14:textId="77777777" w:rsidR="00E459FF" w:rsidRDefault="00E459FF" w:rsidP="002D5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C8EDA6" w14:textId="1451A2F8" w:rsidR="00C15F5E" w:rsidRDefault="00C15F5E" w:rsidP="002D5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E5B746" w14:textId="79B4C53A" w:rsidR="00C15F5E" w:rsidRDefault="00C15F5E" w:rsidP="002D5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FF493E" w14:textId="2AA99D13" w:rsidR="00C15F5E" w:rsidRDefault="00C15F5E" w:rsidP="002D5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FBBBAB" w14:textId="1F5B59D4" w:rsidR="00C15F5E" w:rsidRDefault="00C15F5E" w:rsidP="002D5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91D12B" w14:textId="0B12061D" w:rsidR="00C15F5E" w:rsidRDefault="00C15F5E" w:rsidP="002D5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812F72" w14:textId="700608FE" w:rsidR="00C15F5E" w:rsidRDefault="00C15F5E" w:rsidP="002D5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93FDA6" w14:textId="72768911" w:rsidR="00C15F5E" w:rsidRDefault="00C15F5E" w:rsidP="002D5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75411E" w14:textId="5550041F" w:rsidR="00C15F5E" w:rsidRDefault="00C15F5E" w:rsidP="002D5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BB0C80" w14:textId="17DB7247" w:rsidR="00C15F5E" w:rsidRDefault="00C15F5E" w:rsidP="002D5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BBD74C" w14:textId="393F5FB8" w:rsidR="00C15F5E" w:rsidRDefault="00C15F5E" w:rsidP="002D5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47D8E7" w14:textId="12590590" w:rsidR="00C15F5E" w:rsidRDefault="00C15F5E" w:rsidP="002D5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373183" w14:textId="6C736460" w:rsidR="00C15F5E" w:rsidRDefault="00C15F5E" w:rsidP="002D5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DEA565" w14:textId="757BEA88" w:rsidR="00C15F5E" w:rsidRDefault="00C15F5E" w:rsidP="002D5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E15141" w14:textId="37F6E92E" w:rsidR="00C15F5E" w:rsidRDefault="00C15F5E" w:rsidP="002D5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5C56E4" w14:textId="77777777" w:rsidR="00C15F5E" w:rsidRDefault="00C15F5E" w:rsidP="002D5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45CC7E" w14:textId="77777777" w:rsidR="007B60CC" w:rsidRDefault="007B60CC" w:rsidP="00C26669">
      <w:pPr>
        <w:rPr>
          <w:rFonts w:ascii="Times New Roman" w:hAnsi="Times New Roman"/>
          <w:sz w:val="24"/>
          <w:szCs w:val="24"/>
        </w:rPr>
      </w:pPr>
    </w:p>
    <w:sectPr w:rsidR="007B60CC" w:rsidSect="00B66986">
      <w:headerReference w:type="default" r:id="rId10"/>
      <w:pgSz w:w="11906" w:h="16838"/>
      <w:pgMar w:top="720" w:right="720" w:bottom="227" w:left="720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A0FB" w14:textId="77777777" w:rsidR="00996340" w:rsidRDefault="00996340" w:rsidP="00636DFF">
      <w:pPr>
        <w:spacing w:after="0" w:line="240" w:lineRule="auto"/>
      </w:pPr>
      <w:r>
        <w:separator/>
      </w:r>
    </w:p>
  </w:endnote>
  <w:endnote w:type="continuationSeparator" w:id="0">
    <w:p w14:paraId="7DD94A5E" w14:textId="77777777" w:rsidR="00996340" w:rsidRDefault="00996340" w:rsidP="0063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adea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C1C0" w14:textId="77777777" w:rsidR="00996340" w:rsidRDefault="00996340" w:rsidP="00636DFF">
      <w:pPr>
        <w:spacing w:after="0" w:line="240" w:lineRule="auto"/>
      </w:pPr>
      <w:r>
        <w:separator/>
      </w:r>
    </w:p>
  </w:footnote>
  <w:footnote w:type="continuationSeparator" w:id="0">
    <w:p w14:paraId="43D600E9" w14:textId="77777777" w:rsidR="00996340" w:rsidRDefault="00996340" w:rsidP="0063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A3C8" w14:textId="77777777" w:rsidR="00951AB8" w:rsidRDefault="00951AB8" w:rsidP="00B66986">
    <w:pPr>
      <w:pStyle w:val="Cabealho"/>
      <w:ind w:left="-709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92332" wp14:editId="7DF7F4A0">
              <wp:simplePos x="0" y="0"/>
              <wp:positionH relativeFrom="column">
                <wp:posOffset>742950</wp:posOffset>
              </wp:positionH>
              <wp:positionV relativeFrom="paragraph">
                <wp:posOffset>290830</wp:posOffset>
              </wp:positionV>
              <wp:extent cx="3581400" cy="6477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8C6FC" w14:textId="77777777" w:rsidR="00951AB8" w:rsidRPr="009D0960" w:rsidRDefault="00951AB8" w:rsidP="00A52330">
                          <w:pPr>
                            <w:pStyle w:val="SemEspaamento"/>
                            <w:rPr>
                              <w:sz w:val="24"/>
                              <w:szCs w:val="24"/>
                            </w:rPr>
                          </w:pPr>
                          <w:r w:rsidRPr="009D0960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14:paraId="7DE6A78E" w14:textId="77777777" w:rsidR="00951AB8" w:rsidRPr="009D0960" w:rsidRDefault="00951AB8" w:rsidP="00A52330">
                          <w:pPr>
                            <w:pStyle w:val="SemEspaamento"/>
                            <w:rPr>
                              <w:sz w:val="24"/>
                              <w:szCs w:val="24"/>
                            </w:rPr>
                          </w:pPr>
                          <w:r w:rsidRPr="009D0960">
                            <w:rPr>
                              <w:sz w:val="24"/>
                              <w:szCs w:val="24"/>
                            </w:rPr>
                            <w:t>Prefeitura de Saquarema</w:t>
                          </w:r>
                        </w:p>
                        <w:p w14:paraId="14B6F617" w14:textId="292B7FC5" w:rsidR="00951AB8" w:rsidRPr="009D0960" w:rsidRDefault="00951AB8" w:rsidP="00A52330">
                          <w:pPr>
                            <w:pStyle w:val="SemEspaamento"/>
                            <w:rPr>
                              <w:sz w:val="24"/>
                              <w:szCs w:val="24"/>
                            </w:rPr>
                          </w:pPr>
                          <w:r w:rsidRPr="009D0960">
                            <w:rPr>
                              <w:sz w:val="24"/>
                              <w:szCs w:val="24"/>
                            </w:rPr>
                            <w:t xml:space="preserve">Secretaria Municipal </w:t>
                          </w:r>
                          <w:r w:rsidR="00C57633">
                            <w:rPr>
                              <w:sz w:val="24"/>
                              <w:szCs w:val="24"/>
                            </w:rPr>
                            <w:t xml:space="preserve">Segurança e Ordem Pública </w:t>
                          </w:r>
                        </w:p>
                        <w:p w14:paraId="4A0B7B70" w14:textId="77777777" w:rsidR="00951AB8" w:rsidRDefault="00951AB8" w:rsidP="00A52330">
                          <w:pPr>
                            <w:pStyle w:val="SemEspaamen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58B6289" w14:textId="77777777" w:rsidR="00951AB8" w:rsidRPr="00A52330" w:rsidRDefault="00951AB8" w:rsidP="00A52330">
                          <w:pPr>
                            <w:pStyle w:val="SemEspaamento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ços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 Públicos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 xml:space="preserve"> e Transporte</w:t>
                          </w:r>
                          <w:r w:rsidRPr="00A52330">
                            <w:rPr>
                              <w:sz w:val="20"/>
                              <w:szCs w:val="20"/>
                            </w:rPr>
                            <w:t xml:space="preserve"> Governo</w:t>
                          </w:r>
                        </w:p>
                        <w:p w14:paraId="3F4FFC5C" w14:textId="77777777" w:rsidR="00951AB8" w:rsidRPr="00636DFF" w:rsidRDefault="00951AB8" w:rsidP="00A5233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FE9233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8.5pt;margin-top:22.9pt;width:282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" stroked="f">
              <v:textbox>
                <w:txbxContent>
                  <w:p w14:paraId="78A8C6FC" w14:textId="77777777" w:rsidR="00951AB8" w:rsidRPr="009D0960" w:rsidRDefault="00951AB8" w:rsidP="00A52330">
                    <w:pPr>
                      <w:pStyle w:val="SemEspaamento"/>
                      <w:rPr>
                        <w:sz w:val="24"/>
                        <w:szCs w:val="24"/>
                      </w:rPr>
                    </w:pPr>
                    <w:r w:rsidRPr="009D0960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14:paraId="7DE6A78E" w14:textId="77777777" w:rsidR="00951AB8" w:rsidRPr="009D0960" w:rsidRDefault="00951AB8" w:rsidP="00A52330">
                    <w:pPr>
                      <w:pStyle w:val="SemEspaamento"/>
                      <w:rPr>
                        <w:sz w:val="24"/>
                        <w:szCs w:val="24"/>
                      </w:rPr>
                    </w:pPr>
                    <w:r w:rsidRPr="009D0960">
                      <w:rPr>
                        <w:sz w:val="24"/>
                        <w:szCs w:val="24"/>
                      </w:rPr>
                      <w:t>Prefeitura de Saquarema</w:t>
                    </w:r>
                  </w:p>
                  <w:p w14:paraId="14B6F617" w14:textId="292B7FC5" w:rsidR="00951AB8" w:rsidRPr="009D0960" w:rsidRDefault="00951AB8" w:rsidP="00A52330">
                    <w:pPr>
                      <w:pStyle w:val="SemEspaamento"/>
                      <w:rPr>
                        <w:sz w:val="24"/>
                        <w:szCs w:val="24"/>
                      </w:rPr>
                    </w:pPr>
                    <w:r w:rsidRPr="009D0960">
                      <w:rPr>
                        <w:sz w:val="24"/>
                        <w:szCs w:val="24"/>
                      </w:rPr>
                      <w:t xml:space="preserve">Secretaria Municipal </w:t>
                    </w:r>
                    <w:r w:rsidR="00C57633">
                      <w:rPr>
                        <w:sz w:val="24"/>
                        <w:szCs w:val="24"/>
                      </w:rPr>
                      <w:t xml:space="preserve">Segurança e Ordem Pública </w:t>
                    </w:r>
                  </w:p>
                  <w:p w14:paraId="4A0B7B70" w14:textId="77777777" w:rsidR="00951AB8" w:rsidRDefault="00951AB8" w:rsidP="00A52330">
                    <w:pPr>
                      <w:pStyle w:val="SemEspaamento"/>
                      <w:rPr>
                        <w:sz w:val="20"/>
                        <w:szCs w:val="20"/>
                      </w:rPr>
                    </w:pPr>
                  </w:p>
                  <w:p w14:paraId="358B6289" w14:textId="77777777" w:rsidR="00951AB8" w:rsidRPr="00A52330" w:rsidRDefault="00951AB8" w:rsidP="00A52330">
                    <w:pPr>
                      <w:pStyle w:val="SemEspaamento"/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ços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 Públicos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e Transporte</w:t>
                    </w:r>
                    <w:r w:rsidRPr="00A52330">
                      <w:rPr>
                        <w:sz w:val="20"/>
                        <w:szCs w:val="20"/>
                      </w:rPr>
                      <w:t xml:space="preserve"> Governo</w:t>
                    </w:r>
                  </w:p>
                  <w:p w14:paraId="3F4FFC5C" w14:textId="77777777" w:rsidR="00951AB8" w:rsidRPr="00636DFF" w:rsidRDefault="00951AB8" w:rsidP="00A52330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2C70988F" wp14:editId="7699784B">
          <wp:extent cx="7500786" cy="1105535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 de Saquarema-Timbrado-A4-Verde - Có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077" cy="1153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21556" w14:textId="77777777" w:rsidR="00951AB8" w:rsidRDefault="00951A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1891539"/>
    <w:multiLevelType w:val="hybridMultilevel"/>
    <w:tmpl w:val="B74ED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74B2C"/>
    <w:multiLevelType w:val="hybridMultilevel"/>
    <w:tmpl w:val="3D8EBF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12BA8"/>
    <w:multiLevelType w:val="hybridMultilevel"/>
    <w:tmpl w:val="279CD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A5009"/>
    <w:multiLevelType w:val="hybridMultilevel"/>
    <w:tmpl w:val="7D3A960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64B126D"/>
    <w:multiLevelType w:val="hybridMultilevel"/>
    <w:tmpl w:val="B3322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254DE"/>
    <w:multiLevelType w:val="hybridMultilevel"/>
    <w:tmpl w:val="263C5466"/>
    <w:lvl w:ilvl="0" w:tplc="97E46E2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52D2E"/>
    <w:multiLevelType w:val="hybridMultilevel"/>
    <w:tmpl w:val="E13EBF7A"/>
    <w:lvl w:ilvl="0" w:tplc="2E944A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61DD0"/>
    <w:multiLevelType w:val="hybridMultilevel"/>
    <w:tmpl w:val="B1D6FF28"/>
    <w:lvl w:ilvl="0" w:tplc="FD8A39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33B83"/>
    <w:multiLevelType w:val="hybridMultilevel"/>
    <w:tmpl w:val="0E32F64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254A5"/>
    <w:multiLevelType w:val="hybridMultilevel"/>
    <w:tmpl w:val="1F5439A8"/>
    <w:lvl w:ilvl="0" w:tplc="906E3170">
      <w:start w:val="1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97DCA"/>
    <w:multiLevelType w:val="hybridMultilevel"/>
    <w:tmpl w:val="0E820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209"/>
    <w:multiLevelType w:val="hybridMultilevel"/>
    <w:tmpl w:val="2B4EABE6"/>
    <w:lvl w:ilvl="0" w:tplc="041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725BE"/>
    <w:multiLevelType w:val="hybridMultilevel"/>
    <w:tmpl w:val="279CD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16D38"/>
    <w:multiLevelType w:val="hybridMultilevel"/>
    <w:tmpl w:val="4B5A4C42"/>
    <w:lvl w:ilvl="0" w:tplc="D57ECDBE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B293C"/>
    <w:multiLevelType w:val="hybridMultilevel"/>
    <w:tmpl w:val="37925B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74984"/>
    <w:multiLevelType w:val="hybridMultilevel"/>
    <w:tmpl w:val="28C43588"/>
    <w:lvl w:ilvl="0" w:tplc="7C067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2981A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932FB"/>
    <w:multiLevelType w:val="hybridMultilevel"/>
    <w:tmpl w:val="0AF0F6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A1899"/>
    <w:multiLevelType w:val="hybridMultilevel"/>
    <w:tmpl w:val="E80A79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B779E"/>
    <w:multiLevelType w:val="hybridMultilevel"/>
    <w:tmpl w:val="4F9A346C"/>
    <w:lvl w:ilvl="0" w:tplc="2E944A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51ABC"/>
    <w:multiLevelType w:val="multilevel"/>
    <w:tmpl w:val="BEFA2E3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144AED"/>
    <w:multiLevelType w:val="hybridMultilevel"/>
    <w:tmpl w:val="39B43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27BF"/>
    <w:multiLevelType w:val="hybridMultilevel"/>
    <w:tmpl w:val="0930ED6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042AE4"/>
    <w:multiLevelType w:val="hybridMultilevel"/>
    <w:tmpl w:val="29786DB4"/>
    <w:lvl w:ilvl="0" w:tplc="3446B67A">
      <w:start w:val="1"/>
      <w:numFmt w:val="lowerLetter"/>
      <w:lvlText w:val="%1)"/>
      <w:lvlJc w:val="left"/>
      <w:pPr>
        <w:ind w:left="982" w:hanging="295"/>
      </w:pPr>
      <w:rPr>
        <w:rFonts w:ascii="Caladea" w:eastAsia="Caladea" w:hAnsi="Caladea" w:cs="Caladea" w:hint="default"/>
        <w:spacing w:val="-1"/>
        <w:w w:val="100"/>
        <w:sz w:val="22"/>
        <w:szCs w:val="22"/>
        <w:lang w:val="pt-PT" w:eastAsia="en-US" w:bidi="ar-SA"/>
      </w:rPr>
    </w:lvl>
    <w:lvl w:ilvl="1" w:tplc="DC809406">
      <w:numFmt w:val="bullet"/>
      <w:lvlText w:val="•"/>
      <w:lvlJc w:val="left"/>
      <w:pPr>
        <w:ind w:left="1998" w:hanging="295"/>
      </w:pPr>
      <w:rPr>
        <w:rFonts w:hint="default"/>
        <w:lang w:val="pt-PT" w:eastAsia="en-US" w:bidi="ar-SA"/>
      </w:rPr>
    </w:lvl>
    <w:lvl w:ilvl="2" w:tplc="2BA83814">
      <w:numFmt w:val="bullet"/>
      <w:lvlText w:val="•"/>
      <w:lvlJc w:val="left"/>
      <w:pPr>
        <w:ind w:left="3017" w:hanging="295"/>
      </w:pPr>
      <w:rPr>
        <w:rFonts w:hint="default"/>
        <w:lang w:val="pt-PT" w:eastAsia="en-US" w:bidi="ar-SA"/>
      </w:rPr>
    </w:lvl>
    <w:lvl w:ilvl="3" w:tplc="D9CE5E98">
      <w:numFmt w:val="bullet"/>
      <w:lvlText w:val="•"/>
      <w:lvlJc w:val="left"/>
      <w:pPr>
        <w:ind w:left="4035" w:hanging="295"/>
      </w:pPr>
      <w:rPr>
        <w:rFonts w:hint="default"/>
        <w:lang w:val="pt-PT" w:eastAsia="en-US" w:bidi="ar-SA"/>
      </w:rPr>
    </w:lvl>
    <w:lvl w:ilvl="4" w:tplc="51627096">
      <w:numFmt w:val="bullet"/>
      <w:lvlText w:val="•"/>
      <w:lvlJc w:val="left"/>
      <w:pPr>
        <w:ind w:left="5054" w:hanging="295"/>
      </w:pPr>
      <w:rPr>
        <w:rFonts w:hint="default"/>
        <w:lang w:val="pt-PT" w:eastAsia="en-US" w:bidi="ar-SA"/>
      </w:rPr>
    </w:lvl>
    <w:lvl w:ilvl="5" w:tplc="AB2C43A0">
      <w:numFmt w:val="bullet"/>
      <w:lvlText w:val="•"/>
      <w:lvlJc w:val="left"/>
      <w:pPr>
        <w:ind w:left="6073" w:hanging="295"/>
      </w:pPr>
      <w:rPr>
        <w:rFonts w:hint="default"/>
        <w:lang w:val="pt-PT" w:eastAsia="en-US" w:bidi="ar-SA"/>
      </w:rPr>
    </w:lvl>
    <w:lvl w:ilvl="6" w:tplc="B28C5A8C">
      <w:numFmt w:val="bullet"/>
      <w:lvlText w:val="•"/>
      <w:lvlJc w:val="left"/>
      <w:pPr>
        <w:ind w:left="7091" w:hanging="295"/>
      </w:pPr>
      <w:rPr>
        <w:rFonts w:hint="default"/>
        <w:lang w:val="pt-PT" w:eastAsia="en-US" w:bidi="ar-SA"/>
      </w:rPr>
    </w:lvl>
    <w:lvl w:ilvl="7" w:tplc="373ED0F4">
      <w:numFmt w:val="bullet"/>
      <w:lvlText w:val="•"/>
      <w:lvlJc w:val="left"/>
      <w:pPr>
        <w:ind w:left="8110" w:hanging="295"/>
      </w:pPr>
      <w:rPr>
        <w:rFonts w:hint="default"/>
        <w:lang w:val="pt-PT" w:eastAsia="en-US" w:bidi="ar-SA"/>
      </w:rPr>
    </w:lvl>
    <w:lvl w:ilvl="8" w:tplc="C29689CA">
      <w:numFmt w:val="bullet"/>
      <w:lvlText w:val="•"/>
      <w:lvlJc w:val="left"/>
      <w:pPr>
        <w:ind w:left="9129" w:hanging="295"/>
      </w:pPr>
      <w:rPr>
        <w:rFonts w:hint="default"/>
        <w:lang w:val="pt-PT" w:eastAsia="en-US" w:bidi="ar-SA"/>
      </w:rPr>
    </w:lvl>
  </w:abstractNum>
  <w:abstractNum w:abstractNumId="24" w15:restartNumberingAfterBreak="0">
    <w:nsid w:val="3CE8631A"/>
    <w:multiLevelType w:val="hybridMultilevel"/>
    <w:tmpl w:val="7BE6B6A6"/>
    <w:lvl w:ilvl="0" w:tplc="9D08C030">
      <w:start w:val="1"/>
      <w:numFmt w:val="decimal"/>
      <w:lvlText w:val="%1-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4156F1"/>
    <w:multiLevelType w:val="hybridMultilevel"/>
    <w:tmpl w:val="4B9E51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9577E"/>
    <w:multiLevelType w:val="hybridMultilevel"/>
    <w:tmpl w:val="28C4358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C02E7"/>
    <w:multiLevelType w:val="hybridMultilevel"/>
    <w:tmpl w:val="17440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20FBC"/>
    <w:multiLevelType w:val="hybridMultilevel"/>
    <w:tmpl w:val="972887D4"/>
    <w:lvl w:ilvl="0" w:tplc="5604529C">
      <w:start w:val="27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87DF2"/>
    <w:multiLevelType w:val="hybridMultilevel"/>
    <w:tmpl w:val="2794A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239DD"/>
    <w:multiLevelType w:val="hybridMultilevel"/>
    <w:tmpl w:val="23A279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26239"/>
    <w:multiLevelType w:val="hybridMultilevel"/>
    <w:tmpl w:val="862838E4"/>
    <w:lvl w:ilvl="0" w:tplc="377E3472">
      <w:start w:val="19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B169B"/>
    <w:multiLevelType w:val="hybridMultilevel"/>
    <w:tmpl w:val="BA92EB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631F4"/>
    <w:multiLevelType w:val="hybridMultilevel"/>
    <w:tmpl w:val="279CD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0525D"/>
    <w:multiLevelType w:val="hybridMultilevel"/>
    <w:tmpl w:val="62826E38"/>
    <w:lvl w:ilvl="0" w:tplc="3C5AD420">
      <w:start w:val="27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B5302"/>
    <w:multiLevelType w:val="hybridMultilevel"/>
    <w:tmpl w:val="2FE2634C"/>
    <w:lvl w:ilvl="0" w:tplc="C3006D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E4AC7"/>
    <w:multiLevelType w:val="hybridMultilevel"/>
    <w:tmpl w:val="DFA0906A"/>
    <w:lvl w:ilvl="0" w:tplc="5D389E20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1208A"/>
    <w:multiLevelType w:val="hybridMultilevel"/>
    <w:tmpl w:val="CF6287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01ECE"/>
    <w:multiLevelType w:val="hybridMultilevel"/>
    <w:tmpl w:val="F5C2AB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21778"/>
    <w:multiLevelType w:val="hybridMultilevel"/>
    <w:tmpl w:val="78943DDC"/>
    <w:lvl w:ilvl="0" w:tplc="5CB6483C">
      <w:start w:val="19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F0869"/>
    <w:multiLevelType w:val="hybridMultilevel"/>
    <w:tmpl w:val="BB10E1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90226E"/>
    <w:multiLevelType w:val="hybridMultilevel"/>
    <w:tmpl w:val="59069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47E9D"/>
    <w:multiLevelType w:val="hybridMultilevel"/>
    <w:tmpl w:val="D8CE07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82040"/>
    <w:multiLevelType w:val="hybridMultilevel"/>
    <w:tmpl w:val="D526B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37"/>
  </w:num>
  <w:num w:numId="4">
    <w:abstractNumId w:val="5"/>
  </w:num>
  <w:num w:numId="5">
    <w:abstractNumId w:val="21"/>
  </w:num>
  <w:num w:numId="6">
    <w:abstractNumId w:val="29"/>
  </w:num>
  <w:num w:numId="7">
    <w:abstractNumId w:val="4"/>
  </w:num>
  <w:num w:numId="8">
    <w:abstractNumId w:val="11"/>
  </w:num>
  <w:num w:numId="9">
    <w:abstractNumId w:val="41"/>
  </w:num>
  <w:num w:numId="10">
    <w:abstractNumId w:val="2"/>
  </w:num>
  <w:num w:numId="11">
    <w:abstractNumId w:val="43"/>
  </w:num>
  <w:num w:numId="12">
    <w:abstractNumId w:val="27"/>
  </w:num>
  <w:num w:numId="13">
    <w:abstractNumId w:val="13"/>
  </w:num>
  <w:num w:numId="14">
    <w:abstractNumId w:val="3"/>
  </w:num>
  <w:num w:numId="15">
    <w:abstractNumId w:val="33"/>
  </w:num>
  <w:num w:numId="16">
    <w:abstractNumId w:val="36"/>
  </w:num>
  <w:num w:numId="17">
    <w:abstractNumId w:val="20"/>
  </w:num>
  <w:num w:numId="18">
    <w:abstractNumId w:val="35"/>
  </w:num>
  <w:num w:numId="19">
    <w:abstractNumId w:val="31"/>
  </w:num>
  <w:num w:numId="20">
    <w:abstractNumId w:val="9"/>
  </w:num>
  <w:num w:numId="21">
    <w:abstractNumId w:val="28"/>
  </w:num>
  <w:num w:numId="22">
    <w:abstractNumId w:val="34"/>
  </w:num>
  <w:num w:numId="23">
    <w:abstractNumId w:val="39"/>
  </w:num>
  <w:num w:numId="24">
    <w:abstractNumId w:val="8"/>
  </w:num>
  <w:num w:numId="25">
    <w:abstractNumId w:val="42"/>
  </w:num>
  <w:num w:numId="26">
    <w:abstractNumId w:val="17"/>
  </w:num>
  <w:num w:numId="27">
    <w:abstractNumId w:val="18"/>
  </w:num>
  <w:num w:numId="28">
    <w:abstractNumId w:val="6"/>
  </w:num>
  <w:num w:numId="29">
    <w:abstractNumId w:val="23"/>
  </w:num>
  <w:num w:numId="30">
    <w:abstractNumId w:val="0"/>
  </w:num>
  <w:num w:numId="31">
    <w:abstractNumId w:val="10"/>
  </w:num>
  <w:num w:numId="32">
    <w:abstractNumId w:val="14"/>
  </w:num>
  <w:num w:numId="33">
    <w:abstractNumId w:val="12"/>
  </w:num>
  <w:num w:numId="34">
    <w:abstractNumId w:val="24"/>
  </w:num>
  <w:num w:numId="35">
    <w:abstractNumId w:val="19"/>
  </w:num>
  <w:num w:numId="36">
    <w:abstractNumId w:val="7"/>
  </w:num>
  <w:num w:numId="37">
    <w:abstractNumId w:val="16"/>
  </w:num>
  <w:num w:numId="38">
    <w:abstractNumId w:val="32"/>
  </w:num>
  <w:num w:numId="39">
    <w:abstractNumId w:val="22"/>
  </w:num>
  <w:num w:numId="40">
    <w:abstractNumId w:val="25"/>
  </w:num>
  <w:num w:numId="41">
    <w:abstractNumId w:val="40"/>
  </w:num>
  <w:num w:numId="42">
    <w:abstractNumId w:val="38"/>
  </w:num>
  <w:num w:numId="43">
    <w:abstractNumId w:val="26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FF"/>
    <w:rsid w:val="00002310"/>
    <w:rsid w:val="00012CC4"/>
    <w:rsid w:val="000132CA"/>
    <w:rsid w:val="0003036C"/>
    <w:rsid w:val="00030E5F"/>
    <w:rsid w:val="00032A5D"/>
    <w:rsid w:val="0003482D"/>
    <w:rsid w:val="000359F0"/>
    <w:rsid w:val="0004025B"/>
    <w:rsid w:val="000447E5"/>
    <w:rsid w:val="00045CA9"/>
    <w:rsid w:val="00046C9C"/>
    <w:rsid w:val="00047082"/>
    <w:rsid w:val="0005294F"/>
    <w:rsid w:val="00053101"/>
    <w:rsid w:val="00053550"/>
    <w:rsid w:val="00057F5B"/>
    <w:rsid w:val="000608BB"/>
    <w:rsid w:val="000652D9"/>
    <w:rsid w:val="00067064"/>
    <w:rsid w:val="00077418"/>
    <w:rsid w:val="00084562"/>
    <w:rsid w:val="00087088"/>
    <w:rsid w:val="00087186"/>
    <w:rsid w:val="000963D7"/>
    <w:rsid w:val="0009793F"/>
    <w:rsid w:val="000A1C62"/>
    <w:rsid w:val="000A3985"/>
    <w:rsid w:val="000A4FCE"/>
    <w:rsid w:val="000A5933"/>
    <w:rsid w:val="000A6486"/>
    <w:rsid w:val="000B0E30"/>
    <w:rsid w:val="000B3411"/>
    <w:rsid w:val="000B4BC9"/>
    <w:rsid w:val="000B53FD"/>
    <w:rsid w:val="000B5777"/>
    <w:rsid w:val="000C755C"/>
    <w:rsid w:val="000D0227"/>
    <w:rsid w:val="000D039B"/>
    <w:rsid w:val="000D0970"/>
    <w:rsid w:val="000D0AEC"/>
    <w:rsid w:val="000D2509"/>
    <w:rsid w:val="000D712E"/>
    <w:rsid w:val="000E5117"/>
    <w:rsid w:val="000F02EB"/>
    <w:rsid w:val="000F2626"/>
    <w:rsid w:val="0010406B"/>
    <w:rsid w:val="001108DF"/>
    <w:rsid w:val="0011286C"/>
    <w:rsid w:val="0011570C"/>
    <w:rsid w:val="00121537"/>
    <w:rsid w:val="001321B8"/>
    <w:rsid w:val="001365D8"/>
    <w:rsid w:val="00142F1D"/>
    <w:rsid w:val="00143AF0"/>
    <w:rsid w:val="00145416"/>
    <w:rsid w:val="00145CED"/>
    <w:rsid w:val="001506E7"/>
    <w:rsid w:val="00151F8C"/>
    <w:rsid w:val="00152B47"/>
    <w:rsid w:val="00153FD0"/>
    <w:rsid w:val="00162555"/>
    <w:rsid w:val="00165181"/>
    <w:rsid w:val="00165987"/>
    <w:rsid w:val="00165C31"/>
    <w:rsid w:val="001669BC"/>
    <w:rsid w:val="00173AB7"/>
    <w:rsid w:val="00176149"/>
    <w:rsid w:val="001907A5"/>
    <w:rsid w:val="00195E60"/>
    <w:rsid w:val="001A4D7D"/>
    <w:rsid w:val="001B60D1"/>
    <w:rsid w:val="001B647A"/>
    <w:rsid w:val="001C11AC"/>
    <w:rsid w:val="001C173B"/>
    <w:rsid w:val="001C468C"/>
    <w:rsid w:val="001C7C13"/>
    <w:rsid w:val="001D2B36"/>
    <w:rsid w:val="001D2BA2"/>
    <w:rsid w:val="001D54E3"/>
    <w:rsid w:val="001E0A7E"/>
    <w:rsid w:val="001E536E"/>
    <w:rsid w:val="001E5A89"/>
    <w:rsid w:val="001E621D"/>
    <w:rsid w:val="001E7304"/>
    <w:rsid w:val="0020004C"/>
    <w:rsid w:val="00205221"/>
    <w:rsid w:val="00211AC9"/>
    <w:rsid w:val="00211C52"/>
    <w:rsid w:val="00213488"/>
    <w:rsid w:val="0021513D"/>
    <w:rsid w:val="002166EA"/>
    <w:rsid w:val="002277FC"/>
    <w:rsid w:val="00231A31"/>
    <w:rsid w:val="0023388F"/>
    <w:rsid w:val="002362C8"/>
    <w:rsid w:val="00236D4C"/>
    <w:rsid w:val="0024010C"/>
    <w:rsid w:val="00244BAD"/>
    <w:rsid w:val="00245012"/>
    <w:rsid w:val="00253C1E"/>
    <w:rsid w:val="00253D60"/>
    <w:rsid w:val="0025429B"/>
    <w:rsid w:val="002632D3"/>
    <w:rsid w:val="002635A5"/>
    <w:rsid w:val="00271D21"/>
    <w:rsid w:val="0027451D"/>
    <w:rsid w:val="00277BC6"/>
    <w:rsid w:val="002818BC"/>
    <w:rsid w:val="00284ED1"/>
    <w:rsid w:val="00286D79"/>
    <w:rsid w:val="0028726E"/>
    <w:rsid w:val="00293B5B"/>
    <w:rsid w:val="002941CF"/>
    <w:rsid w:val="002A3F04"/>
    <w:rsid w:val="002A47B3"/>
    <w:rsid w:val="002B2607"/>
    <w:rsid w:val="002B2D5B"/>
    <w:rsid w:val="002B59B3"/>
    <w:rsid w:val="002C2267"/>
    <w:rsid w:val="002C255D"/>
    <w:rsid w:val="002C4B13"/>
    <w:rsid w:val="002D190D"/>
    <w:rsid w:val="002D51F0"/>
    <w:rsid w:val="002D5503"/>
    <w:rsid w:val="002D577F"/>
    <w:rsid w:val="002D5FAC"/>
    <w:rsid w:val="002D62CF"/>
    <w:rsid w:val="002D7A7A"/>
    <w:rsid w:val="002E0E42"/>
    <w:rsid w:val="002E1A57"/>
    <w:rsid w:val="002E259C"/>
    <w:rsid w:val="002E45BD"/>
    <w:rsid w:val="002E637C"/>
    <w:rsid w:val="002E6A3A"/>
    <w:rsid w:val="002F175E"/>
    <w:rsid w:val="00302A07"/>
    <w:rsid w:val="00302E6E"/>
    <w:rsid w:val="00306A68"/>
    <w:rsid w:val="003144CC"/>
    <w:rsid w:val="003155E6"/>
    <w:rsid w:val="00320E01"/>
    <w:rsid w:val="00321E7E"/>
    <w:rsid w:val="00334D6E"/>
    <w:rsid w:val="00340544"/>
    <w:rsid w:val="00342065"/>
    <w:rsid w:val="00343072"/>
    <w:rsid w:val="003478E3"/>
    <w:rsid w:val="00351A27"/>
    <w:rsid w:val="003701F5"/>
    <w:rsid w:val="00371DD1"/>
    <w:rsid w:val="00372D9E"/>
    <w:rsid w:val="00385620"/>
    <w:rsid w:val="003872AD"/>
    <w:rsid w:val="00387B83"/>
    <w:rsid w:val="003909C8"/>
    <w:rsid w:val="00395A91"/>
    <w:rsid w:val="003A07B3"/>
    <w:rsid w:val="003B119C"/>
    <w:rsid w:val="003B178D"/>
    <w:rsid w:val="003B1B73"/>
    <w:rsid w:val="003B46D6"/>
    <w:rsid w:val="003B5B9D"/>
    <w:rsid w:val="003B6709"/>
    <w:rsid w:val="003C04DD"/>
    <w:rsid w:val="003C19C3"/>
    <w:rsid w:val="003C4DC4"/>
    <w:rsid w:val="003C5642"/>
    <w:rsid w:val="003C7B0B"/>
    <w:rsid w:val="003D058B"/>
    <w:rsid w:val="003D2E7E"/>
    <w:rsid w:val="003D569E"/>
    <w:rsid w:val="003E40FD"/>
    <w:rsid w:val="003F1488"/>
    <w:rsid w:val="003F14FB"/>
    <w:rsid w:val="003F4AB1"/>
    <w:rsid w:val="003F574C"/>
    <w:rsid w:val="004010BA"/>
    <w:rsid w:val="004174A0"/>
    <w:rsid w:val="004339F3"/>
    <w:rsid w:val="00436E95"/>
    <w:rsid w:val="004505C8"/>
    <w:rsid w:val="004516D0"/>
    <w:rsid w:val="004556E3"/>
    <w:rsid w:val="00455F61"/>
    <w:rsid w:val="00460F98"/>
    <w:rsid w:val="0046204B"/>
    <w:rsid w:val="00466182"/>
    <w:rsid w:val="004701EE"/>
    <w:rsid w:val="004704BD"/>
    <w:rsid w:val="00477883"/>
    <w:rsid w:val="00480D06"/>
    <w:rsid w:val="00495D2F"/>
    <w:rsid w:val="0049701E"/>
    <w:rsid w:val="004A0BD6"/>
    <w:rsid w:val="004A1124"/>
    <w:rsid w:val="004B3602"/>
    <w:rsid w:val="004C0267"/>
    <w:rsid w:val="004C176F"/>
    <w:rsid w:val="004C3536"/>
    <w:rsid w:val="004C52ED"/>
    <w:rsid w:val="004C70E6"/>
    <w:rsid w:val="004D2126"/>
    <w:rsid w:val="004D3D3F"/>
    <w:rsid w:val="004D5588"/>
    <w:rsid w:val="004D6234"/>
    <w:rsid w:val="004E2987"/>
    <w:rsid w:val="004E3128"/>
    <w:rsid w:val="004E37AF"/>
    <w:rsid w:val="004E5C6E"/>
    <w:rsid w:val="004E6FD0"/>
    <w:rsid w:val="004F39E6"/>
    <w:rsid w:val="004F3B47"/>
    <w:rsid w:val="004F6AEA"/>
    <w:rsid w:val="00501EF2"/>
    <w:rsid w:val="0050487C"/>
    <w:rsid w:val="0051213B"/>
    <w:rsid w:val="00512CC4"/>
    <w:rsid w:val="00513463"/>
    <w:rsid w:val="00514B0A"/>
    <w:rsid w:val="0051542F"/>
    <w:rsid w:val="00516FD9"/>
    <w:rsid w:val="00517961"/>
    <w:rsid w:val="00524C17"/>
    <w:rsid w:val="00524F7C"/>
    <w:rsid w:val="00524FC0"/>
    <w:rsid w:val="005265E5"/>
    <w:rsid w:val="00527D4C"/>
    <w:rsid w:val="00527F73"/>
    <w:rsid w:val="0053001A"/>
    <w:rsid w:val="00553126"/>
    <w:rsid w:val="005575B3"/>
    <w:rsid w:val="00557A18"/>
    <w:rsid w:val="00565E52"/>
    <w:rsid w:val="00567CBC"/>
    <w:rsid w:val="00574F04"/>
    <w:rsid w:val="00576190"/>
    <w:rsid w:val="005775ED"/>
    <w:rsid w:val="005933CB"/>
    <w:rsid w:val="0059373C"/>
    <w:rsid w:val="005A06CA"/>
    <w:rsid w:val="005A18EA"/>
    <w:rsid w:val="005A1C1B"/>
    <w:rsid w:val="005A4FF2"/>
    <w:rsid w:val="005A5298"/>
    <w:rsid w:val="005A5C24"/>
    <w:rsid w:val="005B078D"/>
    <w:rsid w:val="005B0B7A"/>
    <w:rsid w:val="005B2A69"/>
    <w:rsid w:val="005B4F7E"/>
    <w:rsid w:val="005B5824"/>
    <w:rsid w:val="005C1CD8"/>
    <w:rsid w:val="005C33B4"/>
    <w:rsid w:val="005C4B1D"/>
    <w:rsid w:val="005C52C0"/>
    <w:rsid w:val="005C7647"/>
    <w:rsid w:val="005D0670"/>
    <w:rsid w:val="005D260F"/>
    <w:rsid w:val="005D3B52"/>
    <w:rsid w:val="005D640E"/>
    <w:rsid w:val="005E27AF"/>
    <w:rsid w:val="005E39B6"/>
    <w:rsid w:val="005E6D53"/>
    <w:rsid w:val="005E75A5"/>
    <w:rsid w:val="005F1F8E"/>
    <w:rsid w:val="005F5B12"/>
    <w:rsid w:val="005F5C8C"/>
    <w:rsid w:val="00600522"/>
    <w:rsid w:val="0060102A"/>
    <w:rsid w:val="00601E51"/>
    <w:rsid w:val="006056C1"/>
    <w:rsid w:val="0061028E"/>
    <w:rsid w:val="00610AFC"/>
    <w:rsid w:val="00611017"/>
    <w:rsid w:val="00614065"/>
    <w:rsid w:val="00615B77"/>
    <w:rsid w:val="00616F37"/>
    <w:rsid w:val="00627FC2"/>
    <w:rsid w:val="00635E5B"/>
    <w:rsid w:val="006361D6"/>
    <w:rsid w:val="00636DFF"/>
    <w:rsid w:val="006378F5"/>
    <w:rsid w:val="00637B79"/>
    <w:rsid w:val="006418D8"/>
    <w:rsid w:val="00642655"/>
    <w:rsid w:val="00647143"/>
    <w:rsid w:val="006508A8"/>
    <w:rsid w:val="00650F52"/>
    <w:rsid w:val="006535ED"/>
    <w:rsid w:val="00657AD0"/>
    <w:rsid w:val="00664699"/>
    <w:rsid w:val="00664C56"/>
    <w:rsid w:val="006676FF"/>
    <w:rsid w:val="006709DB"/>
    <w:rsid w:val="00671160"/>
    <w:rsid w:val="00680C2C"/>
    <w:rsid w:val="00681C46"/>
    <w:rsid w:val="00684BA1"/>
    <w:rsid w:val="006943DF"/>
    <w:rsid w:val="006A147B"/>
    <w:rsid w:val="006A69F1"/>
    <w:rsid w:val="006A7703"/>
    <w:rsid w:val="006B146E"/>
    <w:rsid w:val="006B450B"/>
    <w:rsid w:val="006C11E7"/>
    <w:rsid w:val="006C14BA"/>
    <w:rsid w:val="006C62A3"/>
    <w:rsid w:val="006D19EC"/>
    <w:rsid w:val="006D1E3B"/>
    <w:rsid w:val="006D57FB"/>
    <w:rsid w:val="006E2DC1"/>
    <w:rsid w:val="006E4174"/>
    <w:rsid w:val="006E5C1D"/>
    <w:rsid w:val="006F01E6"/>
    <w:rsid w:val="006F0E93"/>
    <w:rsid w:val="00702B16"/>
    <w:rsid w:val="007031CA"/>
    <w:rsid w:val="0070498F"/>
    <w:rsid w:val="00704CEF"/>
    <w:rsid w:val="00705C7A"/>
    <w:rsid w:val="007071C3"/>
    <w:rsid w:val="007079F9"/>
    <w:rsid w:val="00713860"/>
    <w:rsid w:val="007251AB"/>
    <w:rsid w:val="007251B6"/>
    <w:rsid w:val="00725CAC"/>
    <w:rsid w:val="00732594"/>
    <w:rsid w:val="007339DD"/>
    <w:rsid w:val="00737700"/>
    <w:rsid w:val="007377B3"/>
    <w:rsid w:val="007459AB"/>
    <w:rsid w:val="00745A2F"/>
    <w:rsid w:val="00747602"/>
    <w:rsid w:val="007514E1"/>
    <w:rsid w:val="00756937"/>
    <w:rsid w:val="007572C1"/>
    <w:rsid w:val="007574C6"/>
    <w:rsid w:val="00760CA9"/>
    <w:rsid w:val="007658E8"/>
    <w:rsid w:val="0077287B"/>
    <w:rsid w:val="00780E7C"/>
    <w:rsid w:val="00782032"/>
    <w:rsid w:val="00782517"/>
    <w:rsid w:val="0078261B"/>
    <w:rsid w:val="00782750"/>
    <w:rsid w:val="00787730"/>
    <w:rsid w:val="00790033"/>
    <w:rsid w:val="00790673"/>
    <w:rsid w:val="00792026"/>
    <w:rsid w:val="00792E03"/>
    <w:rsid w:val="007A0001"/>
    <w:rsid w:val="007A0662"/>
    <w:rsid w:val="007A63A4"/>
    <w:rsid w:val="007A6666"/>
    <w:rsid w:val="007B2DBE"/>
    <w:rsid w:val="007B31FC"/>
    <w:rsid w:val="007B3455"/>
    <w:rsid w:val="007B5914"/>
    <w:rsid w:val="007B60CC"/>
    <w:rsid w:val="007B7563"/>
    <w:rsid w:val="007C209B"/>
    <w:rsid w:val="007D0887"/>
    <w:rsid w:val="00802949"/>
    <w:rsid w:val="00802FF7"/>
    <w:rsid w:val="00803813"/>
    <w:rsid w:val="00803D85"/>
    <w:rsid w:val="00804D59"/>
    <w:rsid w:val="008077C9"/>
    <w:rsid w:val="00812A10"/>
    <w:rsid w:val="008175DA"/>
    <w:rsid w:val="00825834"/>
    <w:rsid w:val="008261A9"/>
    <w:rsid w:val="00826A37"/>
    <w:rsid w:val="0083355F"/>
    <w:rsid w:val="008341B4"/>
    <w:rsid w:val="008459A8"/>
    <w:rsid w:val="00851313"/>
    <w:rsid w:val="00852A56"/>
    <w:rsid w:val="00855F64"/>
    <w:rsid w:val="0085627E"/>
    <w:rsid w:val="00872407"/>
    <w:rsid w:val="00875483"/>
    <w:rsid w:val="008809FE"/>
    <w:rsid w:val="00880B19"/>
    <w:rsid w:val="008817A3"/>
    <w:rsid w:val="00881CF1"/>
    <w:rsid w:val="00882C95"/>
    <w:rsid w:val="00887542"/>
    <w:rsid w:val="00893A67"/>
    <w:rsid w:val="00897ECB"/>
    <w:rsid w:val="008B1226"/>
    <w:rsid w:val="008B5413"/>
    <w:rsid w:val="008C2681"/>
    <w:rsid w:val="008C2959"/>
    <w:rsid w:val="008D1B88"/>
    <w:rsid w:val="008D3DFE"/>
    <w:rsid w:val="008D452F"/>
    <w:rsid w:val="008D47D6"/>
    <w:rsid w:val="008E547F"/>
    <w:rsid w:val="008E6F89"/>
    <w:rsid w:val="00903845"/>
    <w:rsid w:val="00912470"/>
    <w:rsid w:val="009137EA"/>
    <w:rsid w:val="00917327"/>
    <w:rsid w:val="009218DC"/>
    <w:rsid w:val="00930D16"/>
    <w:rsid w:val="009332D7"/>
    <w:rsid w:val="009370F1"/>
    <w:rsid w:val="00942078"/>
    <w:rsid w:val="00943849"/>
    <w:rsid w:val="009455EF"/>
    <w:rsid w:val="009511DE"/>
    <w:rsid w:val="00951AB8"/>
    <w:rsid w:val="00954069"/>
    <w:rsid w:val="00955CE4"/>
    <w:rsid w:val="00963A3E"/>
    <w:rsid w:val="0096727B"/>
    <w:rsid w:val="0096775A"/>
    <w:rsid w:val="0097189A"/>
    <w:rsid w:val="00974629"/>
    <w:rsid w:val="00975154"/>
    <w:rsid w:val="00982190"/>
    <w:rsid w:val="009825AF"/>
    <w:rsid w:val="009825B8"/>
    <w:rsid w:val="00985D33"/>
    <w:rsid w:val="009864DB"/>
    <w:rsid w:val="00987DA0"/>
    <w:rsid w:val="00990566"/>
    <w:rsid w:val="00990651"/>
    <w:rsid w:val="00995A64"/>
    <w:rsid w:val="00996340"/>
    <w:rsid w:val="00996BC8"/>
    <w:rsid w:val="00997075"/>
    <w:rsid w:val="009A0CA2"/>
    <w:rsid w:val="009A0DB1"/>
    <w:rsid w:val="009A35BD"/>
    <w:rsid w:val="009A3644"/>
    <w:rsid w:val="009B28FD"/>
    <w:rsid w:val="009B30D6"/>
    <w:rsid w:val="009B5713"/>
    <w:rsid w:val="009C24D6"/>
    <w:rsid w:val="009C57AD"/>
    <w:rsid w:val="009C734F"/>
    <w:rsid w:val="009D0960"/>
    <w:rsid w:val="009D15D0"/>
    <w:rsid w:val="009E1CA6"/>
    <w:rsid w:val="009F2CA5"/>
    <w:rsid w:val="009F5D86"/>
    <w:rsid w:val="00A00236"/>
    <w:rsid w:val="00A032EF"/>
    <w:rsid w:val="00A03BEB"/>
    <w:rsid w:val="00A053AD"/>
    <w:rsid w:val="00A05CF8"/>
    <w:rsid w:val="00A109E7"/>
    <w:rsid w:val="00A177E9"/>
    <w:rsid w:val="00A26811"/>
    <w:rsid w:val="00A27B5E"/>
    <w:rsid w:val="00A3029E"/>
    <w:rsid w:val="00A367A0"/>
    <w:rsid w:val="00A36B68"/>
    <w:rsid w:val="00A37498"/>
    <w:rsid w:val="00A40F30"/>
    <w:rsid w:val="00A42E13"/>
    <w:rsid w:val="00A43E12"/>
    <w:rsid w:val="00A45F1B"/>
    <w:rsid w:val="00A52330"/>
    <w:rsid w:val="00A52F2B"/>
    <w:rsid w:val="00A53CE3"/>
    <w:rsid w:val="00A540C8"/>
    <w:rsid w:val="00A541C1"/>
    <w:rsid w:val="00A54596"/>
    <w:rsid w:val="00A54629"/>
    <w:rsid w:val="00A54DC0"/>
    <w:rsid w:val="00A57219"/>
    <w:rsid w:val="00A6081D"/>
    <w:rsid w:val="00A61362"/>
    <w:rsid w:val="00A61561"/>
    <w:rsid w:val="00A63B78"/>
    <w:rsid w:val="00A712D2"/>
    <w:rsid w:val="00A75F8A"/>
    <w:rsid w:val="00A8044B"/>
    <w:rsid w:val="00A907B1"/>
    <w:rsid w:val="00A919A1"/>
    <w:rsid w:val="00A92658"/>
    <w:rsid w:val="00A9633B"/>
    <w:rsid w:val="00AA0C3E"/>
    <w:rsid w:val="00AA2314"/>
    <w:rsid w:val="00AB0DDF"/>
    <w:rsid w:val="00AB2A83"/>
    <w:rsid w:val="00AB5C3C"/>
    <w:rsid w:val="00AB78B0"/>
    <w:rsid w:val="00AC4629"/>
    <w:rsid w:val="00AE3CE8"/>
    <w:rsid w:val="00AE62FA"/>
    <w:rsid w:val="00AF38CE"/>
    <w:rsid w:val="00AF4086"/>
    <w:rsid w:val="00AF7453"/>
    <w:rsid w:val="00B0185A"/>
    <w:rsid w:val="00B019E2"/>
    <w:rsid w:val="00B03224"/>
    <w:rsid w:val="00B046BA"/>
    <w:rsid w:val="00B11D56"/>
    <w:rsid w:val="00B12902"/>
    <w:rsid w:val="00B20C99"/>
    <w:rsid w:val="00B221DF"/>
    <w:rsid w:val="00B232F6"/>
    <w:rsid w:val="00B32C56"/>
    <w:rsid w:val="00B334AE"/>
    <w:rsid w:val="00B41256"/>
    <w:rsid w:val="00B435B8"/>
    <w:rsid w:val="00B45754"/>
    <w:rsid w:val="00B46041"/>
    <w:rsid w:val="00B47DCF"/>
    <w:rsid w:val="00B5455F"/>
    <w:rsid w:val="00B549CB"/>
    <w:rsid w:val="00B54C08"/>
    <w:rsid w:val="00B561F4"/>
    <w:rsid w:val="00B66986"/>
    <w:rsid w:val="00B66DD6"/>
    <w:rsid w:val="00B771CE"/>
    <w:rsid w:val="00B9343B"/>
    <w:rsid w:val="00B95E38"/>
    <w:rsid w:val="00BA7778"/>
    <w:rsid w:val="00BB077D"/>
    <w:rsid w:val="00BB12D1"/>
    <w:rsid w:val="00BB2956"/>
    <w:rsid w:val="00BC04DB"/>
    <w:rsid w:val="00BC512C"/>
    <w:rsid w:val="00BC5181"/>
    <w:rsid w:val="00BC74E2"/>
    <w:rsid w:val="00BD0CA8"/>
    <w:rsid w:val="00BD292F"/>
    <w:rsid w:val="00BD3307"/>
    <w:rsid w:val="00BD4818"/>
    <w:rsid w:val="00BE4D23"/>
    <w:rsid w:val="00BE5BEE"/>
    <w:rsid w:val="00BF1B72"/>
    <w:rsid w:val="00BF2819"/>
    <w:rsid w:val="00BF4C2D"/>
    <w:rsid w:val="00BF7E23"/>
    <w:rsid w:val="00BF7E66"/>
    <w:rsid w:val="00C00BA1"/>
    <w:rsid w:val="00C01FCB"/>
    <w:rsid w:val="00C0617C"/>
    <w:rsid w:val="00C0627C"/>
    <w:rsid w:val="00C15F5E"/>
    <w:rsid w:val="00C2406D"/>
    <w:rsid w:val="00C26669"/>
    <w:rsid w:val="00C26E40"/>
    <w:rsid w:val="00C3486A"/>
    <w:rsid w:val="00C40B58"/>
    <w:rsid w:val="00C45057"/>
    <w:rsid w:val="00C54D9B"/>
    <w:rsid w:val="00C55391"/>
    <w:rsid w:val="00C56FCA"/>
    <w:rsid w:val="00C57633"/>
    <w:rsid w:val="00C70DB8"/>
    <w:rsid w:val="00C77E56"/>
    <w:rsid w:val="00C80E02"/>
    <w:rsid w:val="00C8175A"/>
    <w:rsid w:val="00C86135"/>
    <w:rsid w:val="00CA3425"/>
    <w:rsid w:val="00CA4C0D"/>
    <w:rsid w:val="00CB14E6"/>
    <w:rsid w:val="00CB3C31"/>
    <w:rsid w:val="00CB53D1"/>
    <w:rsid w:val="00CC3113"/>
    <w:rsid w:val="00CC415F"/>
    <w:rsid w:val="00CC7974"/>
    <w:rsid w:val="00CF23EA"/>
    <w:rsid w:val="00CF7E37"/>
    <w:rsid w:val="00D004D9"/>
    <w:rsid w:val="00D03C69"/>
    <w:rsid w:val="00D1227A"/>
    <w:rsid w:val="00D15B10"/>
    <w:rsid w:val="00D15E58"/>
    <w:rsid w:val="00D16026"/>
    <w:rsid w:val="00D176AB"/>
    <w:rsid w:val="00D20887"/>
    <w:rsid w:val="00D20E80"/>
    <w:rsid w:val="00D22378"/>
    <w:rsid w:val="00D23236"/>
    <w:rsid w:val="00D26E80"/>
    <w:rsid w:val="00D273DF"/>
    <w:rsid w:val="00D32C43"/>
    <w:rsid w:val="00D35A4C"/>
    <w:rsid w:val="00D41609"/>
    <w:rsid w:val="00D426C7"/>
    <w:rsid w:val="00D43AA8"/>
    <w:rsid w:val="00D46C5A"/>
    <w:rsid w:val="00D46EF0"/>
    <w:rsid w:val="00D5389B"/>
    <w:rsid w:val="00D6077C"/>
    <w:rsid w:val="00D61BB5"/>
    <w:rsid w:val="00D73F48"/>
    <w:rsid w:val="00D800A9"/>
    <w:rsid w:val="00D81C0F"/>
    <w:rsid w:val="00D83368"/>
    <w:rsid w:val="00D87EB9"/>
    <w:rsid w:val="00D9795A"/>
    <w:rsid w:val="00DA4184"/>
    <w:rsid w:val="00DA7D52"/>
    <w:rsid w:val="00DB1A95"/>
    <w:rsid w:val="00DB1FD9"/>
    <w:rsid w:val="00DC2352"/>
    <w:rsid w:val="00DC49DF"/>
    <w:rsid w:val="00DD36FE"/>
    <w:rsid w:val="00DE32D5"/>
    <w:rsid w:val="00DE3FDF"/>
    <w:rsid w:val="00DE4E74"/>
    <w:rsid w:val="00DE58C6"/>
    <w:rsid w:val="00DF31C1"/>
    <w:rsid w:val="00DF7F95"/>
    <w:rsid w:val="00E01F30"/>
    <w:rsid w:val="00E10601"/>
    <w:rsid w:val="00E13A1A"/>
    <w:rsid w:val="00E15AEF"/>
    <w:rsid w:val="00E42EF7"/>
    <w:rsid w:val="00E43719"/>
    <w:rsid w:val="00E459FF"/>
    <w:rsid w:val="00E465CC"/>
    <w:rsid w:val="00E575F4"/>
    <w:rsid w:val="00E57682"/>
    <w:rsid w:val="00E57B91"/>
    <w:rsid w:val="00E70E31"/>
    <w:rsid w:val="00E718A1"/>
    <w:rsid w:val="00E75DEF"/>
    <w:rsid w:val="00E7751A"/>
    <w:rsid w:val="00E77715"/>
    <w:rsid w:val="00E828D4"/>
    <w:rsid w:val="00E9241C"/>
    <w:rsid w:val="00E936EE"/>
    <w:rsid w:val="00E94B51"/>
    <w:rsid w:val="00E95A6C"/>
    <w:rsid w:val="00EA1E14"/>
    <w:rsid w:val="00EA669E"/>
    <w:rsid w:val="00EA708E"/>
    <w:rsid w:val="00EB610F"/>
    <w:rsid w:val="00EC2EF5"/>
    <w:rsid w:val="00EC4F9B"/>
    <w:rsid w:val="00ED368C"/>
    <w:rsid w:val="00EE17C5"/>
    <w:rsid w:val="00EE57F0"/>
    <w:rsid w:val="00EE6F9E"/>
    <w:rsid w:val="00EF25D0"/>
    <w:rsid w:val="00EF28AD"/>
    <w:rsid w:val="00EF74DF"/>
    <w:rsid w:val="00F007F7"/>
    <w:rsid w:val="00F00EF8"/>
    <w:rsid w:val="00F016A1"/>
    <w:rsid w:val="00F04210"/>
    <w:rsid w:val="00F05496"/>
    <w:rsid w:val="00F06116"/>
    <w:rsid w:val="00F10CDD"/>
    <w:rsid w:val="00F20BE6"/>
    <w:rsid w:val="00F21E30"/>
    <w:rsid w:val="00F22B84"/>
    <w:rsid w:val="00F27C09"/>
    <w:rsid w:val="00F37049"/>
    <w:rsid w:val="00F37D1B"/>
    <w:rsid w:val="00F44452"/>
    <w:rsid w:val="00F472DA"/>
    <w:rsid w:val="00F62F22"/>
    <w:rsid w:val="00F63228"/>
    <w:rsid w:val="00F7164B"/>
    <w:rsid w:val="00F7254A"/>
    <w:rsid w:val="00F75453"/>
    <w:rsid w:val="00F82EF1"/>
    <w:rsid w:val="00F84F90"/>
    <w:rsid w:val="00F878DE"/>
    <w:rsid w:val="00F92EEB"/>
    <w:rsid w:val="00FA061A"/>
    <w:rsid w:val="00FA0B5C"/>
    <w:rsid w:val="00FA3078"/>
    <w:rsid w:val="00FB7DF4"/>
    <w:rsid w:val="00FC0261"/>
    <w:rsid w:val="00FC6784"/>
    <w:rsid w:val="00FD0F33"/>
    <w:rsid w:val="00FD48FA"/>
    <w:rsid w:val="00FE1BBB"/>
    <w:rsid w:val="00FE596A"/>
    <w:rsid w:val="00FE75C7"/>
    <w:rsid w:val="00FF1511"/>
    <w:rsid w:val="00FF17B1"/>
    <w:rsid w:val="00FF33E2"/>
    <w:rsid w:val="00FF5873"/>
    <w:rsid w:val="00FF7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7C69F"/>
  <w15:docId w15:val="{5BB2D256-C5ED-49D8-94BA-604D5222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33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3036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03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6DF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36DFF"/>
  </w:style>
  <w:style w:type="paragraph" w:styleId="Rodap">
    <w:name w:val="footer"/>
    <w:basedOn w:val="Normal"/>
    <w:link w:val="RodapChar"/>
    <w:uiPriority w:val="99"/>
    <w:unhideWhenUsed/>
    <w:rsid w:val="00636DF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36DFF"/>
  </w:style>
  <w:style w:type="paragraph" w:styleId="Textodebalo">
    <w:name w:val="Balloon Text"/>
    <w:basedOn w:val="Normal"/>
    <w:link w:val="TextodebaloChar"/>
    <w:uiPriority w:val="99"/>
    <w:semiHidden/>
    <w:unhideWhenUsed/>
    <w:rsid w:val="00636DF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DF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5233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851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9C57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57AD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A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Texto"/>
    <w:basedOn w:val="Normal"/>
    <w:link w:val="PargrafodaListaChar"/>
    <w:uiPriority w:val="34"/>
    <w:qFormat/>
    <w:rsid w:val="00BD29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elacomgrade2">
    <w:name w:val="Tabela com grade2"/>
    <w:basedOn w:val="Tabelanormal"/>
    <w:next w:val="Tabelacomgrade"/>
    <w:uiPriority w:val="59"/>
    <w:rsid w:val="00B5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3B178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3B17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997075"/>
    <w:rPr>
      <w:color w:val="0000FF" w:themeColor="hyperlink"/>
      <w:u w:val="single"/>
    </w:rPr>
  </w:style>
  <w:style w:type="paragraph" w:customStyle="1" w:styleId="textoprformatado">
    <w:name w:val="textoprformatado"/>
    <w:basedOn w:val="Normal"/>
    <w:rsid w:val="002D7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3036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03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eme">
    <w:name w:val="eme"/>
    <w:basedOn w:val="Normal"/>
    <w:rsid w:val="00030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">
    <w:name w:val="art"/>
    <w:basedOn w:val="Normal"/>
    <w:rsid w:val="00030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">
    <w:name w:val="par"/>
    <w:basedOn w:val="Normal"/>
    <w:rsid w:val="00030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Texto Char"/>
    <w:link w:val="PargrafodaLista"/>
    <w:uiPriority w:val="34"/>
    <w:rsid w:val="0025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1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legislacao/99856/lei-n-10-520-de-17-de-julho-de-2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usbrasil.com.br/legislacao/99856/lei-n-10-520-de-17-de-julho-de-20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612D-EAD1-42BA-93CA-FCF98395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3415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Luiz barroso oliveira</dc:creator>
  <cp:lastModifiedBy>Luana dos Santos Antonieto</cp:lastModifiedBy>
  <cp:revision>2</cp:revision>
  <cp:lastPrinted>2023-03-09T16:04:00Z</cp:lastPrinted>
  <dcterms:created xsi:type="dcterms:W3CDTF">2024-03-27T19:31:00Z</dcterms:created>
  <dcterms:modified xsi:type="dcterms:W3CDTF">2024-03-27T19:31:00Z</dcterms:modified>
</cp:coreProperties>
</file>