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75EAD3" w14:textId="702546F2" w:rsidR="00D870A9" w:rsidRPr="00D870A9" w:rsidRDefault="00D870A9" w:rsidP="00B37CF9">
      <w:pPr>
        <w:pStyle w:val="Ttulo31"/>
        <w:tabs>
          <w:tab w:val="left" w:pos="6190"/>
        </w:tabs>
        <w:spacing w:before="100" w:beforeAutospacing="1" w:after="100" w:afterAutospacing="1" w:line="276" w:lineRule="auto"/>
        <w:ind w:left="0" w:right="-376"/>
        <w:jc w:val="center"/>
        <w:rPr>
          <w:rFonts w:ascii="Calibri" w:hAnsi="Calibri" w:cs="Calibri"/>
          <w:color w:val="000000" w:themeColor="text1"/>
          <w:sz w:val="24"/>
          <w:szCs w:val="24"/>
          <w:lang w:val="pt-BR"/>
        </w:rPr>
      </w:pPr>
      <w:r w:rsidRPr="00D870A9">
        <w:rPr>
          <w:rFonts w:ascii="Calibri" w:hAnsi="Calibri" w:cs="Calibri"/>
          <w:color w:val="000000" w:themeColor="text1"/>
          <w:sz w:val="24"/>
          <w:szCs w:val="24"/>
          <w:lang w:val="pt-BR"/>
        </w:rPr>
        <w:t>ANEXO VII</w:t>
      </w:r>
      <w:r>
        <w:rPr>
          <w:rFonts w:ascii="Calibri" w:hAnsi="Calibri" w:cs="Calibri"/>
          <w:color w:val="000000" w:themeColor="text1"/>
          <w:sz w:val="24"/>
          <w:szCs w:val="24"/>
          <w:lang w:val="pt-BR"/>
        </w:rPr>
        <w:br/>
      </w:r>
      <w:r w:rsidRPr="00D870A9">
        <w:rPr>
          <w:rFonts w:ascii="Calibri" w:hAnsi="Calibri" w:cs="Calibri"/>
          <w:color w:val="000000" w:themeColor="text1"/>
          <w:sz w:val="24"/>
          <w:szCs w:val="24"/>
          <w:lang w:val="pt-BR"/>
        </w:rPr>
        <w:t>MINUTA DE CONTRATO</w:t>
      </w:r>
    </w:p>
    <w:p w14:paraId="0C1B2BBB" w14:textId="77777777" w:rsidR="00D870A9" w:rsidRDefault="00D870A9" w:rsidP="00B37CF9">
      <w:pPr>
        <w:pStyle w:val="Ttulo31"/>
        <w:tabs>
          <w:tab w:val="left" w:pos="6190"/>
        </w:tabs>
        <w:spacing w:before="100" w:beforeAutospacing="1" w:after="100" w:afterAutospacing="1" w:line="276" w:lineRule="auto"/>
        <w:ind w:left="0" w:right="-376"/>
        <w:rPr>
          <w:rFonts w:ascii="Calibri" w:hAnsi="Calibri" w:cs="Calibri"/>
          <w:color w:val="000000" w:themeColor="text1"/>
          <w:lang w:val="pt-BR"/>
        </w:rPr>
      </w:pPr>
    </w:p>
    <w:p w14:paraId="192B21CB" w14:textId="60B1268F" w:rsidR="00D9486E" w:rsidRPr="00852C4B" w:rsidRDefault="00D9486E" w:rsidP="00B37CF9">
      <w:pPr>
        <w:pStyle w:val="Ttulo31"/>
        <w:tabs>
          <w:tab w:val="left" w:pos="6190"/>
        </w:tabs>
        <w:spacing w:before="100" w:beforeAutospacing="1" w:after="100" w:afterAutospacing="1" w:line="276" w:lineRule="auto"/>
        <w:ind w:left="0" w:right="-376"/>
        <w:rPr>
          <w:rFonts w:ascii="Calibri" w:hAnsi="Calibri" w:cs="Calibri"/>
          <w:color w:val="000000" w:themeColor="text1"/>
          <w:sz w:val="24"/>
          <w:szCs w:val="24"/>
          <w:lang w:val="pt-BR"/>
        </w:rPr>
      </w:pPr>
      <w:r w:rsidRPr="00852C4B">
        <w:rPr>
          <w:rFonts w:ascii="Calibri" w:hAnsi="Calibri" w:cs="Calibri"/>
          <w:color w:val="000000" w:themeColor="text1"/>
          <w:sz w:val="24"/>
          <w:szCs w:val="24"/>
          <w:lang w:val="pt-BR"/>
        </w:rPr>
        <w:t>CONTRATO Nº</w:t>
      </w:r>
      <w:r w:rsidR="00E7469B" w:rsidRPr="00852C4B">
        <w:rPr>
          <w:rFonts w:ascii="Calibri" w:hAnsi="Calibri" w:cs="Calibri"/>
          <w:color w:val="000000" w:themeColor="text1"/>
          <w:sz w:val="24"/>
          <w:szCs w:val="24"/>
          <w:lang w:val="pt-BR"/>
        </w:rPr>
        <w:t xml:space="preserve"> </w:t>
      </w:r>
      <w:r w:rsidR="00D870A9" w:rsidRPr="00852C4B">
        <w:rPr>
          <w:rFonts w:ascii="Calibri" w:hAnsi="Calibri" w:cs="Calibri"/>
          <w:color w:val="000000" w:themeColor="text1"/>
          <w:sz w:val="24"/>
          <w:szCs w:val="24"/>
          <w:lang w:val="pt-BR"/>
        </w:rPr>
        <w:t>XXX/XXXX</w:t>
      </w:r>
    </w:p>
    <w:p w14:paraId="26BC15DB" w14:textId="23F9222F" w:rsidR="00D9486E" w:rsidRPr="00852C4B" w:rsidRDefault="00D870A9" w:rsidP="00B37CF9">
      <w:pPr>
        <w:pStyle w:val="Corpodetexto"/>
        <w:spacing w:before="100" w:beforeAutospacing="1" w:after="100" w:afterAutospacing="1" w:line="276" w:lineRule="auto"/>
        <w:ind w:right="-376"/>
        <w:jc w:val="both"/>
        <w:rPr>
          <w:rFonts w:ascii="Calibri" w:hAnsi="Calibri" w:cs="Calibri"/>
          <w:b/>
          <w:szCs w:val="24"/>
        </w:rPr>
      </w:pPr>
      <w:r w:rsidRPr="00852C4B">
        <w:rPr>
          <w:rFonts w:ascii="Calibri" w:hAnsi="Calibri" w:cs="Calibri"/>
          <w:b/>
          <w:szCs w:val="24"/>
        </w:rPr>
        <w:t xml:space="preserve">PREGÃO Nº </w:t>
      </w:r>
      <w:r w:rsidR="00D63B45">
        <w:rPr>
          <w:rFonts w:ascii="Calibri" w:hAnsi="Calibri" w:cs="Calibri"/>
          <w:b/>
          <w:szCs w:val="24"/>
        </w:rPr>
        <w:t>010/2023</w:t>
      </w:r>
    </w:p>
    <w:p w14:paraId="189F3360" w14:textId="5A4DC057" w:rsidR="00D9486E" w:rsidRPr="00852C4B" w:rsidRDefault="00D9486E" w:rsidP="00B37CF9">
      <w:pPr>
        <w:pStyle w:val="Corpodetexto"/>
        <w:spacing w:before="100" w:beforeAutospacing="1" w:after="100" w:afterAutospacing="1" w:line="276" w:lineRule="auto"/>
        <w:ind w:right="-376"/>
        <w:jc w:val="both"/>
        <w:rPr>
          <w:rFonts w:ascii="Calibri" w:hAnsi="Calibri" w:cs="Calibri"/>
          <w:b/>
          <w:szCs w:val="24"/>
        </w:rPr>
      </w:pPr>
      <w:r w:rsidRPr="00852C4B">
        <w:rPr>
          <w:rFonts w:ascii="Calibri" w:hAnsi="Calibri" w:cs="Calibri"/>
          <w:b/>
          <w:szCs w:val="24"/>
        </w:rPr>
        <w:t xml:space="preserve">PROCESSO ADMINISTRATIVO Nº </w:t>
      </w:r>
      <w:r w:rsidR="00D870A9" w:rsidRPr="00852C4B">
        <w:rPr>
          <w:rFonts w:ascii="Calibri" w:hAnsi="Calibri" w:cs="Calibri"/>
          <w:b/>
          <w:szCs w:val="24"/>
        </w:rPr>
        <w:t>10.975/2023</w:t>
      </w:r>
    </w:p>
    <w:p w14:paraId="648AAF7A" w14:textId="0B9BDC20" w:rsidR="00D9486E" w:rsidRDefault="00D9486E" w:rsidP="00B37CF9">
      <w:pPr>
        <w:spacing w:before="100" w:beforeAutospacing="1" w:after="100" w:afterAutospacing="1" w:line="276" w:lineRule="auto"/>
        <w:ind w:left="5529" w:right="-376"/>
        <w:jc w:val="both"/>
        <w:rPr>
          <w:rFonts w:ascii="Calibri" w:hAnsi="Calibri" w:cs="Calibri"/>
          <w:b/>
          <w:bCs/>
          <w:sz w:val="22"/>
          <w:szCs w:val="22"/>
        </w:rPr>
      </w:pPr>
      <w:r w:rsidRPr="000C5DF4">
        <w:rPr>
          <w:rFonts w:ascii="Calibri" w:hAnsi="Calibri" w:cs="Calibri"/>
          <w:b/>
          <w:sz w:val="22"/>
          <w:szCs w:val="22"/>
        </w:rPr>
        <w:t xml:space="preserve">CONTRATO CELEBRADO PELO MUNICÍPIO DE SAQUAREMA E PELA </w:t>
      </w:r>
      <w:r w:rsidRPr="00954E1A">
        <w:rPr>
          <w:rFonts w:ascii="Calibri" w:hAnsi="Calibri" w:cs="Calibri"/>
          <w:b/>
          <w:sz w:val="22"/>
          <w:szCs w:val="22"/>
        </w:rPr>
        <w:t>EMPRESA</w:t>
      </w:r>
      <w:r w:rsidR="00D870A9">
        <w:rPr>
          <w:rFonts w:ascii="Calibri" w:hAnsi="Calibri" w:cs="Calibri"/>
          <w:b/>
          <w:sz w:val="22"/>
          <w:szCs w:val="22"/>
        </w:rPr>
        <w:t xml:space="preserve"> _______________________</w:t>
      </w:r>
      <w:r w:rsidRPr="00954E1A">
        <w:rPr>
          <w:rFonts w:ascii="Calibri" w:hAnsi="Calibri" w:cs="Calibri"/>
          <w:b/>
          <w:sz w:val="22"/>
          <w:szCs w:val="22"/>
        </w:rPr>
        <w:t>, QUE TEM POR OBJETO</w:t>
      </w:r>
      <w:r w:rsidR="0088717F" w:rsidRPr="00954E1A">
        <w:rPr>
          <w:rFonts w:ascii="Calibri" w:hAnsi="Calibri" w:cs="Calibri"/>
          <w:b/>
          <w:sz w:val="22"/>
          <w:szCs w:val="22"/>
        </w:rPr>
        <w:t xml:space="preserve"> </w:t>
      </w:r>
      <w:r w:rsidR="00EA7893" w:rsidRPr="00954E1A">
        <w:rPr>
          <w:rFonts w:ascii="Calibri" w:hAnsi="Calibri" w:cs="Calibri"/>
          <w:b/>
          <w:bCs/>
          <w:sz w:val="22"/>
          <w:szCs w:val="22"/>
        </w:rPr>
        <w:t>A</w:t>
      </w:r>
      <w:r w:rsidR="00D870A9" w:rsidRPr="00D870A9">
        <w:rPr>
          <w:rFonts w:ascii="Calibri" w:hAnsi="Calibri" w:cs="Calibri"/>
          <w:sz w:val="22"/>
          <w:szCs w:val="22"/>
          <w:lang w:eastAsia="pt-BR"/>
        </w:rPr>
        <w:t xml:space="preserve"> </w:t>
      </w:r>
      <w:r w:rsidR="00D870A9" w:rsidRPr="00D870A9">
        <w:rPr>
          <w:rFonts w:ascii="Calibri" w:hAnsi="Calibri" w:cs="Calibri"/>
          <w:b/>
          <w:bCs/>
          <w:sz w:val="22"/>
          <w:szCs w:val="22"/>
          <w:lang w:eastAsia="pt-BR"/>
        </w:rPr>
        <w:t>CONTRATAÇÃO DE EMPRESA ESPECIALIZADA NA PRESTAÇÃO DE SERVIÇOS DE CONFECÇÃO, MONTAGEM E INSTALAÇÃO DE MÓVEIS PLANEJADOS NO ABRIGO RAIO DE SOL DA SECRETARIA MUNICIPAL DE DESENVOLVIMENTO SOCIAL</w:t>
      </w:r>
      <w:r w:rsidR="00D870A9" w:rsidRPr="00D870A9">
        <w:rPr>
          <w:rFonts w:ascii="Calibri" w:hAnsi="Calibri" w:cs="Calibri"/>
          <w:b/>
          <w:bCs/>
          <w:sz w:val="22"/>
          <w:szCs w:val="22"/>
        </w:rPr>
        <w:t>.</w:t>
      </w:r>
    </w:p>
    <w:p w14:paraId="377AC5DF" w14:textId="31DA2786" w:rsidR="00D9486E" w:rsidRPr="002501B5" w:rsidRDefault="00D9486E" w:rsidP="00B37CF9">
      <w:pPr>
        <w:spacing w:before="100" w:beforeAutospacing="1" w:after="100" w:afterAutospacing="1" w:line="276" w:lineRule="auto"/>
        <w:ind w:right="-376"/>
        <w:jc w:val="both"/>
        <w:rPr>
          <w:rFonts w:ascii="Calibri" w:hAnsi="Calibri" w:cs="Calibri"/>
          <w:b/>
          <w:sz w:val="22"/>
          <w:szCs w:val="22"/>
        </w:rPr>
      </w:pPr>
      <w:r w:rsidRPr="002501B5">
        <w:rPr>
          <w:rFonts w:ascii="Calibri" w:hAnsi="Calibri" w:cs="Calibri"/>
          <w:b/>
          <w:sz w:val="22"/>
          <w:szCs w:val="22"/>
        </w:rPr>
        <w:t xml:space="preserve">CONTRATANTE: </w:t>
      </w:r>
      <w:r w:rsidRPr="00E7469B">
        <w:rPr>
          <w:rFonts w:ascii="Calibri" w:hAnsi="Calibri" w:cs="Calibri"/>
          <w:b/>
          <w:bCs/>
          <w:sz w:val="22"/>
          <w:szCs w:val="22"/>
        </w:rPr>
        <w:t>MUNICÍPIO DE SAQUAREMA</w:t>
      </w:r>
      <w:r w:rsidRPr="002501B5">
        <w:rPr>
          <w:rFonts w:ascii="Calibri" w:hAnsi="Calibri" w:cs="Calibri"/>
          <w:sz w:val="22"/>
          <w:szCs w:val="22"/>
        </w:rPr>
        <w:t>, inscrito no CNPJ sob o nº. 32.147.670/0001-21, com sede na Rua Coronel Madureira, 77– Centro, Saquarema – RJ, CEP 28990-000, doravante denominado MUNICÍPIO, representado pel</w:t>
      </w:r>
      <w:r w:rsidR="00D870A9">
        <w:rPr>
          <w:rFonts w:ascii="Calibri" w:hAnsi="Calibri" w:cs="Calibri"/>
          <w:sz w:val="22"/>
          <w:szCs w:val="22"/>
        </w:rPr>
        <w:t>a</w:t>
      </w:r>
      <w:r w:rsidRPr="002501B5">
        <w:rPr>
          <w:rFonts w:ascii="Calibri" w:hAnsi="Calibri" w:cs="Calibri"/>
          <w:sz w:val="22"/>
          <w:szCs w:val="22"/>
        </w:rPr>
        <w:t xml:space="preserve"> Secretári</w:t>
      </w:r>
      <w:r w:rsidR="00D870A9">
        <w:rPr>
          <w:rFonts w:ascii="Calibri" w:hAnsi="Calibri" w:cs="Calibri"/>
          <w:sz w:val="22"/>
          <w:szCs w:val="22"/>
        </w:rPr>
        <w:t>a</w:t>
      </w:r>
      <w:r w:rsidRPr="002501B5">
        <w:rPr>
          <w:rFonts w:ascii="Calibri" w:hAnsi="Calibri" w:cs="Calibri"/>
          <w:sz w:val="22"/>
          <w:szCs w:val="22"/>
        </w:rPr>
        <w:t xml:space="preserve"> Municipal </w:t>
      </w:r>
      <w:r w:rsidR="00E876DB" w:rsidRPr="002501B5">
        <w:rPr>
          <w:rFonts w:ascii="Calibri" w:hAnsi="Calibri" w:cs="Calibri"/>
          <w:sz w:val="22"/>
          <w:szCs w:val="22"/>
        </w:rPr>
        <w:t xml:space="preserve">de </w:t>
      </w:r>
      <w:r w:rsidR="00D870A9">
        <w:rPr>
          <w:rFonts w:ascii="Calibri" w:hAnsi="Calibri" w:cs="Calibri"/>
          <w:sz w:val="22"/>
          <w:szCs w:val="22"/>
        </w:rPr>
        <w:t>Desenvolvimento Social</w:t>
      </w:r>
      <w:r w:rsidRPr="002501B5">
        <w:rPr>
          <w:rFonts w:ascii="Calibri" w:hAnsi="Calibri" w:cs="Calibri"/>
          <w:sz w:val="22"/>
          <w:szCs w:val="22"/>
        </w:rPr>
        <w:t>, S</w:t>
      </w:r>
      <w:r w:rsidR="007E4130" w:rsidRPr="002501B5">
        <w:rPr>
          <w:rFonts w:ascii="Calibri" w:hAnsi="Calibri" w:cs="Calibri"/>
          <w:sz w:val="22"/>
          <w:szCs w:val="22"/>
        </w:rPr>
        <w:t>r</w:t>
      </w:r>
      <w:r w:rsidR="00B17D0F">
        <w:rPr>
          <w:rFonts w:ascii="Calibri" w:hAnsi="Calibri" w:cs="Calibri"/>
          <w:sz w:val="22"/>
          <w:szCs w:val="22"/>
        </w:rPr>
        <w:t>.</w:t>
      </w:r>
      <w:r w:rsidRPr="002501B5">
        <w:rPr>
          <w:rFonts w:ascii="Calibri" w:hAnsi="Calibri" w:cs="Calibri"/>
          <w:sz w:val="22"/>
          <w:szCs w:val="22"/>
        </w:rPr>
        <w:t xml:space="preserve"> </w:t>
      </w:r>
      <w:r w:rsidR="00D870A9" w:rsidRPr="00D870A9">
        <w:rPr>
          <w:rFonts w:ascii="Calibri" w:hAnsi="Calibri" w:cs="Calibri"/>
          <w:b/>
          <w:bCs/>
          <w:sz w:val="22"/>
          <w:szCs w:val="22"/>
        </w:rPr>
        <w:t>Daniele Borges dos Santos Vignoli</w:t>
      </w:r>
      <w:r w:rsidRPr="002501B5">
        <w:rPr>
          <w:rFonts w:ascii="Calibri" w:hAnsi="Calibri" w:cs="Calibri"/>
          <w:sz w:val="22"/>
          <w:szCs w:val="22"/>
        </w:rPr>
        <w:t>, brasileiro, portador</w:t>
      </w:r>
      <w:r w:rsidR="002501B5" w:rsidRPr="002501B5">
        <w:rPr>
          <w:rFonts w:ascii="Calibri" w:hAnsi="Calibri" w:cs="Calibri"/>
          <w:sz w:val="22"/>
          <w:szCs w:val="22"/>
        </w:rPr>
        <w:t xml:space="preserve"> </w:t>
      </w:r>
      <w:r w:rsidRPr="002501B5">
        <w:rPr>
          <w:rFonts w:ascii="Calibri" w:hAnsi="Calibri" w:cs="Calibri"/>
          <w:sz w:val="22"/>
          <w:szCs w:val="22"/>
        </w:rPr>
        <w:t xml:space="preserve">da carteira de identidade n°. </w:t>
      </w:r>
      <w:r w:rsidR="00D870A9">
        <w:rPr>
          <w:rFonts w:ascii="Calibri" w:hAnsi="Calibri" w:cs="Calibri"/>
          <w:sz w:val="22"/>
          <w:szCs w:val="22"/>
        </w:rPr>
        <w:t>__________________</w:t>
      </w:r>
      <w:proofErr w:type="gramStart"/>
      <w:r w:rsidR="00D870A9">
        <w:rPr>
          <w:rFonts w:ascii="Calibri" w:hAnsi="Calibri" w:cs="Calibri"/>
          <w:sz w:val="22"/>
          <w:szCs w:val="22"/>
        </w:rPr>
        <w:t>_</w:t>
      </w:r>
      <w:r w:rsidRPr="002501B5">
        <w:rPr>
          <w:rFonts w:ascii="Calibri" w:hAnsi="Calibri" w:cs="Calibri"/>
          <w:sz w:val="22"/>
          <w:szCs w:val="22"/>
        </w:rPr>
        <w:t>,  inscrito</w:t>
      </w:r>
      <w:proofErr w:type="gramEnd"/>
      <w:r w:rsidR="002501B5" w:rsidRPr="002501B5">
        <w:rPr>
          <w:rFonts w:ascii="Calibri" w:hAnsi="Calibri" w:cs="Calibri"/>
          <w:sz w:val="22"/>
          <w:szCs w:val="22"/>
        </w:rPr>
        <w:t xml:space="preserve"> </w:t>
      </w:r>
      <w:r w:rsidRPr="002501B5">
        <w:rPr>
          <w:rFonts w:ascii="Calibri" w:hAnsi="Calibri" w:cs="Calibri"/>
          <w:sz w:val="22"/>
          <w:szCs w:val="22"/>
        </w:rPr>
        <w:t>no CPF sob o n°</w:t>
      </w:r>
      <w:r w:rsidR="002501B5" w:rsidRPr="002501B5">
        <w:rPr>
          <w:rFonts w:ascii="Calibri" w:hAnsi="Calibri" w:cs="Calibri"/>
          <w:sz w:val="22"/>
          <w:szCs w:val="22"/>
        </w:rPr>
        <w:t xml:space="preserve"> </w:t>
      </w:r>
      <w:r w:rsidR="00D870A9">
        <w:rPr>
          <w:rFonts w:ascii="Calibri" w:hAnsi="Calibri" w:cs="Calibri"/>
          <w:sz w:val="22"/>
          <w:szCs w:val="22"/>
        </w:rPr>
        <w:t>___________________.</w:t>
      </w:r>
    </w:p>
    <w:p w14:paraId="7C05BAB9" w14:textId="0B161E97" w:rsidR="00D9486E" w:rsidRPr="00954E1A" w:rsidRDefault="00D9486E" w:rsidP="00B37CF9">
      <w:pPr>
        <w:spacing w:before="100" w:beforeAutospacing="1" w:after="100" w:afterAutospacing="1" w:line="276" w:lineRule="auto"/>
        <w:ind w:right="-376"/>
        <w:jc w:val="both"/>
        <w:rPr>
          <w:rFonts w:ascii="Calibri" w:hAnsi="Calibri" w:cs="Calibri"/>
          <w:sz w:val="22"/>
          <w:szCs w:val="22"/>
        </w:rPr>
      </w:pPr>
      <w:r w:rsidRPr="00954E1A">
        <w:rPr>
          <w:rFonts w:ascii="Calibri" w:hAnsi="Calibri" w:cs="Calibri"/>
          <w:b/>
          <w:sz w:val="22"/>
          <w:szCs w:val="22"/>
        </w:rPr>
        <w:t xml:space="preserve">CONTRATADA: </w:t>
      </w:r>
      <w:r w:rsidR="00D870A9">
        <w:rPr>
          <w:rFonts w:ascii="Calibri" w:hAnsi="Calibri" w:cs="Calibri"/>
          <w:b/>
          <w:sz w:val="22"/>
          <w:szCs w:val="22"/>
        </w:rPr>
        <w:t>________________________________________</w:t>
      </w:r>
      <w:r w:rsidRPr="00954E1A">
        <w:rPr>
          <w:rFonts w:ascii="Calibri" w:hAnsi="Calibri" w:cs="Calibri"/>
          <w:sz w:val="22"/>
          <w:szCs w:val="22"/>
        </w:rPr>
        <w:t>, inscrita no CNPJ</w:t>
      </w:r>
      <w:r w:rsidR="00D870A9">
        <w:rPr>
          <w:rFonts w:ascii="Calibri" w:hAnsi="Calibri" w:cs="Calibri"/>
          <w:sz w:val="22"/>
          <w:szCs w:val="22"/>
        </w:rPr>
        <w:t xml:space="preserve"> </w:t>
      </w:r>
      <w:r w:rsidRPr="00954E1A">
        <w:rPr>
          <w:rFonts w:ascii="Calibri" w:hAnsi="Calibri" w:cs="Calibri"/>
          <w:sz w:val="22"/>
          <w:szCs w:val="22"/>
        </w:rPr>
        <w:t xml:space="preserve">n.º </w:t>
      </w:r>
      <w:r w:rsidR="00D870A9">
        <w:rPr>
          <w:rFonts w:ascii="Calibri" w:hAnsi="Calibri" w:cs="Calibri"/>
          <w:sz w:val="22"/>
          <w:szCs w:val="22"/>
        </w:rPr>
        <w:t>______________________</w:t>
      </w:r>
      <w:r w:rsidRPr="00954E1A">
        <w:rPr>
          <w:rFonts w:ascii="Calibri" w:hAnsi="Calibri" w:cs="Calibri"/>
          <w:sz w:val="22"/>
          <w:szCs w:val="22"/>
        </w:rPr>
        <w:t xml:space="preserve">, localizada </w:t>
      </w:r>
      <w:r w:rsidR="00954E1A" w:rsidRPr="00954E1A">
        <w:rPr>
          <w:rFonts w:ascii="Calibri" w:hAnsi="Calibri" w:cs="Calibri"/>
          <w:sz w:val="22"/>
          <w:szCs w:val="22"/>
        </w:rPr>
        <w:t xml:space="preserve">na </w:t>
      </w:r>
      <w:r w:rsidR="00D870A9">
        <w:rPr>
          <w:rFonts w:ascii="Calibri" w:hAnsi="Calibri" w:cs="Calibri"/>
          <w:sz w:val="22"/>
          <w:szCs w:val="22"/>
        </w:rPr>
        <w:t>__________________________________________</w:t>
      </w:r>
      <w:r w:rsidRPr="00954E1A">
        <w:rPr>
          <w:rFonts w:ascii="Calibri" w:hAnsi="Calibri" w:cs="Calibri"/>
          <w:sz w:val="22"/>
          <w:szCs w:val="22"/>
        </w:rPr>
        <w:t>, representada pelo</w:t>
      </w:r>
      <w:r w:rsidR="00E46177">
        <w:rPr>
          <w:rFonts w:ascii="Calibri" w:hAnsi="Calibri" w:cs="Calibri"/>
          <w:sz w:val="22"/>
          <w:szCs w:val="22"/>
        </w:rPr>
        <w:t xml:space="preserve"> </w:t>
      </w:r>
      <w:r w:rsidR="00852C4B">
        <w:rPr>
          <w:rFonts w:ascii="Calibri" w:hAnsi="Calibri" w:cs="Calibri"/>
          <w:sz w:val="22"/>
          <w:szCs w:val="22"/>
        </w:rPr>
        <w:t>____________________________</w:t>
      </w:r>
      <w:r w:rsidRPr="00954E1A">
        <w:rPr>
          <w:rFonts w:ascii="Calibri" w:hAnsi="Calibri" w:cs="Calibri"/>
          <w:sz w:val="22"/>
          <w:szCs w:val="22"/>
        </w:rPr>
        <w:t>, portador(a) da Cédula de Identidade n.º</w:t>
      </w:r>
      <w:r w:rsidR="00E46177">
        <w:rPr>
          <w:rFonts w:ascii="Calibri" w:hAnsi="Calibri" w:cs="Calibri"/>
          <w:sz w:val="22"/>
          <w:szCs w:val="22"/>
        </w:rPr>
        <w:t xml:space="preserve"> </w:t>
      </w:r>
      <w:r w:rsidR="00852C4B">
        <w:rPr>
          <w:rFonts w:ascii="Calibri" w:hAnsi="Calibri" w:cs="Calibri"/>
          <w:sz w:val="22"/>
          <w:szCs w:val="22"/>
        </w:rPr>
        <w:t>____________________</w:t>
      </w:r>
      <w:r w:rsidRPr="00954E1A">
        <w:rPr>
          <w:rFonts w:ascii="Calibri" w:hAnsi="Calibri" w:cs="Calibri"/>
          <w:sz w:val="22"/>
          <w:szCs w:val="22"/>
        </w:rPr>
        <w:t xml:space="preserve"> e CPF </w:t>
      </w:r>
      <w:r w:rsidR="00852C4B">
        <w:rPr>
          <w:rFonts w:ascii="Calibri" w:hAnsi="Calibri" w:cs="Calibri"/>
          <w:sz w:val="22"/>
          <w:szCs w:val="22"/>
        </w:rPr>
        <w:t>_________________</w:t>
      </w:r>
      <w:r w:rsidR="00E46177">
        <w:rPr>
          <w:rFonts w:ascii="Calibri" w:hAnsi="Calibri" w:cs="Calibri"/>
          <w:sz w:val="22"/>
          <w:szCs w:val="22"/>
        </w:rPr>
        <w:t>.</w:t>
      </w:r>
    </w:p>
    <w:p w14:paraId="02D94CB0" w14:textId="2E429ACF" w:rsidR="00D9486E" w:rsidRPr="000C5DF4" w:rsidRDefault="00D9486E" w:rsidP="00B37CF9">
      <w:pPr>
        <w:spacing w:before="100" w:beforeAutospacing="1" w:after="100" w:afterAutospacing="1" w:line="276" w:lineRule="auto"/>
        <w:ind w:right="-376"/>
        <w:jc w:val="both"/>
        <w:rPr>
          <w:rFonts w:ascii="Calibri" w:hAnsi="Calibri" w:cs="Calibri"/>
          <w:sz w:val="22"/>
          <w:szCs w:val="22"/>
        </w:rPr>
      </w:pPr>
      <w:r w:rsidRPr="000C5DF4">
        <w:rPr>
          <w:rFonts w:ascii="Calibri" w:hAnsi="Calibri" w:cs="Calibri"/>
          <w:sz w:val="22"/>
          <w:szCs w:val="22"/>
        </w:rPr>
        <w:t xml:space="preserve">Pelo presente instrumento, devidamente autorizado pelo </w:t>
      </w:r>
      <w:r w:rsidRPr="00852C4B">
        <w:rPr>
          <w:rFonts w:ascii="Calibri" w:hAnsi="Calibri" w:cs="Calibri"/>
          <w:b/>
          <w:bCs/>
          <w:sz w:val="22"/>
          <w:szCs w:val="22"/>
        </w:rPr>
        <w:t xml:space="preserve">Processo Administrativo nº </w:t>
      </w:r>
      <w:r w:rsidR="00852C4B">
        <w:rPr>
          <w:rFonts w:ascii="Calibri" w:hAnsi="Calibri" w:cs="Calibri"/>
          <w:b/>
          <w:bCs/>
          <w:sz w:val="22"/>
          <w:szCs w:val="22"/>
        </w:rPr>
        <w:t>10.975/2023</w:t>
      </w:r>
      <w:r w:rsidRPr="000C5DF4">
        <w:rPr>
          <w:rFonts w:ascii="Calibri" w:hAnsi="Calibri" w:cs="Calibri"/>
          <w:sz w:val="22"/>
          <w:szCs w:val="22"/>
        </w:rPr>
        <w:t xml:space="preserve">, e em conformidade ao </w:t>
      </w:r>
      <w:r w:rsidR="00852C4B" w:rsidRPr="00852C4B">
        <w:rPr>
          <w:rFonts w:ascii="Calibri" w:hAnsi="Calibri" w:cs="Calibri"/>
          <w:b/>
          <w:bCs/>
          <w:sz w:val="22"/>
          <w:szCs w:val="22"/>
        </w:rPr>
        <w:t xml:space="preserve">PREGÃO Nº </w:t>
      </w:r>
      <w:r w:rsidR="00D63B45">
        <w:rPr>
          <w:rFonts w:ascii="Calibri" w:hAnsi="Calibri" w:cs="Calibri"/>
          <w:b/>
          <w:bCs/>
          <w:sz w:val="22"/>
          <w:szCs w:val="22"/>
        </w:rPr>
        <w:t>010/2023</w:t>
      </w:r>
      <w:r w:rsidRPr="000C5DF4">
        <w:rPr>
          <w:rFonts w:ascii="Calibri" w:hAnsi="Calibri" w:cs="Calibri"/>
          <w:sz w:val="22"/>
          <w:szCs w:val="22"/>
        </w:rPr>
        <w:t>, regido pela Lei nº 8666/93, CONTRATANTE e a CONTRATADA acima identificados, e pelos seus representantes no final qualificados, tem justo e acordado, por si e eventuais sucessores, a execução, pela segunda, do objeto abaixo descrito, mediante clausulas e condições seguintes:</w:t>
      </w:r>
    </w:p>
    <w:p w14:paraId="655FAA9E" w14:textId="5C535E93"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lastRenderedPageBreak/>
        <w:t xml:space="preserve">CLÁUSULA PRIMEIRA - </w:t>
      </w:r>
      <w:r w:rsidRPr="000C5DF4">
        <w:rPr>
          <w:rFonts w:ascii="Calibri" w:hAnsi="Calibri" w:cs="Calibri"/>
          <w:sz w:val="22"/>
          <w:szCs w:val="22"/>
        </w:rPr>
        <w:t xml:space="preserve">O objeto desse contrato é </w:t>
      </w:r>
      <w:r w:rsidR="00852C4B" w:rsidRPr="00954E1A">
        <w:rPr>
          <w:rFonts w:ascii="Calibri" w:hAnsi="Calibri" w:cs="Calibri"/>
          <w:b/>
          <w:bCs/>
          <w:sz w:val="22"/>
          <w:szCs w:val="22"/>
        </w:rPr>
        <w:t>A</w:t>
      </w:r>
      <w:r w:rsidR="00852C4B" w:rsidRPr="00D870A9">
        <w:rPr>
          <w:rFonts w:ascii="Calibri" w:hAnsi="Calibri" w:cs="Calibri"/>
          <w:sz w:val="22"/>
          <w:szCs w:val="22"/>
          <w:lang w:eastAsia="pt-BR"/>
        </w:rPr>
        <w:t xml:space="preserve"> </w:t>
      </w:r>
      <w:r w:rsidR="00852C4B" w:rsidRPr="00D870A9">
        <w:rPr>
          <w:rFonts w:ascii="Calibri" w:hAnsi="Calibri" w:cs="Calibri"/>
          <w:b/>
          <w:bCs/>
          <w:sz w:val="22"/>
          <w:szCs w:val="22"/>
          <w:lang w:eastAsia="pt-BR"/>
        </w:rPr>
        <w:t>CONTRATAÇÃO DE EMPRESA ESPECIALIZADA NA PRESTAÇÃO DE SERVIÇOS DE CONFECÇÃO, MONTAGEM E INSTALAÇÃO DE MÓVEIS PLANEJADOS NO ABRIGO RAIO DE SOL DA SECRETARIA MUNICIPAL DE DESENVOLVIMENTO SOCIAL</w:t>
      </w:r>
      <w:r w:rsidR="00B17D0F">
        <w:rPr>
          <w:rFonts w:ascii="Calibri" w:hAnsi="Calibri" w:cs="Calibri"/>
          <w:sz w:val="22"/>
          <w:szCs w:val="22"/>
        </w:rPr>
        <w:t>.</w:t>
      </w:r>
      <w:r w:rsidRPr="000C5DF4">
        <w:rPr>
          <w:rFonts w:ascii="Calibri" w:hAnsi="Calibri" w:cs="Calibri"/>
          <w:sz w:val="22"/>
          <w:szCs w:val="22"/>
        </w:rPr>
        <w:t xml:space="preserve"> Para todos os efeitos legais, para melhor caracterização do objeto contratual, bem como para definir procedimentos e normas decorrentes das obrigações ora contraídas, integram este contrato, o Edital de </w:t>
      </w:r>
      <w:r w:rsidR="00852C4B" w:rsidRPr="00852C4B">
        <w:rPr>
          <w:rFonts w:ascii="Calibri" w:hAnsi="Calibri" w:cs="Calibri"/>
          <w:b/>
          <w:bCs/>
          <w:sz w:val="22"/>
          <w:szCs w:val="22"/>
        </w:rPr>
        <w:t xml:space="preserve">PREGÃO Nº </w:t>
      </w:r>
      <w:r w:rsidR="00D63B45">
        <w:rPr>
          <w:rFonts w:ascii="Calibri" w:hAnsi="Calibri" w:cs="Calibri"/>
          <w:b/>
          <w:bCs/>
          <w:sz w:val="22"/>
          <w:szCs w:val="22"/>
        </w:rPr>
        <w:t>010/2023</w:t>
      </w:r>
      <w:r w:rsidR="00FF52CE" w:rsidRPr="000C5DF4">
        <w:rPr>
          <w:rFonts w:ascii="Calibri" w:hAnsi="Calibri" w:cs="Calibri"/>
          <w:sz w:val="22"/>
          <w:szCs w:val="22"/>
        </w:rPr>
        <w:t xml:space="preserve"> </w:t>
      </w:r>
      <w:r w:rsidRPr="000C5DF4">
        <w:rPr>
          <w:rFonts w:ascii="Calibri" w:hAnsi="Calibri" w:cs="Calibri"/>
          <w:sz w:val="22"/>
          <w:szCs w:val="22"/>
        </w:rPr>
        <w:t>e seus anexos, como se nele estivessem transcritos. Os documentos referidos na</w:t>
      </w:r>
      <w:r w:rsidR="001423AF">
        <w:rPr>
          <w:rFonts w:ascii="Calibri" w:hAnsi="Calibri" w:cs="Calibri"/>
          <w:sz w:val="22"/>
          <w:szCs w:val="22"/>
        </w:rPr>
        <w:t xml:space="preserve"> </w:t>
      </w:r>
      <w:r w:rsidRPr="000C5DF4">
        <w:rPr>
          <w:rFonts w:ascii="Calibri" w:hAnsi="Calibri" w:cs="Calibri"/>
          <w:sz w:val="22"/>
          <w:szCs w:val="22"/>
        </w:rPr>
        <w:t>presente cláusula são considerados suficientes para, em complemento a este Contrato, definir a sua extensão e desta forma reger a execução do objeto contratado</w:t>
      </w:r>
      <w:r w:rsidR="00206250">
        <w:rPr>
          <w:rFonts w:ascii="Calibri" w:hAnsi="Calibri" w:cs="Calibri"/>
          <w:sz w:val="22"/>
          <w:szCs w:val="22"/>
        </w:rPr>
        <w:t>, conforme abaixo:</w:t>
      </w:r>
    </w:p>
    <w:p w14:paraId="22214F76" w14:textId="77777777" w:rsidR="00206250" w:rsidRDefault="00206250" w:rsidP="00B37CF9">
      <w:pPr>
        <w:spacing w:line="276" w:lineRule="auto"/>
        <w:ind w:right="49"/>
        <w:jc w:val="both"/>
        <w:rPr>
          <w:rFonts w:ascii="Calibri" w:hAnsi="Calibri" w:cs="Calibri"/>
          <w:sz w:val="22"/>
          <w:szCs w:val="22"/>
        </w:rPr>
      </w:pPr>
    </w:p>
    <w:tbl>
      <w:tblPr>
        <w:tblW w:w="11127" w:type="dxa"/>
        <w:jc w:val="center"/>
        <w:tblCellMar>
          <w:left w:w="70" w:type="dxa"/>
          <w:right w:w="70" w:type="dxa"/>
        </w:tblCellMar>
        <w:tblLook w:val="04A0" w:firstRow="1" w:lastRow="0" w:firstColumn="1" w:lastColumn="0" w:noHBand="0" w:noVBand="1"/>
      </w:tblPr>
      <w:tblGrid>
        <w:gridCol w:w="755"/>
        <w:gridCol w:w="1070"/>
        <w:gridCol w:w="7569"/>
        <w:gridCol w:w="800"/>
        <w:gridCol w:w="933"/>
      </w:tblGrid>
      <w:tr w:rsidR="00D73BD0" w:rsidRPr="00D73BD0" w14:paraId="35BA5060" w14:textId="77777777" w:rsidTr="00E81443">
        <w:trPr>
          <w:trHeight w:val="960"/>
          <w:jc w:val="center"/>
        </w:trPr>
        <w:tc>
          <w:tcPr>
            <w:tcW w:w="755" w:type="dxa"/>
            <w:tcBorders>
              <w:top w:val="single" w:sz="8" w:space="0" w:color="auto"/>
              <w:left w:val="single" w:sz="8" w:space="0" w:color="auto"/>
              <w:bottom w:val="single" w:sz="8" w:space="0" w:color="auto"/>
              <w:right w:val="single" w:sz="4" w:space="0" w:color="auto"/>
            </w:tcBorders>
            <w:shd w:val="clear" w:color="auto" w:fill="A8D08D"/>
            <w:vAlign w:val="center"/>
            <w:hideMark/>
          </w:tcPr>
          <w:p w14:paraId="7D1BFB87"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ITEM</w:t>
            </w:r>
          </w:p>
        </w:tc>
        <w:tc>
          <w:tcPr>
            <w:tcW w:w="1070" w:type="dxa"/>
            <w:tcBorders>
              <w:top w:val="single" w:sz="4" w:space="0" w:color="auto"/>
              <w:left w:val="single" w:sz="4" w:space="0" w:color="auto"/>
              <w:bottom w:val="single" w:sz="4" w:space="0" w:color="auto"/>
              <w:right w:val="single" w:sz="4" w:space="0" w:color="auto"/>
            </w:tcBorders>
            <w:shd w:val="clear" w:color="auto" w:fill="A8D08D"/>
            <w:vAlign w:val="center"/>
          </w:tcPr>
          <w:p w14:paraId="358D763C"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 xml:space="preserve">CÓDIGO </w:t>
            </w:r>
            <w:r w:rsidRPr="00D73BD0">
              <w:rPr>
                <w:rFonts w:ascii="Calibri" w:hAnsi="Calibri" w:cs="Calibri"/>
                <w:b/>
                <w:bCs/>
                <w:sz w:val="22"/>
                <w:szCs w:val="22"/>
              </w:rPr>
              <w:br/>
              <w:t>CATSER</w:t>
            </w:r>
          </w:p>
        </w:tc>
        <w:tc>
          <w:tcPr>
            <w:tcW w:w="7569" w:type="dxa"/>
            <w:tcBorders>
              <w:top w:val="single" w:sz="8" w:space="0" w:color="auto"/>
              <w:left w:val="single" w:sz="4" w:space="0" w:color="auto"/>
              <w:bottom w:val="single" w:sz="8" w:space="0" w:color="auto"/>
              <w:right w:val="single" w:sz="8" w:space="0" w:color="auto"/>
            </w:tcBorders>
            <w:shd w:val="clear" w:color="auto" w:fill="A8D08D"/>
            <w:vAlign w:val="center"/>
            <w:hideMark/>
          </w:tcPr>
          <w:p w14:paraId="0EFDAFF2"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DESCRIÇÃO</w:t>
            </w:r>
          </w:p>
        </w:tc>
        <w:tc>
          <w:tcPr>
            <w:tcW w:w="800" w:type="dxa"/>
            <w:tcBorders>
              <w:top w:val="single" w:sz="8" w:space="0" w:color="auto"/>
              <w:left w:val="nil"/>
              <w:bottom w:val="single" w:sz="8" w:space="0" w:color="auto"/>
              <w:right w:val="nil"/>
            </w:tcBorders>
            <w:shd w:val="clear" w:color="auto" w:fill="A8D08D"/>
            <w:vAlign w:val="center"/>
            <w:hideMark/>
          </w:tcPr>
          <w:p w14:paraId="355389B7" w14:textId="77777777" w:rsidR="00D73BD0" w:rsidRPr="00D73BD0" w:rsidRDefault="00D73BD0" w:rsidP="00B37CF9">
            <w:pPr>
              <w:spacing w:line="276" w:lineRule="auto"/>
              <w:ind w:left="-71"/>
              <w:jc w:val="center"/>
              <w:rPr>
                <w:rFonts w:ascii="Calibri" w:hAnsi="Calibri" w:cs="Calibri"/>
                <w:b/>
                <w:bCs/>
                <w:sz w:val="22"/>
                <w:szCs w:val="22"/>
              </w:rPr>
            </w:pPr>
            <w:r w:rsidRPr="00D73BD0">
              <w:rPr>
                <w:rFonts w:ascii="Calibri" w:hAnsi="Calibri" w:cs="Calibri"/>
                <w:b/>
                <w:bCs/>
                <w:sz w:val="22"/>
                <w:szCs w:val="22"/>
              </w:rPr>
              <w:t>UNID</w:t>
            </w:r>
          </w:p>
        </w:tc>
        <w:tc>
          <w:tcPr>
            <w:tcW w:w="933" w:type="dxa"/>
            <w:tcBorders>
              <w:top w:val="single" w:sz="4" w:space="0" w:color="auto"/>
              <w:left w:val="single" w:sz="4" w:space="0" w:color="auto"/>
              <w:bottom w:val="single" w:sz="4" w:space="0" w:color="auto"/>
              <w:right w:val="single" w:sz="4" w:space="0" w:color="auto"/>
            </w:tcBorders>
            <w:shd w:val="clear" w:color="auto" w:fill="A8D08D"/>
            <w:vAlign w:val="center"/>
            <w:hideMark/>
          </w:tcPr>
          <w:p w14:paraId="60D7112A"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QUANT</w:t>
            </w:r>
          </w:p>
        </w:tc>
      </w:tr>
      <w:tr w:rsidR="00D73BD0" w:rsidRPr="00D73BD0" w14:paraId="50BDA88F" w14:textId="77777777" w:rsidTr="00E81443">
        <w:trPr>
          <w:trHeight w:val="960"/>
          <w:jc w:val="center"/>
        </w:trPr>
        <w:tc>
          <w:tcPr>
            <w:tcW w:w="755" w:type="dxa"/>
            <w:tcBorders>
              <w:top w:val="single" w:sz="8" w:space="0" w:color="auto"/>
              <w:left w:val="single" w:sz="8" w:space="0" w:color="auto"/>
              <w:bottom w:val="single" w:sz="8" w:space="0" w:color="auto"/>
              <w:right w:val="single" w:sz="4" w:space="0" w:color="auto"/>
            </w:tcBorders>
            <w:vAlign w:val="center"/>
          </w:tcPr>
          <w:p w14:paraId="47AA3DBA"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01</w:t>
            </w:r>
          </w:p>
        </w:tc>
        <w:tc>
          <w:tcPr>
            <w:tcW w:w="1070" w:type="dxa"/>
            <w:tcBorders>
              <w:top w:val="single" w:sz="4" w:space="0" w:color="auto"/>
              <w:left w:val="single" w:sz="4" w:space="0" w:color="auto"/>
              <w:bottom w:val="single" w:sz="4" w:space="0" w:color="auto"/>
              <w:right w:val="single" w:sz="4" w:space="0" w:color="auto"/>
            </w:tcBorders>
            <w:vAlign w:val="center"/>
          </w:tcPr>
          <w:p w14:paraId="690EF404"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22586</w:t>
            </w:r>
          </w:p>
        </w:tc>
        <w:tc>
          <w:tcPr>
            <w:tcW w:w="7569" w:type="dxa"/>
            <w:tcBorders>
              <w:top w:val="single" w:sz="8" w:space="0" w:color="auto"/>
              <w:left w:val="single" w:sz="4" w:space="0" w:color="auto"/>
              <w:bottom w:val="single" w:sz="8" w:space="0" w:color="auto"/>
              <w:right w:val="single" w:sz="8" w:space="0" w:color="auto"/>
            </w:tcBorders>
            <w:vAlign w:val="center"/>
          </w:tcPr>
          <w:p w14:paraId="7DB4296C" w14:textId="77777777"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b/>
                <w:bCs/>
                <w:sz w:val="22"/>
                <w:szCs w:val="22"/>
              </w:rPr>
              <w:t>Armário de Cozinha Inferior em MDF Naval.</w:t>
            </w:r>
          </w:p>
          <w:p w14:paraId="13F24F4E" w14:textId="77777777"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b/>
                <w:bCs/>
                <w:sz w:val="22"/>
                <w:szCs w:val="22"/>
              </w:rPr>
              <w:t>Características:</w:t>
            </w:r>
          </w:p>
          <w:p w14:paraId="10A6173A" w14:textId="77777777" w:rsidR="00D73BD0" w:rsidRPr="00D73BD0" w:rsidRDefault="00D73BD0" w:rsidP="00B37CF9">
            <w:pPr>
              <w:spacing w:line="276" w:lineRule="auto"/>
              <w:jc w:val="both"/>
              <w:rPr>
                <w:rFonts w:ascii="Calibri" w:hAnsi="Calibri" w:cs="Calibri"/>
                <w:sz w:val="22"/>
                <w:szCs w:val="22"/>
              </w:rPr>
            </w:pPr>
            <w:r w:rsidRPr="00D73BD0">
              <w:rPr>
                <w:rFonts w:ascii="Calibri" w:hAnsi="Calibri" w:cs="Calibri"/>
                <w:sz w:val="22"/>
                <w:szCs w:val="22"/>
              </w:rPr>
              <w:t>Cor: Branco</w:t>
            </w:r>
          </w:p>
          <w:p w14:paraId="7CEAE3F2" w14:textId="77777777" w:rsidR="00D73BD0" w:rsidRPr="00D73BD0" w:rsidRDefault="00D73BD0" w:rsidP="00B37CF9">
            <w:pPr>
              <w:spacing w:line="276" w:lineRule="auto"/>
              <w:jc w:val="both"/>
              <w:rPr>
                <w:rFonts w:ascii="Calibri" w:hAnsi="Calibri" w:cs="Calibri"/>
                <w:sz w:val="22"/>
                <w:szCs w:val="22"/>
              </w:rPr>
            </w:pPr>
            <w:r w:rsidRPr="00D73BD0">
              <w:rPr>
                <w:rFonts w:ascii="Calibri" w:hAnsi="Calibri" w:cs="Calibri"/>
                <w:sz w:val="22"/>
                <w:szCs w:val="22"/>
              </w:rPr>
              <w:t>Armário inferior em MDF (com proteção antifúngico e antibacteriano) 15mm de espessura, com puxador modelo calha em alumínio pintado na cor bronze, com 06 (seis) portas e 03 (três) prateleiras internas de 15mm de espessura, compreendendo por divisão seis portas com movimentação em giro e conjunto de quatro gavetas com corrediças telescópicas em metal cromado.</w:t>
            </w:r>
          </w:p>
          <w:p w14:paraId="25D8EDD2" w14:textId="77777777" w:rsidR="00D73BD0" w:rsidRPr="00D73BD0" w:rsidRDefault="00D73BD0" w:rsidP="00B37CF9">
            <w:pPr>
              <w:spacing w:line="276" w:lineRule="auto"/>
              <w:jc w:val="both"/>
              <w:rPr>
                <w:rFonts w:ascii="Calibri" w:hAnsi="Calibri" w:cs="Calibri"/>
                <w:b/>
                <w:bCs/>
                <w:sz w:val="22"/>
                <w:szCs w:val="22"/>
                <w:u w:val="single"/>
              </w:rPr>
            </w:pPr>
            <w:r w:rsidRPr="00D73BD0">
              <w:rPr>
                <w:rFonts w:ascii="Calibri" w:hAnsi="Calibri" w:cs="Calibri"/>
                <w:b/>
                <w:bCs/>
                <w:sz w:val="22"/>
                <w:szCs w:val="22"/>
                <w:u w:val="single"/>
              </w:rPr>
              <w:t xml:space="preserve">Dimensões do Produto: </w:t>
            </w:r>
          </w:p>
          <w:p w14:paraId="0E284717" w14:textId="77777777" w:rsidR="00D73BD0" w:rsidRPr="00D73BD0" w:rsidRDefault="00D73BD0" w:rsidP="00B37CF9">
            <w:pPr>
              <w:spacing w:line="276" w:lineRule="auto"/>
              <w:jc w:val="both"/>
              <w:rPr>
                <w:rFonts w:ascii="Calibri" w:hAnsi="Calibri" w:cs="Calibri"/>
                <w:sz w:val="22"/>
                <w:szCs w:val="22"/>
              </w:rPr>
            </w:pPr>
            <w:r w:rsidRPr="00D73BD0">
              <w:rPr>
                <w:rFonts w:ascii="Calibri" w:hAnsi="Calibri" w:cs="Calibri"/>
                <w:sz w:val="22"/>
                <w:szCs w:val="22"/>
              </w:rPr>
              <w:t>Comprimento: 198cm</w:t>
            </w:r>
          </w:p>
          <w:p w14:paraId="3A3C00DE" w14:textId="77777777" w:rsidR="00D73BD0" w:rsidRPr="00D73BD0" w:rsidRDefault="00D73BD0" w:rsidP="00B37CF9">
            <w:pPr>
              <w:spacing w:line="276" w:lineRule="auto"/>
              <w:jc w:val="both"/>
              <w:rPr>
                <w:rFonts w:ascii="Calibri" w:hAnsi="Calibri" w:cs="Calibri"/>
                <w:sz w:val="22"/>
                <w:szCs w:val="22"/>
              </w:rPr>
            </w:pPr>
            <w:r w:rsidRPr="00D73BD0">
              <w:rPr>
                <w:rFonts w:ascii="Calibri" w:hAnsi="Calibri" w:cs="Calibri"/>
                <w:sz w:val="22"/>
                <w:szCs w:val="22"/>
              </w:rPr>
              <w:t>Profundidade: 40cm</w:t>
            </w:r>
          </w:p>
          <w:p w14:paraId="2AFA1160" w14:textId="77777777" w:rsidR="00D73BD0" w:rsidRPr="00D73BD0" w:rsidRDefault="00D73BD0" w:rsidP="00B37CF9">
            <w:pPr>
              <w:spacing w:line="276" w:lineRule="auto"/>
              <w:jc w:val="both"/>
              <w:rPr>
                <w:rFonts w:ascii="Calibri" w:hAnsi="Calibri" w:cs="Calibri"/>
                <w:sz w:val="22"/>
                <w:szCs w:val="22"/>
              </w:rPr>
            </w:pPr>
            <w:r w:rsidRPr="00D73BD0">
              <w:rPr>
                <w:rFonts w:ascii="Calibri" w:hAnsi="Calibri" w:cs="Calibri"/>
                <w:sz w:val="22"/>
                <w:szCs w:val="22"/>
              </w:rPr>
              <w:t>Altura: 69,6cm</w:t>
            </w:r>
          </w:p>
        </w:tc>
        <w:tc>
          <w:tcPr>
            <w:tcW w:w="800" w:type="dxa"/>
            <w:tcBorders>
              <w:top w:val="single" w:sz="8" w:space="0" w:color="auto"/>
              <w:left w:val="nil"/>
              <w:bottom w:val="single" w:sz="8" w:space="0" w:color="auto"/>
              <w:right w:val="nil"/>
            </w:tcBorders>
            <w:vAlign w:val="center"/>
          </w:tcPr>
          <w:p w14:paraId="567969B7"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Unid.</w:t>
            </w:r>
          </w:p>
        </w:tc>
        <w:tc>
          <w:tcPr>
            <w:tcW w:w="933" w:type="dxa"/>
            <w:tcBorders>
              <w:top w:val="single" w:sz="4" w:space="0" w:color="auto"/>
              <w:left w:val="single" w:sz="4" w:space="0" w:color="auto"/>
              <w:bottom w:val="single" w:sz="4" w:space="0" w:color="auto"/>
              <w:right w:val="single" w:sz="4" w:space="0" w:color="auto"/>
            </w:tcBorders>
            <w:vAlign w:val="center"/>
          </w:tcPr>
          <w:p w14:paraId="0AD96328"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1</w:t>
            </w:r>
          </w:p>
        </w:tc>
      </w:tr>
      <w:tr w:rsidR="00D73BD0" w:rsidRPr="00D73BD0" w14:paraId="2FA121F7" w14:textId="77777777" w:rsidTr="00E81443">
        <w:trPr>
          <w:trHeight w:val="960"/>
          <w:jc w:val="center"/>
        </w:trPr>
        <w:tc>
          <w:tcPr>
            <w:tcW w:w="755" w:type="dxa"/>
            <w:tcBorders>
              <w:top w:val="single" w:sz="8" w:space="0" w:color="auto"/>
              <w:left w:val="single" w:sz="8" w:space="0" w:color="auto"/>
              <w:bottom w:val="single" w:sz="8" w:space="0" w:color="auto"/>
              <w:right w:val="single" w:sz="4" w:space="0" w:color="auto"/>
            </w:tcBorders>
            <w:vAlign w:val="center"/>
          </w:tcPr>
          <w:p w14:paraId="16F8442D"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02</w:t>
            </w:r>
          </w:p>
        </w:tc>
        <w:tc>
          <w:tcPr>
            <w:tcW w:w="1070" w:type="dxa"/>
            <w:tcBorders>
              <w:top w:val="single" w:sz="4" w:space="0" w:color="auto"/>
              <w:left w:val="single" w:sz="4" w:space="0" w:color="auto"/>
              <w:bottom w:val="single" w:sz="4" w:space="0" w:color="auto"/>
              <w:right w:val="single" w:sz="4" w:space="0" w:color="auto"/>
            </w:tcBorders>
            <w:vAlign w:val="center"/>
          </w:tcPr>
          <w:p w14:paraId="4D5C3E1A"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22586</w:t>
            </w:r>
          </w:p>
        </w:tc>
        <w:tc>
          <w:tcPr>
            <w:tcW w:w="7569" w:type="dxa"/>
            <w:tcBorders>
              <w:top w:val="single" w:sz="8" w:space="0" w:color="auto"/>
              <w:left w:val="single" w:sz="4" w:space="0" w:color="auto"/>
              <w:bottom w:val="single" w:sz="8" w:space="0" w:color="auto"/>
              <w:right w:val="single" w:sz="8" w:space="0" w:color="auto"/>
            </w:tcBorders>
            <w:vAlign w:val="center"/>
          </w:tcPr>
          <w:p w14:paraId="66C7376C" w14:textId="77777777"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b/>
                <w:bCs/>
                <w:sz w:val="22"/>
                <w:szCs w:val="22"/>
              </w:rPr>
              <w:t>Armário de Cozinha Superior em MDF Naval.</w:t>
            </w:r>
          </w:p>
          <w:p w14:paraId="1405526C" w14:textId="77777777"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b/>
                <w:bCs/>
                <w:sz w:val="22"/>
                <w:szCs w:val="22"/>
              </w:rPr>
              <w:t>Características:</w:t>
            </w:r>
          </w:p>
          <w:p w14:paraId="11489B09" w14:textId="77777777" w:rsidR="00D73BD0" w:rsidRPr="00D73BD0" w:rsidRDefault="00D73BD0" w:rsidP="00B37CF9">
            <w:pPr>
              <w:spacing w:line="276" w:lineRule="auto"/>
              <w:jc w:val="both"/>
              <w:rPr>
                <w:rFonts w:ascii="Calibri" w:hAnsi="Calibri" w:cs="Calibri"/>
                <w:sz w:val="22"/>
                <w:szCs w:val="22"/>
              </w:rPr>
            </w:pPr>
            <w:r w:rsidRPr="00D73BD0">
              <w:rPr>
                <w:rFonts w:ascii="Calibri" w:hAnsi="Calibri" w:cs="Calibri"/>
                <w:sz w:val="22"/>
                <w:szCs w:val="22"/>
              </w:rPr>
              <w:t>Cor: Branco</w:t>
            </w:r>
          </w:p>
          <w:p w14:paraId="56823FCD" w14:textId="77777777" w:rsidR="00D73BD0" w:rsidRPr="00D73BD0" w:rsidRDefault="00D73BD0" w:rsidP="00B37CF9">
            <w:pPr>
              <w:spacing w:line="276" w:lineRule="auto"/>
              <w:jc w:val="both"/>
              <w:rPr>
                <w:rFonts w:ascii="Calibri" w:hAnsi="Calibri" w:cs="Calibri"/>
                <w:sz w:val="22"/>
                <w:szCs w:val="22"/>
              </w:rPr>
            </w:pPr>
            <w:r w:rsidRPr="00D73BD0">
              <w:rPr>
                <w:rFonts w:ascii="Calibri" w:hAnsi="Calibri" w:cs="Calibri"/>
                <w:sz w:val="22"/>
                <w:szCs w:val="22"/>
              </w:rPr>
              <w:t xml:space="preserve">Armário superior em MDF (com proteção antifúngico e antibacteriano) com no mínimo 15mm de espessura na cor branca, com revestimento (interno e externo) em laminado melamínico de alta pressão liso, tipo aéreo, com portas de correr, montadas sobre trilhos metálicos de alumínio, com puxadores embutidos em toda a altura da porta em alumínio anodizado e espaço para micro-ondas. </w:t>
            </w:r>
          </w:p>
          <w:p w14:paraId="0611DEBD" w14:textId="77777777" w:rsidR="00D73BD0" w:rsidRPr="00D73BD0" w:rsidRDefault="00D73BD0" w:rsidP="00B37CF9">
            <w:pPr>
              <w:spacing w:line="276" w:lineRule="auto"/>
              <w:jc w:val="both"/>
              <w:rPr>
                <w:rFonts w:ascii="Calibri" w:hAnsi="Calibri" w:cs="Calibri"/>
                <w:b/>
                <w:bCs/>
                <w:sz w:val="22"/>
                <w:szCs w:val="22"/>
                <w:u w:val="single"/>
              </w:rPr>
            </w:pPr>
            <w:r w:rsidRPr="00D73BD0">
              <w:rPr>
                <w:rFonts w:ascii="Calibri" w:hAnsi="Calibri" w:cs="Calibri"/>
                <w:b/>
                <w:bCs/>
                <w:sz w:val="22"/>
                <w:szCs w:val="22"/>
                <w:u w:val="single"/>
              </w:rPr>
              <w:t xml:space="preserve">Dimensões do Produto: </w:t>
            </w:r>
          </w:p>
          <w:p w14:paraId="769ABD5E" w14:textId="77777777" w:rsidR="00D73BD0" w:rsidRPr="00D73BD0" w:rsidRDefault="00D73BD0" w:rsidP="00B37CF9">
            <w:pPr>
              <w:spacing w:line="276" w:lineRule="auto"/>
              <w:jc w:val="both"/>
              <w:rPr>
                <w:rFonts w:ascii="Calibri" w:hAnsi="Calibri" w:cs="Calibri"/>
                <w:sz w:val="22"/>
                <w:szCs w:val="22"/>
              </w:rPr>
            </w:pPr>
            <w:r w:rsidRPr="00D73BD0">
              <w:rPr>
                <w:rFonts w:ascii="Calibri" w:hAnsi="Calibri" w:cs="Calibri"/>
                <w:sz w:val="22"/>
                <w:szCs w:val="22"/>
              </w:rPr>
              <w:t>Comprimento: 200cm</w:t>
            </w:r>
          </w:p>
          <w:p w14:paraId="295FAEA5" w14:textId="77777777" w:rsidR="00D73BD0" w:rsidRPr="00D73BD0" w:rsidRDefault="00D73BD0" w:rsidP="00B37CF9">
            <w:pPr>
              <w:spacing w:line="276" w:lineRule="auto"/>
              <w:jc w:val="both"/>
              <w:rPr>
                <w:rFonts w:ascii="Calibri" w:hAnsi="Calibri" w:cs="Calibri"/>
                <w:sz w:val="22"/>
                <w:szCs w:val="22"/>
              </w:rPr>
            </w:pPr>
            <w:r w:rsidRPr="00D73BD0">
              <w:rPr>
                <w:rFonts w:ascii="Calibri" w:hAnsi="Calibri" w:cs="Calibri"/>
                <w:sz w:val="22"/>
                <w:szCs w:val="22"/>
              </w:rPr>
              <w:t>Profundidade: 40cm</w:t>
            </w:r>
          </w:p>
          <w:p w14:paraId="56BBAE35" w14:textId="77777777"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sz w:val="22"/>
                <w:szCs w:val="22"/>
              </w:rPr>
              <w:t>Altura: 69,6cm</w:t>
            </w:r>
          </w:p>
        </w:tc>
        <w:tc>
          <w:tcPr>
            <w:tcW w:w="800" w:type="dxa"/>
            <w:tcBorders>
              <w:top w:val="single" w:sz="8" w:space="0" w:color="auto"/>
              <w:left w:val="nil"/>
              <w:bottom w:val="single" w:sz="8" w:space="0" w:color="auto"/>
              <w:right w:val="nil"/>
            </w:tcBorders>
            <w:vAlign w:val="center"/>
          </w:tcPr>
          <w:p w14:paraId="7916FEEB"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Unid.</w:t>
            </w:r>
          </w:p>
        </w:tc>
        <w:tc>
          <w:tcPr>
            <w:tcW w:w="933" w:type="dxa"/>
            <w:tcBorders>
              <w:top w:val="single" w:sz="4" w:space="0" w:color="auto"/>
              <w:left w:val="single" w:sz="4" w:space="0" w:color="auto"/>
              <w:bottom w:val="single" w:sz="4" w:space="0" w:color="auto"/>
              <w:right w:val="single" w:sz="4" w:space="0" w:color="auto"/>
            </w:tcBorders>
            <w:vAlign w:val="center"/>
          </w:tcPr>
          <w:p w14:paraId="023E6B25"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1</w:t>
            </w:r>
          </w:p>
        </w:tc>
      </w:tr>
      <w:tr w:rsidR="00D73BD0" w:rsidRPr="00D73BD0" w14:paraId="68CB5BC3" w14:textId="77777777" w:rsidTr="00E81443">
        <w:trPr>
          <w:trHeight w:val="960"/>
          <w:jc w:val="center"/>
        </w:trPr>
        <w:tc>
          <w:tcPr>
            <w:tcW w:w="755" w:type="dxa"/>
            <w:tcBorders>
              <w:top w:val="single" w:sz="8" w:space="0" w:color="auto"/>
              <w:left w:val="single" w:sz="8" w:space="0" w:color="auto"/>
              <w:bottom w:val="single" w:sz="8" w:space="0" w:color="auto"/>
              <w:right w:val="single" w:sz="4" w:space="0" w:color="auto"/>
            </w:tcBorders>
            <w:vAlign w:val="center"/>
          </w:tcPr>
          <w:p w14:paraId="53A0CB10"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03</w:t>
            </w:r>
          </w:p>
        </w:tc>
        <w:tc>
          <w:tcPr>
            <w:tcW w:w="1070" w:type="dxa"/>
            <w:tcBorders>
              <w:top w:val="single" w:sz="4" w:space="0" w:color="auto"/>
              <w:left w:val="single" w:sz="4" w:space="0" w:color="auto"/>
              <w:bottom w:val="single" w:sz="4" w:space="0" w:color="auto"/>
              <w:right w:val="single" w:sz="4" w:space="0" w:color="auto"/>
            </w:tcBorders>
            <w:vAlign w:val="center"/>
          </w:tcPr>
          <w:p w14:paraId="5A9AF67C"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22586</w:t>
            </w:r>
          </w:p>
        </w:tc>
        <w:tc>
          <w:tcPr>
            <w:tcW w:w="7569" w:type="dxa"/>
            <w:tcBorders>
              <w:top w:val="single" w:sz="8" w:space="0" w:color="auto"/>
              <w:left w:val="single" w:sz="4" w:space="0" w:color="auto"/>
              <w:bottom w:val="single" w:sz="8" w:space="0" w:color="auto"/>
              <w:right w:val="single" w:sz="8" w:space="0" w:color="auto"/>
            </w:tcBorders>
            <w:vAlign w:val="center"/>
          </w:tcPr>
          <w:p w14:paraId="05EECC71" w14:textId="77777777"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b/>
                <w:bCs/>
                <w:sz w:val="22"/>
                <w:szCs w:val="22"/>
              </w:rPr>
              <w:t>Berço com Trocador Branco Com Colchão.</w:t>
            </w:r>
          </w:p>
          <w:p w14:paraId="024D86C4" w14:textId="77777777" w:rsidR="00D73BD0" w:rsidRPr="00D73BD0" w:rsidRDefault="00D73BD0" w:rsidP="00B37CF9">
            <w:pPr>
              <w:spacing w:line="276" w:lineRule="auto"/>
              <w:jc w:val="both"/>
              <w:rPr>
                <w:rFonts w:ascii="Calibri" w:hAnsi="Calibri" w:cs="Calibri"/>
                <w:b/>
                <w:bCs/>
                <w:sz w:val="22"/>
                <w:szCs w:val="22"/>
                <w:shd w:val="clear" w:color="auto" w:fill="FFFFFF"/>
              </w:rPr>
            </w:pPr>
            <w:r w:rsidRPr="00D73BD0">
              <w:rPr>
                <w:rFonts w:ascii="Calibri" w:hAnsi="Calibri" w:cs="Calibri"/>
                <w:b/>
                <w:bCs/>
                <w:sz w:val="22"/>
                <w:szCs w:val="22"/>
                <w:shd w:val="clear" w:color="auto" w:fill="FFFFFF"/>
              </w:rPr>
              <w:t>Características:</w:t>
            </w:r>
          </w:p>
          <w:p w14:paraId="3AD3DCD0" w14:textId="77777777" w:rsidR="00D73BD0" w:rsidRPr="00D73BD0" w:rsidRDefault="00D73BD0" w:rsidP="00B37CF9">
            <w:pPr>
              <w:spacing w:line="276" w:lineRule="auto"/>
              <w:jc w:val="both"/>
              <w:rPr>
                <w:rFonts w:ascii="Calibri" w:hAnsi="Calibri" w:cs="Calibri"/>
                <w:sz w:val="22"/>
                <w:szCs w:val="22"/>
              </w:rPr>
            </w:pPr>
            <w:r w:rsidRPr="00D73BD0">
              <w:rPr>
                <w:rFonts w:ascii="Calibri" w:hAnsi="Calibri" w:cs="Calibri"/>
                <w:sz w:val="22"/>
                <w:szCs w:val="22"/>
              </w:rPr>
              <w:t>Cor:</w:t>
            </w:r>
            <w:r w:rsidRPr="00D73BD0">
              <w:rPr>
                <w:rFonts w:ascii="Calibri" w:hAnsi="Calibri" w:cs="Calibri"/>
                <w:b/>
                <w:bCs/>
                <w:sz w:val="22"/>
                <w:szCs w:val="22"/>
              </w:rPr>
              <w:t xml:space="preserve"> </w:t>
            </w:r>
            <w:r w:rsidRPr="00D73BD0">
              <w:rPr>
                <w:rFonts w:ascii="Calibri" w:hAnsi="Calibri" w:cs="Calibri"/>
                <w:sz w:val="22"/>
                <w:szCs w:val="22"/>
              </w:rPr>
              <w:t>Branco</w:t>
            </w:r>
          </w:p>
          <w:p w14:paraId="3D8271C9" w14:textId="77777777" w:rsidR="00D73BD0" w:rsidRPr="00D73BD0" w:rsidRDefault="00D73BD0" w:rsidP="00B37CF9">
            <w:pPr>
              <w:suppressAutoHyphens w:val="0"/>
              <w:spacing w:line="276" w:lineRule="auto"/>
              <w:jc w:val="both"/>
              <w:rPr>
                <w:rFonts w:ascii="Calibri" w:hAnsi="Calibri" w:cs="Calibri"/>
                <w:sz w:val="22"/>
                <w:szCs w:val="22"/>
                <w:lang w:eastAsia="pt-BR"/>
              </w:rPr>
            </w:pPr>
            <w:r w:rsidRPr="00D73BD0">
              <w:rPr>
                <w:rFonts w:ascii="Calibri" w:hAnsi="Calibri" w:cs="Calibri"/>
                <w:sz w:val="22"/>
                <w:szCs w:val="22"/>
                <w:lang w:eastAsia="pt-BR"/>
              </w:rPr>
              <w:lastRenderedPageBreak/>
              <w:t>Berço padrão americano - mais profundo e espaçoso para o bebê. Grade fixa e estrado com duas regulagens de altura, com base nas normas de segurança da ABNT. Fabricado com madeira MDF Naval e MDP de alta resistência. Estrado inteiriço com madeira. Estrado composto de 2 ou 3 chapas lisas. Barras que sustentam o estrado de madeira maciça. Superfície lisa com bordas arredondadas priorizam a segurança do bebê. Pintura e acabamento por camadas de verniz foto-curado (UV) de composição não tóxica. Corrediça – Telescópicas. 3 Gaveta. Rodízios em Plástico na Cama Auxiliar.</w:t>
            </w:r>
          </w:p>
          <w:p w14:paraId="58A876BA" w14:textId="77777777" w:rsidR="00D73BD0" w:rsidRPr="00D73BD0" w:rsidRDefault="00D73BD0" w:rsidP="00B37CF9">
            <w:pPr>
              <w:suppressAutoHyphens w:val="0"/>
              <w:spacing w:line="276" w:lineRule="auto"/>
              <w:rPr>
                <w:rFonts w:ascii="Calibri" w:hAnsi="Calibri" w:cs="Calibri"/>
                <w:b/>
                <w:bCs/>
                <w:sz w:val="22"/>
                <w:szCs w:val="22"/>
                <w:lang w:eastAsia="pt-BR"/>
              </w:rPr>
            </w:pPr>
            <w:r w:rsidRPr="00D73BD0">
              <w:rPr>
                <w:rFonts w:ascii="Calibri" w:hAnsi="Calibri" w:cs="Calibri"/>
                <w:b/>
                <w:bCs/>
                <w:sz w:val="22"/>
                <w:szCs w:val="22"/>
                <w:lang w:eastAsia="pt-BR"/>
              </w:rPr>
              <w:t>Acessórios:</w:t>
            </w:r>
          </w:p>
          <w:p w14:paraId="51DF9396"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Suporte para Trocador;</w:t>
            </w:r>
          </w:p>
          <w:p w14:paraId="092DCF6A"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Suporte para Mosquiteiro.</w:t>
            </w:r>
          </w:p>
          <w:p w14:paraId="2D2C3E50" w14:textId="77777777" w:rsidR="00D73BD0" w:rsidRPr="00D73BD0" w:rsidRDefault="00D73BD0" w:rsidP="00B37CF9">
            <w:pPr>
              <w:suppressAutoHyphens w:val="0"/>
              <w:spacing w:line="276" w:lineRule="auto"/>
              <w:rPr>
                <w:rFonts w:ascii="Calibri" w:hAnsi="Calibri" w:cs="Calibri"/>
                <w:b/>
                <w:bCs/>
                <w:sz w:val="22"/>
                <w:szCs w:val="22"/>
                <w:lang w:eastAsia="pt-BR"/>
              </w:rPr>
            </w:pPr>
            <w:r w:rsidRPr="00D73BD0">
              <w:rPr>
                <w:rFonts w:ascii="Calibri" w:hAnsi="Calibri" w:cs="Calibri"/>
                <w:b/>
                <w:bCs/>
                <w:sz w:val="22"/>
                <w:szCs w:val="22"/>
                <w:lang w:eastAsia="pt-BR"/>
              </w:rPr>
              <w:t>Peso Aproximado:</w:t>
            </w:r>
          </w:p>
          <w:p w14:paraId="155F429B"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Peso Suportado Berço: 50kg;</w:t>
            </w:r>
          </w:p>
          <w:p w14:paraId="028AE8FD"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Peso Suportado Cama Auxiliar: 100kg;</w:t>
            </w:r>
          </w:p>
          <w:p w14:paraId="2618D9A0"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Peso do Produto: 108,9kg (peso bruto).</w:t>
            </w:r>
          </w:p>
          <w:p w14:paraId="1368E4C7" w14:textId="77777777" w:rsidR="00D73BD0" w:rsidRPr="00D73BD0" w:rsidRDefault="00D73BD0" w:rsidP="00B37CF9">
            <w:pPr>
              <w:suppressAutoHyphens w:val="0"/>
              <w:spacing w:line="276" w:lineRule="auto"/>
              <w:rPr>
                <w:rFonts w:ascii="Calibri" w:hAnsi="Calibri" w:cs="Calibri"/>
                <w:b/>
                <w:bCs/>
                <w:sz w:val="22"/>
                <w:szCs w:val="22"/>
                <w:lang w:eastAsia="pt-BR"/>
              </w:rPr>
            </w:pPr>
            <w:r w:rsidRPr="00D73BD0">
              <w:rPr>
                <w:rFonts w:ascii="Calibri" w:hAnsi="Calibri" w:cs="Calibri"/>
                <w:b/>
                <w:bCs/>
                <w:sz w:val="22"/>
                <w:szCs w:val="22"/>
                <w:lang w:eastAsia="pt-BR"/>
              </w:rPr>
              <w:t xml:space="preserve">Dimensões Aproximadas do Produto: </w:t>
            </w:r>
          </w:p>
          <w:p w14:paraId="3A1D56FF"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 xml:space="preserve">Berço: 1,34m </w:t>
            </w:r>
            <w:proofErr w:type="spellStart"/>
            <w:r w:rsidRPr="00D73BD0">
              <w:rPr>
                <w:rFonts w:ascii="Calibri" w:hAnsi="Calibri" w:cs="Calibri"/>
                <w:sz w:val="22"/>
                <w:szCs w:val="22"/>
                <w:lang w:eastAsia="pt-BR"/>
              </w:rPr>
              <w:t>larg</w:t>
            </w:r>
            <w:proofErr w:type="spellEnd"/>
            <w:r w:rsidRPr="00D73BD0">
              <w:rPr>
                <w:rFonts w:ascii="Calibri" w:hAnsi="Calibri" w:cs="Calibri"/>
                <w:sz w:val="22"/>
                <w:szCs w:val="22"/>
                <w:lang w:eastAsia="pt-BR"/>
              </w:rPr>
              <w:t xml:space="preserve"> x 1,10m alt. x 85cm;</w:t>
            </w:r>
          </w:p>
          <w:p w14:paraId="129F5107"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 xml:space="preserve">Cama Auxiliar: 1,94m </w:t>
            </w:r>
            <w:proofErr w:type="spellStart"/>
            <w:r w:rsidRPr="00D73BD0">
              <w:rPr>
                <w:rFonts w:ascii="Calibri" w:hAnsi="Calibri" w:cs="Calibri"/>
                <w:sz w:val="22"/>
                <w:szCs w:val="22"/>
                <w:lang w:eastAsia="pt-BR"/>
              </w:rPr>
              <w:t>larg</w:t>
            </w:r>
            <w:proofErr w:type="spellEnd"/>
            <w:r w:rsidRPr="00D73BD0">
              <w:rPr>
                <w:rFonts w:ascii="Calibri" w:hAnsi="Calibri" w:cs="Calibri"/>
                <w:sz w:val="22"/>
                <w:szCs w:val="22"/>
                <w:lang w:eastAsia="pt-BR"/>
              </w:rPr>
              <w:t xml:space="preserve"> x 30cm </w:t>
            </w:r>
            <w:proofErr w:type="spellStart"/>
            <w:r w:rsidRPr="00D73BD0">
              <w:rPr>
                <w:rFonts w:ascii="Calibri" w:hAnsi="Calibri" w:cs="Calibri"/>
                <w:sz w:val="22"/>
                <w:szCs w:val="22"/>
                <w:lang w:eastAsia="pt-BR"/>
              </w:rPr>
              <w:t>alt</w:t>
            </w:r>
            <w:proofErr w:type="spellEnd"/>
            <w:r w:rsidRPr="00D73BD0">
              <w:rPr>
                <w:rFonts w:ascii="Calibri" w:hAnsi="Calibri" w:cs="Calibri"/>
                <w:sz w:val="22"/>
                <w:szCs w:val="22"/>
                <w:lang w:eastAsia="pt-BR"/>
              </w:rPr>
              <w:t xml:space="preserve"> x 85cm.</w:t>
            </w:r>
          </w:p>
          <w:p w14:paraId="26394CF3" w14:textId="38270E04" w:rsidR="00D73BD0" w:rsidRPr="00D73BD0" w:rsidRDefault="00D73BD0" w:rsidP="00B37CF9">
            <w:pPr>
              <w:suppressAutoHyphens w:val="0"/>
              <w:spacing w:line="276" w:lineRule="auto"/>
              <w:rPr>
                <w:rFonts w:ascii="Calibri" w:hAnsi="Calibri" w:cs="Calibri"/>
                <w:b/>
                <w:bCs/>
                <w:sz w:val="22"/>
                <w:szCs w:val="22"/>
                <w:lang w:eastAsia="pt-BR"/>
              </w:rPr>
            </w:pPr>
            <w:r w:rsidRPr="00D73BD0">
              <w:rPr>
                <w:rFonts w:ascii="Calibri" w:hAnsi="Calibri" w:cs="Calibri"/>
                <w:sz w:val="22"/>
                <w:szCs w:val="22"/>
                <w:lang w:eastAsia="pt-BR"/>
              </w:rPr>
              <w:t> </w:t>
            </w:r>
            <w:r w:rsidRPr="00D73BD0">
              <w:rPr>
                <w:rFonts w:ascii="Calibri" w:hAnsi="Calibri" w:cs="Calibri"/>
                <w:b/>
                <w:bCs/>
                <w:sz w:val="22"/>
                <w:szCs w:val="22"/>
                <w:lang w:eastAsia="pt-BR"/>
              </w:rPr>
              <w:t>Altura das regulagens:</w:t>
            </w:r>
          </w:p>
          <w:p w14:paraId="7F49BAE0"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Regulagem 1: 43cm;</w:t>
            </w:r>
          </w:p>
          <w:p w14:paraId="4A9310D8"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Regulagem 2: 60cm.</w:t>
            </w:r>
          </w:p>
          <w:p w14:paraId="434B3748" w14:textId="4D517B5B" w:rsidR="00D73BD0" w:rsidRPr="00D73BD0" w:rsidRDefault="00D73BD0" w:rsidP="00B37CF9">
            <w:pPr>
              <w:suppressAutoHyphens w:val="0"/>
              <w:spacing w:line="276" w:lineRule="auto"/>
              <w:rPr>
                <w:rFonts w:ascii="Calibri" w:hAnsi="Calibri" w:cs="Calibri"/>
                <w:b/>
                <w:bCs/>
                <w:sz w:val="22"/>
                <w:szCs w:val="22"/>
                <w:lang w:eastAsia="pt-BR"/>
              </w:rPr>
            </w:pPr>
            <w:r w:rsidRPr="00D73BD0">
              <w:rPr>
                <w:rFonts w:ascii="Calibri" w:hAnsi="Calibri" w:cs="Calibri"/>
                <w:sz w:val="22"/>
                <w:szCs w:val="22"/>
                <w:lang w:eastAsia="pt-BR"/>
              </w:rPr>
              <w:t> </w:t>
            </w:r>
            <w:r w:rsidRPr="00D73BD0">
              <w:rPr>
                <w:rFonts w:ascii="Calibri" w:hAnsi="Calibri" w:cs="Calibri"/>
                <w:b/>
                <w:bCs/>
                <w:sz w:val="22"/>
                <w:szCs w:val="22"/>
                <w:lang w:eastAsia="pt-BR"/>
              </w:rPr>
              <w:t>Colchão:</w:t>
            </w:r>
          </w:p>
          <w:p w14:paraId="3794A4B1"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Tamanho do Colchão Berço</w:t>
            </w:r>
            <w:r w:rsidRPr="00D73BD0">
              <w:rPr>
                <w:rFonts w:ascii="Calibri" w:hAnsi="Calibri" w:cs="Calibri"/>
                <w:b/>
                <w:bCs/>
                <w:sz w:val="22"/>
                <w:szCs w:val="22"/>
                <w:lang w:eastAsia="pt-BR"/>
              </w:rPr>
              <w:t>: </w:t>
            </w:r>
            <w:r w:rsidRPr="00D73BD0">
              <w:rPr>
                <w:rFonts w:ascii="Calibri" w:hAnsi="Calibri" w:cs="Calibri"/>
                <w:sz w:val="22"/>
                <w:szCs w:val="22"/>
                <w:lang w:eastAsia="pt-BR"/>
              </w:rPr>
              <w:t>1,30m x 70cm x 10cm </w:t>
            </w:r>
          </w:p>
          <w:p w14:paraId="5C7EE47A"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Protetor de Colchão Impermeável para Berço: 1,30m x 70cm </w:t>
            </w:r>
          </w:p>
          <w:p w14:paraId="03205DFF" w14:textId="49F62BF9"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 Tamanho do Colchão Cama</w:t>
            </w:r>
            <w:r w:rsidRPr="00D73BD0">
              <w:rPr>
                <w:rFonts w:ascii="Calibri" w:hAnsi="Calibri" w:cs="Calibri"/>
                <w:b/>
                <w:bCs/>
                <w:sz w:val="22"/>
                <w:szCs w:val="22"/>
                <w:lang w:eastAsia="pt-BR"/>
              </w:rPr>
              <w:t>: </w:t>
            </w:r>
            <w:r w:rsidRPr="00D73BD0">
              <w:rPr>
                <w:rFonts w:ascii="Calibri" w:hAnsi="Calibri" w:cs="Calibri"/>
                <w:sz w:val="22"/>
                <w:szCs w:val="22"/>
                <w:lang w:eastAsia="pt-BR"/>
              </w:rPr>
              <w:t>1,88m x 78cm x 12cm</w:t>
            </w:r>
          </w:p>
          <w:p w14:paraId="0BC2A5EE" w14:textId="77777777" w:rsidR="00D73BD0" w:rsidRPr="00D73BD0" w:rsidRDefault="00D73BD0" w:rsidP="00B37CF9">
            <w:pPr>
              <w:suppressAutoHyphens w:val="0"/>
              <w:spacing w:line="276" w:lineRule="auto"/>
              <w:rPr>
                <w:rFonts w:ascii="Calibri" w:hAnsi="Calibri" w:cs="Calibri"/>
                <w:sz w:val="22"/>
                <w:szCs w:val="22"/>
                <w:lang w:eastAsia="pt-BR"/>
              </w:rPr>
            </w:pPr>
            <w:r w:rsidRPr="00D73BD0">
              <w:rPr>
                <w:rFonts w:ascii="Calibri" w:hAnsi="Calibri" w:cs="Calibri"/>
                <w:sz w:val="22"/>
                <w:szCs w:val="22"/>
                <w:lang w:eastAsia="pt-BR"/>
              </w:rPr>
              <w:t>Protetor de Colchão Impermeável para Cama: 1,88m x 78cm </w:t>
            </w:r>
          </w:p>
        </w:tc>
        <w:tc>
          <w:tcPr>
            <w:tcW w:w="800" w:type="dxa"/>
            <w:tcBorders>
              <w:top w:val="single" w:sz="8" w:space="0" w:color="auto"/>
              <w:left w:val="nil"/>
              <w:bottom w:val="single" w:sz="8" w:space="0" w:color="auto"/>
              <w:right w:val="nil"/>
            </w:tcBorders>
            <w:vAlign w:val="center"/>
          </w:tcPr>
          <w:p w14:paraId="456447F8"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lastRenderedPageBreak/>
              <w:t>Unid.</w:t>
            </w:r>
          </w:p>
        </w:tc>
        <w:tc>
          <w:tcPr>
            <w:tcW w:w="933" w:type="dxa"/>
            <w:tcBorders>
              <w:top w:val="single" w:sz="4" w:space="0" w:color="auto"/>
              <w:left w:val="single" w:sz="4" w:space="0" w:color="auto"/>
              <w:bottom w:val="single" w:sz="4" w:space="0" w:color="auto"/>
              <w:right w:val="single" w:sz="4" w:space="0" w:color="auto"/>
            </w:tcBorders>
            <w:vAlign w:val="center"/>
          </w:tcPr>
          <w:p w14:paraId="3329E1E2"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4</w:t>
            </w:r>
          </w:p>
        </w:tc>
      </w:tr>
      <w:tr w:rsidR="00D73BD0" w:rsidRPr="00D73BD0" w14:paraId="7EC86966" w14:textId="77777777" w:rsidTr="00E81443">
        <w:trPr>
          <w:trHeight w:val="960"/>
          <w:jc w:val="center"/>
        </w:trPr>
        <w:tc>
          <w:tcPr>
            <w:tcW w:w="755" w:type="dxa"/>
            <w:tcBorders>
              <w:top w:val="single" w:sz="8" w:space="0" w:color="auto"/>
              <w:left w:val="single" w:sz="8" w:space="0" w:color="auto"/>
              <w:bottom w:val="single" w:sz="8" w:space="0" w:color="auto"/>
              <w:right w:val="single" w:sz="4" w:space="0" w:color="auto"/>
            </w:tcBorders>
            <w:vAlign w:val="center"/>
          </w:tcPr>
          <w:p w14:paraId="5C8C3EAD"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04</w:t>
            </w:r>
          </w:p>
        </w:tc>
        <w:tc>
          <w:tcPr>
            <w:tcW w:w="1070" w:type="dxa"/>
            <w:tcBorders>
              <w:top w:val="single" w:sz="4" w:space="0" w:color="auto"/>
              <w:left w:val="single" w:sz="4" w:space="0" w:color="auto"/>
              <w:bottom w:val="single" w:sz="4" w:space="0" w:color="auto"/>
              <w:right w:val="single" w:sz="4" w:space="0" w:color="auto"/>
            </w:tcBorders>
            <w:vAlign w:val="center"/>
          </w:tcPr>
          <w:p w14:paraId="0B4D4FD6" w14:textId="77777777" w:rsidR="00D73BD0" w:rsidRPr="00D73BD0" w:rsidRDefault="00D73BD0" w:rsidP="00B37CF9">
            <w:pPr>
              <w:spacing w:line="276" w:lineRule="auto"/>
              <w:jc w:val="center"/>
              <w:rPr>
                <w:rFonts w:ascii="Calibri" w:hAnsi="Calibri" w:cs="Calibri"/>
                <w:b/>
                <w:bCs/>
                <w:sz w:val="22"/>
                <w:szCs w:val="22"/>
                <w:shd w:val="clear" w:color="auto" w:fill="FFFFFF"/>
              </w:rPr>
            </w:pPr>
            <w:r w:rsidRPr="00D73BD0">
              <w:rPr>
                <w:rFonts w:ascii="Calibri" w:hAnsi="Calibri" w:cs="Calibri"/>
                <w:b/>
                <w:bCs/>
                <w:sz w:val="22"/>
                <w:szCs w:val="22"/>
              </w:rPr>
              <w:t>22586</w:t>
            </w:r>
          </w:p>
        </w:tc>
        <w:tc>
          <w:tcPr>
            <w:tcW w:w="7569" w:type="dxa"/>
            <w:tcBorders>
              <w:top w:val="single" w:sz="8" w:space="0" w:color="auto"/>
              <w:left w:val="single" w:sz="4" w:space="0" w:color="auto"/>
              <w:bottom w:val="single" w:sz="8" w:space="0" w:color="auto"/>
              <w:right w:val="single" w:sz="8" w:space="0" w:color="auto"/>
            </w:tcBorders>
            <w:vAlign w:val="center"/>
          </w:tcPr>
          <w:p w14:paraId="2FFC882E" w14:textId="77777777" w:rsidR="00D73BD0" w:rsidRPr="00D73BD0" w:rsidRDefault="00D73BD0" w:rsidP="00B37CF9">
            <w:pPr>
              <w:spacing w:line="276" w:lineRule="auto"/>
              <w:jc w:val="both"/>
              <w:rPr>
                <w:rFonts w:ascii="Calibri" w:hAnsi="Calibri" w:cs="Calibri"/>
                <w:b/>
                <w:bCs/>
                <w:sz w:val="22"/>
                <w:szCs w:val="22"/>
                <w:shd w:val="clear" w:color="auto" w:fill="FFFFFF"/>
              </w:rPr>
            </w:pPr>
            <w:r w:rsidRPr="00D73BD0">
              <w:rPr>
                <w:rFonts w:ascii="Calibri" w:hAnsi="Calibri" w:cs="Calibri"/>
                <w:b/>
                <w:bCs/>
                <w:sz w:val="22"/>
                <w:szCs w:val="22"/>
                <w:shd w:val="clear" w:color="auto" w:fill="FFFFFF"/>
              </w:rPr>
              <w:t>Cama de Solteiro em MDF Naval.</w:t>
            </w:r>
          </w:p>
          <w:p w14:paraId="722E638D" w14:textId="77777777" w:rsidR="00D73BD0" w:rsidRPr="00D73BD0" w:rsidRDefault="00D73BD0" w:rsidP="00B37CF9">
            <w:pPr>
              <w:spacing w:line="276" w:lineRule="auto"/>
              <w:jc w:val="both"/>
              <w:rPr>
                <w:rFonts w:ascii="Calibri" w:hAnsi="Calibri" w:cs="Calibri"/>
                <w:b/>
                <w:bCs/>
                <w:sz w:val="22"/>
                <w:szCs w:val="22"/>
                <w:shd w:val="clear" w:color="auto" w:fill="FFFFFF"/>
              </w:rPr>
            </w:pPr>
            <w:r w:rsidRPr="00D73BD0">
              <w:rPr>
                <w:rFonts w:ascii="Calibri" w:hAnsi="Calibri" w:cs="Calibri"/>
                <w:b/>
                <w:bCs/>
                <w:sz w:val="22"/>
                <w:szCs w:val="22"/>
                <w:shd w:val="clear" w:color="auto" w:fill="FFFFFF"/>
              </w:rPr>
              <w:t>Características:</w:t>
            </w:r>
          </w:p>
          <w:p w14:paraId="48A42E16" w14:textId="77777777" w:rsidR="00D73BD0" w:rsidRPr="00D73BD0" w:rsidRDefault="00D73BD0" w:rsidP="00B37CF9">
            <w:pPr>
              <w:spacing w:line="276" w:lineRule="auto"/>
              <w:jc w:val="both"/>
              <w:rPr>
                <w:rFonts w:ascii="Calibri" w:hAnsi="Calibri" w:cs="Calibri"/>
                <w:sz w:val="22"/>
                <w:szCs w:val="22"/>
                <w:shd w:val="clear" w:color="auto" w:fill="FFFFFF"/>
              </w:rPr>
            </w:pPr>
            <w:r w:rsidRPr="00D73BD0">
              <w:rPr>
                <w:rFonts w:ascii="Calibri" w:hAnsi="Calibri" w:cs="Calibri"/>
                <w:b/>
                <w:bCs/>
                <w:sz w:val="22"/>
                <w:szCs w:val="22"/>
                <w:shd w:val="clear" w:color="auto" w:fill="FFFFFF"/>
              </w:rPr>
              <w:t>Cor:</w:t>
            </w:r>
            <w:r w:rsidRPr="00D73BD0">
              <w:rPr>
                <w:rFonts w:ascii="Calibri" w:hAnsi="Calibri" w:cs="Calibri"/>
                <w:sz w:val="22"/>
                <w:szCs w:val="22"/>
                <w:shd w:val="clear" w:color="auto" w:fill="FFFFFF"/>
              </w:rPr>
              <w:t xml:space="preserve"> branco</w:t>
            </w:r>
          </w:p>
          <w:p w14:paraId="68CD705F" w14:textId="77777777" w:rsidR="00D73BD0" w:rsidRPr="00D73BD0" w:rsidRDefault="00D73BD0" w:rsidP="00B37CF9">
            <w:pPr>
              <w:spacing w:line="276" w:lineRule="auto"/>
              <w:jc w:val="both"/>
              <w:rPr>
                <w:rFonts w:ascii="Calibri" w:hAnsi="Calibri" w:cs="Calibri"/>
                <w:sz w:val="22"/>
                <w:szCs w:val="22"/>
                <w:shd w:val="clear" w:color="auto" w:fill="FFFFFF"/>
              </w:rPr>
            </w:pPr>
            <w:r w:rsidRPr="00D73BD0">
              <w:rPr>
                <w:rFonts w:ascii="Calibri" w:hAnsi="Calibri" w:cs="Calibri"/>
                <w:sz w:val="22"/>
                <w:szCs w:val="22"/>
                <w:shd w:val="clear" w:color="auto" w:fill="FFFFFF"/>
              </w:rPr>
              <w:t>Estrado super reforçado 100% de MDF. Cama com cabeceira. Produto altamente resistente e qualidade.</w:t>
            </w:r>
          </w:p>
          <w:p w14:paraId="03F1FA28" w14:textId="0401C81A"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sz w:val="22"/>
                <w:szCs w:val="22"/>
                <w:shd w:val="clear" w:color="auto" w:fill="FFFFFF"/>
              </w:rPr>
              <w:t xml:space="preserve"> </w:t>
            </w:r>
            <w:r w:rsidRPr="00D73BD0">
              <w:rPr>
                <w:rFonts w:ascii="Calibri" w:hAnsi="Calibri" w:cs="Calibri"/>
                <w:b/>
                <w:bCs/>
                <w:sz w:val="22"/>
                <w:szCs w:val="22"/>
              </w:rPr>
              <w:t>Peso Suportado: 250kg</w:t>
            </w:r>
          </w:p>
          <w:p w14:paraId="7BC1D32C" w14:textId="77777777" w:rsidR="00D73BD0" w:rsidRPr="00D73BD0" w:rsidRDefault="00D73BD0" w:rsidP="00B37CF9">
            <w:pPr>
              <w:spacing w:line="276" w:lineRule="auto"/>
              <w:jc w:val="both"/>
              <w:rPr>
                <w:rFonts w:ascii="Calibri" w:hAnsi="Calibri" w:cs="Calibri"/>
                <w:b/>
                <w:bCs/>
                <w:sz w:val="22"/>
                <w:szCs w:val="22"/>
                <w:u w:val="single"/>
                <w:shd w:val="clear" w:color="auto" w:fill="FFFFFF"/>
              </w:rPr>
            </w:pPr>
            <w:r w:rsidRPr="00D73BD0">
              <w:rPr>
                <w:rFonts w:ascii="Calibri" w:hAnsi="Calibri" w:cs="Calibri"/>
                <w:b/>
                <w:bCs/>
                <w:sz w:val="22"/>
                <w:szCs w:val="22"/>
                <w:u w:val="single"/>
                <w:shd w:val="clear" w:color="auto" w:fill="FFFFFF"/>
              </w:rPr>
              <w:t>Dimensões do Produto:</w:t>
            </w:r>
          </w:p>
          <w:p w14:paraId="55CF3119" w14:textId="77777777" w:rsidR="00D73BD0" w:rsidRPr="00D73BD0" w:rsidRDefault="00D73BD0" w:rsidP="00B37CF9">
            <w:pPr>
              <w:spacing w:line="276" w:lineRule="auto"/>
              <w:jc w:val="both"/>
              <w:rPr>
                <w:rFonts w:ascii="Calibri" w:hAnsi="Calibri" w:cs="Calibri"/>
                <w:sz w:val="22"/>
                <w:szCs w:val="22"/>
                <w:shd w:val="clear" w:color="auto" w:fill="FFFFFF"/>
              </w:rPr>
            </w:pPr>
            <w:r w:rsidRPr="00D73BD0">
              <w:rPr>
                <w:rFonts w:ascii="Calibri" w:hAnsi="Calibri" w:cs="Calibri"/>
                <w:sz w:val="22"/>
                <w:szCs w:val="22"/>
                <w:shd w:val="clear" w:color="auto" w:fill="FFFFFF"/>
              </w:rPr>
              <w:t>Altura: 115cm</w:t>
            </w:r>
          </w:p>
          <w:p w14:paraId="089B7E80" w14:textId="77777777" w:rsidR="00D73BD0" w:rsidRPr="00D73BD0" w:rsidRDefault="00D73BD0" w:rsidP="00B37CF9">
            <w:pPr>
              <w:spacing w:line="276" w:lineRule="auto"/>
              <w:jc w:val="both"/>
              <w:rPr>
                <w:rFonts w:ascii="Calibri" w:hAnsi="Calibri" w:cs="Calibri"/>
                <w:sz w:val="22"/>
                <w:szCs w:val="22"/>
                <w:shd w:val="clear" w:color="auto" w:fill="FFFFFF"/>
              </w:rPr>
            </w:pPr>
            <w:r w:rsidRPr="00D73BD0">
              <w:rPr>
                <w:rFonts w:ascii="Calibri" w:hAnsi="Calibri" w:cs="Calibri"/>
                <w:sz w:val="22"/>
                <w:szCs w:val="22"/>
                <w:shd w:val="clear" w:color="auto" w:fill="FFFFFF"/>
              </w:rPr>
              <w:t>Largura: 90cm</w:t>
            </w:r>
          </w:p>
          <w:p w14:paraId="5050B5FD" w14:textId="77777777"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sz w:val="22"/>
                <w:szCs w:val="22"/>
                <w:shd w:val="clear" w:color="auto" w:fill="FFFFFF"/>
              </w:rPr>
              <w:t>Profundidade: 200cm</w:t>
            </w:r>
          </w:p>
        </w:tc>
        <w:tc>
          <w:tcPr>
            <w:tcW w:w="800" w:type="dxa"/>
            <w:tcBorders>
              <w:top w:val="single" w:sz="8" w:space="0" w:color="auto"/>
              <w:left w:val="nil"/>
              <w:bottom w:val="single" w:sz="8" w:space="0" w:color="auto"/>
              <w:right w:val="nil"/>
            </w:tcBorders>
            <w:vAlign w:val="center"/>
          </w:tcPr>
          <w:p w14:paraId="43627B4F"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Unid.</w:t>
            </w:r>
          </w:p>
        </w:tc>
        <w:tc>
          <w:tcPr>
            <w:tcW w:w="933" w:type="dxa"/>
            <w:tcBorders>
              <w:top w:val="single" w:sz="4" w:space="0" w:color="auto"/>
              <w:left w:val="single" w:sz="4" w:space="0" w:color="auto"/>
              <w:bottom w:val="single" w:sz="4" w:space="0" w:color="auto"/>
              <w:right w:val="single" w:sz="4" w:space="0" w:color="auto"/>
            </w:tcBorders>
            <w:vAlign w:val="center"/>
          </w:tcPr>
          <w:p w14:paraId="34215BB8"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20</w:t>
            </w:r>
          </w:p>
        </w:tc>
      </w:tr>
      <w:tr w:rsidR="00D73BD0" w:rsidRPr="00D73BD0" w14:paraId="4499E8B4" w14:textId="77777777" w:rsidTr="00E81443">
        <w:trPr>
          <w:trHeight w:val="960"/>
          <w:jc w:val="center"/>
        </w:trPr>
        <w:tc>
          <w:tcPr>
            <w:tcW w:w="755" w:type="dxa"/>
            <w:tcBorders>
              <w:top w:val="single" w:sz="8" w:space="0" w:color="auto"/>
              <w:left w:val="single" w:sz="8" w:space="0" w:color="auto"/>
              <w:bottom w:val="single" w:sz="8" w:space="0" w:color="auto"/>
              <w:right w:val="single" w:sz="4" w:space="0" w:color="auto"/>
            </w:tcBorders>
            <w:vAlign w:val="center"/>
          </w:tcPr>
          <w:p w14:paraId="698059CD"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05</w:t>
            </w:r>
          </w:p>
        </w:tc>
        <w:tc>
          <w:tcPr>
            <w:tcW w:w="1070" w:type="dxa"/>
            <w:tcBorders>
              <w:top w:val="single" w:sz="4" w:space="0" w:color="auto"/>
              <w:left w:val="single" w:sz="4" w:space="0" w:color="auto"/>
              <w:bottom w:val="single" w:sz="4" w:space="0" w:color="auto"/>
              <w:right w:val="single" w:sz="4" w:space="0" w:color="auto"/>
            </w:tcBorders>
            <w:vAlign w:val="center"/>
          </w:tcPr>
          <w:p w14:paraId="7C01EF1A"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22586</w:t>
            </w:r>
          </w:p>
        </w:tc>
        <w:tc>
          <w:tcPr>
            <w:tcW w:w="7569" w:type="dxa"/>
            <w:tcBorders>
              <w:top w:val="single" w:sz="8" w:space="0" w:color="auto"/>
              <w:left w:val="single" w:sz="4" w:space="0" w:color="auto"/>
              <w:bottom w:val="single" w:sz="8" w:space="0" w:color="auto"/>
              <w:right w:val="single" w:sz="8" w:space="0" w:color="auto"/>
            </w:tcBorders>
            <w:vAlign w:val="center"/>
          </w:tcPr>
          <w:p w14:paraId="713EAC48" w14:textId="77777777"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b/>
                <w:bCs/>
                <w:sz w:val="22"/>
                <w:szCs w:val="22"/>
              </w:rPr>
              <w:t>Modulo de Guarda-roupa(individual) 2 Porta e 3 Gavetas em MDF Naval.</w:t>
            </w:r>
          </w:p>
          <w:p w14:paraId="0C643F78" w14:textId="77777777"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b/>
                <w:bCs/>
                <w:sz w:val="22"/>
                <w:szCs w:val="22"/>
              </w:rPr>
              <w:t>Características:</w:t>
            </w:r>
          </w:p>
          <w:p w14:paraId="7CE39510" w14:textId="77777777" w:rsidR="00D73BD0" w:rsidRPr="00D73BD0" w:rsidRDefault="00D73BD0" w:rsidP="00B37CF9">
            <w:pPr>
              <w:spacing w:line="276" w:lineRule="auto"/>
              <w:jc w:val="both"/>
              <w:rPr>
                <w:rFonts w:ascii="Calibri" w:hAnsi="Calibri" w:cs="Calibri"/>
                <w:sz w:val="22"/>
                <w:szCs w:val="22"/>
              </w:rPr>
            </w:pPr>
            <w:r w:rsidRPr="00D73BD0">
              <w:rPr>
                <w:rFonts w:ascii="Calibri" w:hAnsi="Calibri" w:cs="Calibri"/>
                <w:b/>
                <w:bCs/>
                <w:sz w:val="22"/>
                <w:szCs w:val="22"/>
              </w:rPr>
              <w:t>Cor</w:t>
            </w:r>
            <w:r w:rsidRPr="00D73BD0">
              <w:rPr>
                <w:rFonts w:ascii="Calibri" w:hAnsi="Calibri" w:cs="Calibri"/>
                <w:sz w:val="22"/>
                <w:szCs w:val="22"/>
              </w:rPr>
              <w:t>: Branco</w:t>
            </w:r>
          </w:p>
          <w:p w14:paraId="41DA890A" w14:textId="77777777" w:rsidR="00D73BD0" w:rsidRPr="00D73BD0" w:rsidRDefault="00D73BD0" w:rsidP="00B37CF9">
            <w:pPr>
              <w:spacing w:line="276" w:lineRule="auto"/>
              <w:jc w:val="both"/>
              <w:rPr>
                <w:rFonts w:ascii="Calibri" w:hAnsi="Calibri" w:cs="Calibri"/>
                <w:sz w:val="22"/>
                <w:szCs w:val="22"/>
                <w:shd w:val="clear" w:color="auto" w:fill="FFFFFF"/>
              </w:rPr>
            </w:pPr>
            <w:r w:rsidRPr="00D73BD0">
              <w:rPr>
                <w:rFonts w:ascii="Calibri" w:hAnsi="Calibri" w:cs="Calibri"/>
                <w:sz w:val="22"/>
                <w:szCs w:val="22"/>
                <w:shd w:val="clear" w:color="auto" w:fill="FFFFFF"/>
              </w:rPr>
              <w:lastRenderedPageBreak/>
              <w:t>Produto 100% MDF, 2 portas com puxadores com acabamento amadeirado, dobradiças de pressão 35mm, 3 gavetas internas com puxadores e corrediças telescópicas, cabideiro em alumínio.</w:t>
            </w:r>
          </w:p>
          <w:p w14:paraId="51856DCE" w14:textId="77777777" w:rsidR="00D73BD0" w:rsidRPr="00D73BD0" w:rsidRDefault="00D73BD0" w:rsidP="00B37CF9">
            <w:pPr>
              <w:spacing w:line="276" w:lineRule="auto"/>
              <w:rPr>
                <w:rFonts w:ascii="Calibri" w:hAnsi="Calibri" w:cs="Calibri"/>
                <w:sz w:val="22"/>
                <w:szCs w:val="22"/>
                <w:shd w:val="clear" w:color="auto" w:fill="FFFFFF"/>
              </w:rPr>
            </w:pPr>
            <w:r w:rsidRPr="00D73BD0">
              <w:rPr>
                <w:rFonts w:ascii="Calibri" w:hAnsi="Calibri" w:cs="Calibri"/>
                <w:b/>
                <w:bCs/>
                <w:sz w:val="22"/>
                <w:szCs w:val="22"/>
                <w:shd w:val="clear" w:color="auto" w:fill="FFFFFF"/>
              </w:rPr>
              <w:t>Características das Portas:</w:t>
            </w:r>
            <w:r w:rsidRPr="00D73BD0">
              <w:rPr>
                <w:rFonts w:ascii="Calibri" w:hAnsi="Calibri" w:cs="Calibri"/>
                <w:sz w:val="22"/>
                <w:szCs w:val="22"/>
              </w:rPr>
              <w:br/>
            </w:r>
            <w:r w:rsidRPr="00D73BD0">
              <w:rPr>
                <w:rFonts w:ascii="Calibri" w:hAnsi="Calibri" w:cs="Calibri"/>
                <w:sz w:val="22"/>
                <w:szCs w:val="22"/>
                <w:shd w:val="clear" w:color="auto" w:fill="FFFFFF"/>
              </w:rPr>
              <w:t>Número de Portas: 02</w:t>
            </w:r>
            <w:r w:rsidRPr="00D73BD0">
              <w:rPr>
                <w:rFonts w:ascii="Calibri" w:hAnsi="Calibri" w:cs="Calibri"/>
                <w:sz w:val="22"/>
                <w:szCs w:val="22"/>
              </w:rPr>
              <w:br/>
            </w:r>
            <w:r w:rsidRPr="00D73BD0">
              <w:rPr>
                <w:rFonts w:ascii="Calibri" w:hAnsi="Calibri" w:cs="Calibri"/>
                <w:sz w:val="22"/>
                <w:szCs w:val="22"/>
                <w:shd w:val="clear" w:color="auto" w:fill="FFFFFF"/>
              </w:rPr>
              <w:t>Tipo de Porta: Bater</w:t>
            </w:r>
            <w:r w:rsidRPr="00D73BD0">
              <w:rPr>
                <w:rFonts w:ascii="Calibri" w:hAnsi="Calibri" w:cs="Calibri"/>
                <w:sz w:val="22"/>
                <w:szCs w:val="22"/>
              </w:rPr>
              <w:br/>
            </w:r>
            <w:r w:rsidRPr="00D73BD0">
              <w:rPr>
                <w:rFonts w:ascii="Calibri" w:hAnsi="Calibri" w:cs="Calibri"/>
                <w:sz w:val="22"/>
                <w:szCs w:val="22"/>
                <w:shd w:val="clear" w:color="auto" w:fill="FFFFFF"/>
              </w:rPr>
              <w:t>Tipo de Puxador da Porta: Externo</w:t>
            </w:r>
            <w:r w:rsidRPr="00D73BD0">
              <w:rPr>
                <w:rFonts w:ascii="Calibri" w:hAnsi="Calibri" w:cs="Calibri"/>
                <w:sz w:val="22"/>
                <w:szCs w:val="22"/>
              </w:rPr>
              <w:br/>
            </w:r>
            <w:r w:rsidRPr="00D73BD0">
              <w:rPr>
                <w:rFonts w:ascii="Calibri" w:hAnsi="Calibri" w:cs="Calibri"/>
                <w:sz w:val="22"/>
                <w:szCs w:val="22"/>
                <w:shd w:val="clear" w:color="auto" w:fill="FFFFFF"/>
              </w:rPr>
              <w:t>Tipo de Dobradiça/Corrediça da Porta: Metálica.</w:t>
            </w:r>
          </w:p>
          <w:p w14:paraId="4C243C13" w14:textId="7A1AF1DC" w:rsidR="00D73BD0" w:rsidRPr="00D73BD0" w:rsidRDefault="00D73BD0" w:rsidP="00B37CF9">
            <w:pPr>
              <w:spacing w:line="276" w:lineRule="auto"/>
              <w:rPr>
                <w:rFonts w:ascii="Calibri" w:hAnsi="Calibri" w:cs="Calibri"/>
                <w:sz w:val="22"/>
                <w:szCs w:val="22"/>
              </w:rPr>
            </w:pPr>
            <w:r w:rsidRPr="00D73BD0">
              <w:rPr>
                <w:rFonts w:ascii="Calibri" w:hAnsi="Calibri" w:cs="Calibri"/>
                <w:b/>
                <w:bCs/>
                <w:sz w:val="22"/>
                <w:szCs w:val="22"/>
                <w:shd w:val="clear" w:color="auto" w:fill="FFFFFF"/>
              </w:rPr>
              <w:t>Características das Gavetas:</w:t>
            </w:r>
            <w:r w:rsidRPr="00D73BD0">
              <w:rPr>
                <w:rFonts w:ascii="Calibri" w:hAnsi="Calibri" w:cs="Calibri"/>
                <w:sz w:val="22"/>
                <w:szCs w:val="22"/>
              </w:rPr>
              <w:br/>
            </w:r>
            <w:r w:rsidRPr="00D73BD0">
              <w:rPr>
                <w:rFonts w:ascii="Calibri" w:hAnsi="Calibri" w:cs="Calibri"/>
                <w:sz w:val="22"/>
                <w:szCs w:val="22"/>
                <w:shd w:val="clear" w:color="auto" w:fill="FFFFFF"/>
              </w:rPr>
              <w:t>Número de Gavetas: 03</w:t>
            </w:r>
            <w:r w:rsidRPr="00D73BD0">
              <w:rPr>
                <w:rFonts w:ascii="Calibri" w:hAnsi="Calibri" w:cs="Calibri"/>
                <w:sz w:val="22"/>
                <w:szCs w:val="22"/>
              </w:rPr>
              <w:br/>
            </w:r>
            <w:r w:rsidRPr="00D73BD0">
              <w:rPr>
                <w:rFonts w:ascii="Calibri" w:hAnsi="Calibri" w:cs="Calibri"/>
                <w:sz w:val="22"/>
                <w:szCs w:val="22"/>
                <w:shd w:val="clear" w:color="auto" w:fill="FFFFFF"/>
              </w:rPr>
              <w:t>Peso Máximo por Gaveta: 5 kg</w:t>
            </w:r>
            <w:r w:rsidRPr="00D73BD0">
              <w:rPr>
                <w:rFonts w:ascii="Calibri" w:hAnsi="Calibri" w:cs="Calibri"/>
                <w:sz w:val="22"/>
                <w:szCs w:val="22"/>
              </w:rPr>
              <w:br/>
            </w:r>
            <w:r w:rsidRPr="00D73BD0">
              <w:rPr>
                <w:rFonts w:ascii="Calibri" w:hAnsi="Calibri" w:cs="Calibri"/>
                <w:sz w:val="22"/>
                <w:szCs w:val="22"/>
                <w:shd w:val="clear" w:color="auto" w:fill="FFFFFF"/>
              </w:rPr>
              <w:t>Tipo de Puxador da Gaveta: Externo</w:t>
            </w:r>
            <w:r w:rsidRPr="00D73BD0">
              <w:rPr>
                <w:rFonts w:ascii="Calibri" w:hAnsi="Calibri" w:cs="Calibri"/>
                <w:sz w:val="22"/>
                <w:szCs w:val="22"/>
              </w:rPr>
              <w:br/>
            </w:r>
            <w:r w:rsidRPr="00D73BD0">
              <w:rPr>
                <w:rFonts w:ascii="Calibri" w:hAnsi="Calibri" w:cs="Calibri"/>
                <w:sz w:val="22"/>
                <w:szCs w:val="22"/>
                <w:shd w:val="clear" w:color="auto" w:fill="FFFFFF"/>
              </w:rPr>
              <w:t>Tipo de Corrediça da Gaveta: Metálica telescópica</w:t>
            </w:r>
            <w:r w:rsidRPr="00D73BD0">
              <w:rPr>
                <w:rFonts w:ascii="Calibri" w:hAnsi="Calibri" w:cs="Calibri"/>
                <w:sz w:val="22"/>
                <w:szCs w:val="22"/>
              </w:rPr>
              <w:br/>
            </w:r>
            <w:r w:rsidRPr="00D73BD0">
              <w:rPr>
                <w:rFonts w:ascii="Calibri" w:hAnsi="Calibri" w:cs="Calibri"/>
                <w:b/>
                <w:bCs/>
                <w:sz w:val="22"/>
                <w:szCs w:val="22"/>
                <w:shd w:val="clear" w:color="auto" w:fill="FFFFFF"/>
              </w:rPr>
              <w:t>Características das Prateleiras:</w:t>
            </w:r>
            <w:r w:rsidRPr="00D73BD0">
              <w:rPr>
                <w:rFonts w:ascii="Calibri" w:hAnsi="Calibri" w:cs="Calibri"/>
                <w:sz w:val="22"/>
                <w:szCs w:val="22"/>
              </w:rPr>
              <w:br/>
            </w:r>
            <w:r w:rsidRPr="00D73BD0">
              <w:rPr>
                <w:rFonts w:ascii="Calibri" w:hAnsi="Calibri" w:cs="Calibri"/>
                <w:sz w:val="22"/>
                <w:szCs w:val="22"/>
                <w:shd w:val="clear" w:color="auto" w:fill="FFFFFF"/>
              </w:rPr>
              <w:t>Número de Prateleiras: 02</w:t>
            </w:r>
            <w:r w:rsidRPr="00D73BD0">
              <w:rPr>
                <w:rFonts w:ascii="Calibri" w:hAnsi="Calibri" w:cs="Calibri"/>
                <w:sz w:val="22"/>
                <w:szCs w:val="22"/>
              </w:rPr>
              <w:br/>
            </w:r>
            <w:r w:rsidRPr="00D73BD0">
              <w:rPr>
                <w:rFonts w:ascii="Calibri" w:hAnsi="Calibri" w:cs="Calibri"/>
                <w:sz w:val="22"/>
                <w:szCs w:val="22"/>
                <w:shd w:val="clear" w:color="auto" w:fill="FFFFFF"/>
              </w:rPr>
              <w:t>Peso Máximo por Prateleira: 10 kg</w:t>
            </w:r>
            <w:r w:rsidRPr="00D73BD0">
              <w:rPr>
                <w:rFonts w:ascii="Calibri" w:hAnsi="Calibri" w:cs="Calibri"/>
                <w:sz w:val="22"/>
                <w:szCs w:val="22"/>
              </w:rPr>
              <w:br/>
            </w:r>
            <w:r w:rsidRPr="00D73BD0">
              <w:rPr>
                <w:rFonts w:ascii="Calibri" w:hAnsi="Calibri" w:cs="Calibri"/>
                <w:b/>
                <w:bCs/>
                <w:sz w:val="22"/>
                <w:szCs w:val="22"/>
                <w:u w:val="single"/>
              </w:rPr>
              <w:t>Dimensões do Produto:</w:t>
            </w:r>
            <w:r w:rsidRPr="00D73BD0">
              <w:rPr>
                <w:rFonts w:ascii="Calibri" w:hAnsi="Calibri" w:cs="Calibri"/>
                <w:sz w:val="22"/>
                <w:szCs w:val="22"/>
              </w:rPr>
              <w:br/>
            </w:r>
            <w:r w:rsidRPr="00D73BD0">
              <w:rPr>
                <w:rFonts w:ascii="Calibri" w:hAnsi="Calibri" w:cs="Calibri"/>
                <w:sz w:val="22"/>
                <w:szCs w:val="22"/>
                <w:shd w:val="clear" w:color="auto" w:fill="FFFFFF"/>
              </w:rPr>
              <w:t>Altura: 236.4 cm</w:t>
            </w:r>
            <w:r w:rsidRPr="00D73BD0">
              <w:rPr>
                <w:rFonts w:ascii="Calibri" w:hAnsi="Calibri" w:cs="Calibri"/>
                <w:sz w:val="22"/>
                <w:szCs w:val="22"/>
              </w:rPr>
              <w:br/>
            </w:r>
            <w:r w:rsidRPr="00D73BD0">
              <w:rPr>
                <w:rFonts w:ascii="Calibri" w:hAnsi="Calibri" w:cs="Calibri"/>
                <w:sz w:val="22"/>
                <w:szCs w:val="22"/>
                <w:shd w:val="clear" w:color="auto" w:fill="FFFFFF"/>
              </w:rPr>
              <w:t>Largura: 80.4 cm</w:t>
            </w:r>
            <w:r w:rsidRPr="00D73BD0">
              <w:rPr>
                <w:rFonts w:ascii="Calibri" w:hAnsi="Calibri" w:cs="Calibri"/>
                <w:sz w:val="22"/>
                <w:szCs w:val="22"/>
              </w:rPr>
              <w:br/>
            </w:r>
            <w:r w:rsidRPr="00D73BD0">
              <w:rPr>
                <w:rFonts w:ascii="Calibri" w:hAnsi="Calibri" w:cs="Calibri"/>
                <w:sz w:val="22"/>
                <w:szCs w:val="22"/>
                <w:shd w:val="clear" w:color="auto" w:fill="FFFFFF"/>
              </w:rPr>
              <w:t>Profundidade: 56.5 cm</w:t>
            </w:r>
            <w:r w:rsidRPr="00D73BD0">
              <w:rPr>
                <w:rFonts w:ascii="Calibri" w:hAnsi="Calibri" w:cs="Calibri"/>
                <w:sz w:val="22"/>
                <w:szCs w:val="22"/>
              </w:rPr>
              <w:br/>
            </w:r>
            <w:r w:rsidRPr="00D73BD0">
              <w:rPr>
                <w:rFonts w:ascii="Calibri" w:hAnsi="Calibri" w:cs="Calibri"/>
                <w:sz w:val="22"/>
                <w:szCs w:val="22"/>
                <w:shd w:val="clear" w:color="auto" w:fill="FFFFFF"/>
              </w:rPr>
              <w:t>Peso: 72 kg</w:t>
            </w:r>
          </w:p>
        </w:tc>
        <w:tc>
          <w:tcPr>
            <w:tcW w:w="800" w:type="dxa"/>
            <w:tcBorders>
              <w:top w:val="single" w:sz="8" w:space="0" w:color="auto"/>
              <w:left w:val="nil"/>
              <w:bottom w:val="single" w:sz="8" w:space="0" w:color="auto"/>
              <w:right w:val="nil"/>
            </w:tcBorders>
            <w:vAlign w:val="center"/>
          </w:tcPr>
          <w:p w14:paraId="252174B4"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lastRenderedPageBreak/>
              <w:t>Unid.</w:t>
            </w:r>
          </w:p>
        </w:tc>
        <w:tc>
          <w:tcPr>
            <w:tcW w:w="933" w:type="dxa"/>
            <w:tcBorders>
              <w:top w:val="single" w:sz="4" w:space="0" w:color="auto"/>
              <w:left w:val="single" w:sz="4" w:space="0" w:color="auto"/>
              <w:bottom w:val="single" w:sz="4" w:space="0" w:color="auto"/>
              <w:right w:val="single" w:sz="4" w:space="0" w:color="auto"/>
            </w:tcBorders>
            <w:vAlign w:val="center"/>
          </w:tcPr>
          <w:p w14:paraId="0F86E207"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24</w:t>
            </w:r>
          </w:p>
        </w:tc>
      </w:tr>
      <w:tr w:rsidR="00D73BD0" w:rsidRPr="00D73BD0" w14:paraId="057A3173" w14:textId="77777777" w:rsidTr="00E81443">
        <w:trPr>
          <w:trHeight w:val="960"/>
          <w:jc w:val="center"/>
        </w:trPr>
        <w:tc>
          <w:tcPr>
            <w:tcW w:w="755" w:type="dxa"/>
            <w:tcBorders>
              <w:top w:val="single" w:sz="8" w:space="0" w:color="auto"/>
              <w:left w:val="single" w:sz="8" w:space="0" w:color="auto"/>
              <w:bottom w:val="single" w:sz="8" w:space="0" w:color="auto"/>
              <w:right w:val="single" w:sz="4" w:space="0" w:color="auto"/>
            </w:tcBorders>
            <w:vAlign w:val="center"/>
          </w:tcPr>
          <w:p w14:paraId="5F812A24"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06</w:t>
            </w:r>
          </w:p>
        </w:tc>
        <w:tc>
          <w:tcPr>
            <w:tcW w:w="1070" w:type="dxa"/>
            <w:tcBorders>
              <w:top w:val="single" w:sz="4" w:space="0" w:color="auto"/>
              <w:left w:val="single" w:sz="4" w:space="0" w:color="auto"/>
              <w:bottom w:val="single" w:sz="4" w:space="0" w:color="auto"/>
              <w:right w:val="single" w:sz="4" w:space="0" w:color="auto"/>
            </w:tcBorders>
            <w:vAlign w:val="center"/>
          </w:tcPr>
          <w:p w14:paraId="793A7E5E"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22586</w:t>
            </w:r>
          </w:p>
        </w:tc>
        <w:tc>
          <w:tcPr>
            <w:tcW w:w="7569" w:type="dxa"/>
            <w:tcBorders>
              <w:top w:val="single" w:sz="8" w:space="0" w:color="auto"/>
              <w:left w:val="single" w:sz="4" w:space="0" w:color="auto"/>
              <w:bottom w:val="single" w:sz="8" w:space="0" w:color="auto"/>
              <w:right w:val="single" w:sz="8" w:space="0" w:color="auto"/>
            </w:tcBorders>
            <w:vAlign w:val="center"/>
          </w:tcPr>
          <w:p w14:paraId="56EC341A" w14:textId="77777777"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b/>
                <w:bCs/>
                <w:sz w:val="22"/>
                <w:szCs w:val="22"/>
              </w:rPr>
              <w:t>Painel Suspenso em MDF Naval para TV de até 60 Polegadas com Bancada</w:t>
            </w:r>
          </w:p>
          <w:p w14:paraId="709E09F1" w14:textId="6298B228" w:rsidR="00D73BD0" w:rsidRPr="00D73BD0" w:rsidRDefault="00D73BD0" w:rsidP="00B37CF9">
            <w:pPr>
              <w:spacing w:line="276" w:lineRule="auto"/>
              <w:jc w:val="both"/>
              <w:rPr>
                <w:rFonts w:ascii="Calibri" w:hAnsi="Calibri" w:cs="Calibri"/>
                <w:b/>
                <w:bCs/>
                <w:color w:val="000000"/>
                <w:sz w:val="22"/>
                <w:szCs w:val="22"/>
                <w:lang w:eastAsia="pt-BR"/>
              </w:rPr>
            </w:pPr>
            <w:r w:rsidRPr="00D73BD0">
              <w:rPr>
                <w:rFonts w:ascii="Calibri" w:hAnsi="Calibri" w:cs="Calibri"/>
                <w:b/>
                <w:bCs/>
                <w:sz w:val="22"/>
                <w:szCs w:val="22"/>
              </w:rPr>
              <w:t>Características:</w:t>
            </w:r>
            <w:r w:rsidR="00B37CF9">
              <w:rPr>
                <w:rFonts w:ascii="Calibri" w:hAnsi="Calibri" w:cs="Calibri"/>
                <w:b/>
                <w:bCs/>
                <w:sz w:val="22"/>
                <w:szCs w:val="22"/>
              </w:rPr>
              <w:br/>
            </w:r>
            <w:r w:rsidRPr="00D73BD0">
              <w:rPr>
                <w:rFonts w:ascii="Calibri" w:hAnsi="Calibri" w:cs="Calibri"/>
                <w:sz w:val="22"/>
                <w:szCs w:val="22"/>
              </w:rPr>
              <w:t>Cor:</w:t>
            </w:r>
            <w:r w:rsidRPr="00D73BD0">
              <w:rPr>
                <w:rFonts w:ascii="Calibri" w:hAnsi="Calibri" w:cs="Calibri"/>
                <w:b/>
                <w:bCs/>
                <w:sz w:val="22"/>
                <w:szCs w:val="22"/>
              </w:rPr>
              <w:t xml:space="preserve"> </w:t>
            </w:r>
            <w:r w:rsidRPr="00D73BD0">
              <w:rPr>
                <w:rFonts w:ascii="Calibri" w:hAnsi="Calibri" w:cs="Calibri"/>
                <w:b/>
                <w:bCs/>
                <w:color w:val="000000"/>
                <w:sz w:val="22"/>
                <w:szCs w:val="22"/>
              </w:rPr>
              <w:t>Off White/Savana</w:t>
            </w:r>
          </w:p>
          <w:p w14:paraId="12F89B3E" w14:textId="77777777" w:rsidR="00D73BD0" w:rsidRPr="00D73BD0" w:rsidRDefault="00D73BD0" w:rsidP="00B37CF9">
            <w:pPr>
              <w:spacing w:line="276" w:lineRule="auto"/>
              <w:jc w:val="both"/>
              <w:rPr>
                <w:rFonts w:ascii="Calibri" w:hAnsi="Calibri" w:cs="Calibri"/>
                <w:color w:val="000000"/>
                <w:sz w:val="22"/>
                <w:szCs w:val="22"/>
                <w:bdr w:val="none" w:sz="0" w:space="0" w:color="auto" w:frame="1"/>
                <w:shd w:val="clear" w:color="auto" w:fill="FFFFFF"/>
              </w:rPr>
            </w:pPr>
            <w:r w:rsidRPr="00D73BD0">
              <w:rPr>
                <w:rFonts w:ascii="Calibri" w:hAnsi="Calibri" w:cs="Calibri"/>
                <w:color w:val="000000"/>
                <w:sz w:val="22"/>
                <w:szCs w:val="22"/>
                <w:bdr w:val="none" w:sz="0" w:space="0" w:color="auto" w:frame="1"/>
                <w:shd w:val="clear" w:color="auto" w:fill="FFFFFF"/>
              </w:rPr>
              <w:t>Pintura UV.  2 Portas de Basculante. Prateleiras. Design Moderno. Espaço para Eletrônicos e Objetos Decorativos.</w:t>
            </w:r>
          </w:p>
          <w:p w14:paraId="4E471DAA" w14:textId="77777777" w:rsidR="00D73BD0" w:rsidRPr="00D73BD0" w:rsidRDefault="00D73BD0" w:rsidP="00B37CF9">
            <w:pPr>
              <w:spacing w:line="276" w:lineRule="auto"/>
              <w:rPr>
                <w:rFonts w:ascii="Calibri" w:hAnsi="Calibri" w:cs="Calibri"/>
                <w:color w:val="000000"/>
                <w:sz w:val="22"/>
                <w:szCs w:val="22"/>
                <w:shd w:val="clear" w:color="auto" w:fill="FFFFFF"/>
              </w:rPr>
            </w:pPr>
            <w:r w:rsidRPr="00D73BD0">
              <w:rPr>
                <w:rFonts w:ascii="Calibri" w:hAnsi="Calibri" w:cs="Calibri"/>
                <w:b/>
                <w:bCs/>
                <w:color w:val="000000"/>
                <w:sz w:val="22"/>
                <w:szCs w:val="22"/>
                <w:u w:val="single"/>
                <w:bdr w:val="none" w:sz="0" w:space="0" w:color="auto" w:frame="1"/>
                <w:shd w:val="clear" w:color="auto" w:fill="FFFFFF"/>
              </w:rPr>
              <w:t>Dimensões do Produto:</w:t>
            </w:r>
            <w:r w:rsidRPr="00D73BD0">
              <w:rPr>
                <w:rFonts w:ascii="Calibri" w:hAnsi="Calibri" w:cs="Calibri"/>
                <w:b/>
                <w:bCs/>
                <w:color w:val="000000"/>
                <w:sz w:val="22"/>
                <w:szCs w:val="22"/>
                <w:bdr w:val="none" w:sz="0" w:space="0" w:color="auto" w:frame="1"/>
                <w:shd w:val="clear" w:color="auto" w:fill="FFFFFF"/>
              </w:rPr>
              <w:t xml:space="preserve"> </w:t>
            </w:r>
            <w:r w:rsidRPr="00D73BD0">
              <w:rPr>
                <w:rFonts w:ascii="Calibri" w:hAnsi="Calibri" w:cs="Calibri"/>
                <w:color w:val="000000"/>
                <w:sz w:val="22"/>
                <w:szCs w:val="22"/>
              </w:rPr>
              <w:br/>
            </w:r>
            <w:r w:rsidRPr="00D73BD0">
              <w:rPr>
                <w:rFonts w:ascii="Calibri" w:hAnsi="Calibri" w:cs="Calibri"/>
                <w:color w:val="000000"/>
                <w:sz w:val="22"/>
                <w:szCs w:val="22"/>
                <w:bdr w:val="none" w:sz="0" w:space="0" w:color="auto" w:frame="1"/>
                <w:shd w:val="clear" w:color="auto" w:fill="FFFFFF"/>
              </w:rPr>
              <w:t>Largura:</w:t>
            </w:r>
            <w:r w:rsidRPr="00D73BD0">
              <w:rPr>
                <w:rFonts w:ascii="Calibri" w:hAnsi="Calibri" w:cs="Calibri"/>
                <w:color w:val="000000"/>
                <w:sz w:val="22"/>
                <w:szCs w:val="22"/>
                <w:shd w:val="clear" w:color="auto" w:fill="FFFFFF"/>
              </w:rPr>
              <w:t> 220 cm.</w:t>
            </w:r>
            <w:r w:rsidRPr="00D73BD0">
              <w:rPr>
                <w:rFonts w:ascii="Calibri" w:hAnsi="Calibri" w:cs="Calibri"/>
                <w:color w:val="000000"/>
                <w:sz w:val="22"/>
                <w:szCs w:val="22"/>
              </w:rPr>
              <w:br/>
            </w:r>
            <w:r w:rsidRPr="00D73BD0">
              <w:rPr>
                <w:rFonts w:ascii="Calibri" w:hAnsi="Calibri" w:cs="Calibri"/>
                <w:color w:val="000000"/>
                <w:sz w:val="22"/>
                <w:szCs w:val="22"/>
                <w:bdr w:val="none" w:sz="0" w:space="0" w:color="auto" w:frame="1"/>
                <w:shd w:val="clear" w:color="auto" w:fill="FFFFFF"/>
              </w:rPr>
              <w:t>Altura:</w:t>
            </w:r>
            <w:r w:rsidRPr="00D73BD0">
              <w:rPr>
                <w:rFonts w:ascii="Calibri" w:hAnsi="Calibri" w:cs="Calibri"/>
                <w:color w:val="000000"/>
                <w:sz w:val="22"/>
                <w:szCs w:val="22"/>
                <w:shd w:val="clear" w:color="auto" w:fill="FFFFFF"/>
              </w:rPr>
              <w:t> 156 cm.</w:t>
            </w:r>
            <w:r w:rsidRPr="00D73BD0">
              <w:rPr>
                <w:rFonts w:ascii="Calibri" w:hAnsi="Calibri" w:cs="Calibri"/>
                <w:color w:val="000000"/>
                <w:sz w:val="22"/>
                <w:szCs w:val="22"/>
              </w:rPr>
              <w:br/>
            </w:r>
            <w:r w:rsidRPr="00D73BD0">
              <w:rPr>
                <w:rFonts w:ascii="Calibri" w:hAnsi="Calibri" w:cs="Calibri"/>
                <w:color w:val="000000"/>
                <w:sz w:val="22"/>
                <w:szCs w:val="22"/>
                <w:bdr w:val="none" w:sz="0" w:space="0" w:color="auto" w:frame="1"/>
                <w:shd w:val="clear" w:color="auto" w:fill="FFFFFF"/>
              </w:rPr>
              <w:t>Profundidade:</w:t>
            </w:r>
            <w:r w:rsidRPr="00D73BD0">
              <w:rPr>
                <w:rFonts w:ascii="Calibri" w:hAnsi="Calibri" w:cs="Calibri"/>
                <w:color w:val="000000"/>
                <w:sz w:val="22"/>
                <w:szCs w:val="22"/>
                <w:shd w:val="clear" w:color="auto" w:fill="FFFFFF"/>
              </w:rPr>
              <w:t> 33 cm.</w:t>
            </w:r>
            <w:r w:rsidRPr="00D73BD0">
              <w:rPr>
                <w:rFonts w:ascii="Calibri" w:hAnsi="Calibri" w:cs="Calibri"/>
                <w:color w:val="000000"/>
                <w:sz w:val="22"/>
                <w:szCs w:val="22"/>
              </w:rPr>
              <w:br/>
            </w:r>
            <w:r w:rsidRPr="00D73BD0">
              <w:rPr>
                <w:rFonts w:ascii="Calibri" w:hAnsi="Calibri" w:cs="Calibri"/>
                <w:color w:val="000000"/>
                <w:sz w:val="22"/>
                <w:szCs w:val="22"/>
                <w:bdr w:val="none" w:sz="0" w:space="0" w:color="auto" w:frame="1"/>
                <w:shd w:val="clear" w:color="auto" w:fill="FFFFFF"/>
              </w:rPr>
              <w:t>Peso:</w:t>
            </w:r>
            <w:r w:rsidRPr="00D73BD0">
              <w:rPr>
                <w:rFonts w:ascii="Calibri" w:hAnsi="Calibri" w:cs="Calibri"/>
                <w:color w:val="000000"/>
                <w:sz w:val="22"/>
                <w:szCs w:val="22"/>
                <w:shd w:val="clear" w:color="auto" w:fill="FFFFFF"/>
              </w:rPr>
              <w:t> 62 Kg.</w:t>
            </w:r>
          </w:p>
          <w:p w14:paraId="1949F3D4" w14:textId="77777777" w:rsidR="00D73BD0" w:rsidRPr="00D73BD0" w:rsidRDefault="00D73BD0" w:rsidP="00B37CF9">
            <w:pPr>
              <w:spacing w:line="276" w:lineRule="auto"/>
              <w:rPr>
                <w:rFonts w:ascii="Calibri" w:hAnsi="Calibri" w:cs="Calibri"/>
                <w:b/>
                <w:bCs/>
                <w:sz w:val="22"/>
                <w:szCs w:val="22"/>
              </w:rPr>
            </w:pPr>
            <w:r w:rsidRPr="00D73BD0">
              <w:rPr>
                <w:rFonts w:ascii="Calibri" w:hAnsi="Calibri" w:cs="Calibri"/>
                <w:color w:val="000000"/>
                <w:sz w:val="22"/>
                <w:szCs w:val="22"/>
                <w:shd w:val="clear" w:color="auto" w:fill="FFFFFF"/>
              </w:rPr>
              <w:t>Peso Suportado: 50 Kg.</w:t>
            </w:r>
          </w:p>
        </w:tc>
        <w:tc>
          <w:tcPr>
            <w:tcW w:w="800" w:type="dxa"/>
            <w:tcBorders>
              <w:top w:val="single" w:sz="8" w:space="0" w:color="auto"/>
              <w:left w:val="nil"/>
              <w:bottom w:val="single" w:sz="8" w:space="0" w:color="auto"/>
              <w:right w:val="nil"/>
            </w:tcBorders>
            <w:vAlign w:val="center"/>
          </w:tcPr>
          <w:p w14:paraId="451BC32A"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Unid.</w:t>
            </w:r>
          </w:p>
        </w:tc>
        <w:tc>
          <w:tcPr>
            <w:tcW w:w="933" w:type="dxa"/>
            <w:tcBorders>
              <w:top w:val="single" w:sz="4" w:space="0" w:color="auto"/>
              <w:left w:val="single" w:sz="4" w:space="0" w:color="auto"/>
              <w:bottom w:val="single" w:sz="4" w:space="0" w:color="auto"/>
              <w:right w:val="single" w:sz="4" w:space="0" w:color="auto"/>
            </w:tcBorders>
            <w:vAlign w:val="center"/>
          </w:tcPr>
          <w:p w14:paraId="551AF01B" w14:textId="77777777" w:rsidR="00D73BD0" w:rsidRPr="00D73BD0" w:rsidRDefault="00D73BD0" w:rsidP="00B37CF9">
            <w:pPr>
              <w:spacing w:line="276" w:lineRule="auto"/>
              <w:jc w:val="center"/>
              <w:rPr>
                <w:rFonts w:ascii="Calibri" w:hAnsi="Calibri" w:cs="Calibri"/>
                <w:b/>
                <w:bCs/>
                <w:sz w:val="22"/>
                <w:szCs w:val="22"/>
              </w:rPr>
            </w:pPr>
            <w:r w:rsidRPr="00D73BD0">
              <w:rPr>
                <w:rFonts w:ascii="Calibri" w:hAnsi="Calibri" w:cs="Calibri"/>
                <w:b/>
                <w:bCs/>
                <w:sz w:val="22"/>
                <w:szCs w:val="22"/>
              </w:rPr>
              <w:t>2</w:t>
            </w:r>
          </w:p>
        </w:tc>
      </w:tr>
      <w:tr w:rsidR="00D73BD0" w:rsidRPr="00D73BD0" w14:paraId="79908FA5" w14:textId="77777777" w:rsidTr="00D73BD0">
        <w:trPr>
          <w:trHeight w:val="529"/>
          <w:jc w:val="center"/>
        </w:trPr>
        <w:tc>
          <w:tcPr>
            <w:tcW w:w="11127" w:type="dxa"/>
            <w:gridSpan w:val="5"/>
            <w:tcBorders>
              <w:top w:val="single" w:sz="4" w:space="0" w:color="auto"/>
              <w:left w:val="single" w:sz="4" w:space="0" w:color="auto"/>
              <w:bottom w:val="single" w:sz="4" w:space="0" w:color="auto"/>
              <w:right w:val="single" w:sz="4" w:space="0" w:color="auto"/>
            </w:tcBorders>
            <w:shd w:val="clear" w:color="auto" w:fill="A8D08D"/>
            <w:vAlign w:val="center"/>
          </w:tcPr>
          <w:p w14:paraId="3BC7C2FF" w14:textId="77777777" w:rsidR="00D73BD0" w:rsidRPr="00D73BD0" w:rsidRDefault="00D73BD0" w:rsidP="00B37CF9">
            <w:pPr>
              <w:spacing w:line="276" w:lineRule="auto"/>
              <w:jc w:val="both"/>
              <w:rPr>
                <w:rFonts w:ascii="Calibri" w:hAnsi="Calibri" w:cs="Calibri"/>
                <w:b/>
                <w:bCs/>
                <w:sz w:val="22"/>
                <w:szCs w:val="22"/>
              </w:rPr>
            </w:pPr>
            <w:r w:rsidRPr="00D73BD0">
              <w:rPr>
                <w:rFonts w:ascii="Calibri" w:hAnsi="Calibri" w:cs="Calibri"/>
                <w:b/>
                <w:bCs/>
                <w:sz w:val="22"/>
                <w:szCs w:val="22"/>
              </w:rPr>
              <w:t xml:space="preserve">Observação: </w:t>
            </w:r>
            <w:r w:rsidRPr="00D73BD0">
              <w:rPr>
                <w:rFonts w:ascii="Calibri" w:hAnsi="Calibri" w:cs="Calibri"/>
                <w:sz w:val="22"/>
                <w:szCs w:val="22"/>
              </w:rPr>
              <w:t>Todos os produtos devem ter garantia mínima de 05 (cinco) anos, a contar da data de fabricação.</w:t>
            </w:r>
          </w:p>
        </w:tc>
      </w:tr>
    </w:tbl>
    <w:p w14:paraId="587EC0C2" w14:textId="77777777" w:rsidR="00206250" w:rsidRPr="000C5DF4" w:rsidRDefault="00206250" w:rsidP="00B37CF9">
      <w:pPr>
        <w:spacing w:line="276" w:lineRule="auto"/>
        <w:ind w:right="49"/>
        <w:jc w:val="both"/>
        <w:rPr>
          <w:rFonts w:ascii="Calibri" w:hAnsi="Calibri" w:cs="Calibri"/>
          <w:sz w:val="22"/>
          <w:szCs w:val="22"/>
        </w:rPr>
      </w:pPr>
    </w:p>
    <w:p w14:paraId="11B5AD85" w14:textId="6E5D5DF2"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 xml:space="preserve">PARÁGRAFO </w:t>
      </w:r>
      <w:r w:rsidR="00945EA1">
        <w:rPr>
          <w:rFonts w:ascii="Calibri" w:hAnsi="Calibri" w:cs="Calibri"/>
          <w:b/>
          <w:sz w:val="22"/>
          <w:szCs w:val="22"/>
        </w:rPr>
        <w:t>PRIMEIRO</w:t>
      </w:r>
      <w:r w:rsidRPr="000C5DF4">
        <w:rPr>
          <w:rFonts w:ascii="Calibri" w:hAnsi="Calibri" w:cs="Calibri"/>
          <w:b/>
          <w:sz w:val="22"/>
          <w:szCs w:val="22"/>
        </w:rPr>
        <w:t xml:space="preserve"> – </w:t>
      </w:r>
      <w:r w:rsidRPr="000C5DF4">
        <w:rPr>
          <w:rFonts w:ascii="Calibri" w:hAnsi="Calibri" w:cs="Calibri"/>
          <w:sz w:val="22"/>
          <w:szCs w:val="22"/>
        </w:rPr>
        <w:t>O prazo de vigência deste contrato será de</w:t>
      </w:r>
      <w:r w:rsidR="00E46177">
        <w:rPr>
          <w:rFonts w:ascii="Calibri" w:hAnsi="Calibri" w:cs="Calibri"/>
          <w:sz w:val="22"/>
          <w:szCs w:val="22"/>
        </w:rPr>
        <w:t xml:space="preserve"> </w:t>
      </w:r>
      <w:r w:rsidR="001A2D1C" w:rsidRPr="00621CEC">
        <w:rPr>
          <w:rFonts w:ascii="Calibri" w:hAnsi="Calibri" w:cs="Calibri"/>
          <w:b/>
          <w:bCs/>
          <w:sz w:val="22"/>
          <w:szCs w:val="22"/>
        </w:rPr>
        <w:t>12</w:t>
      </w:r>
      <w:r w:rsidRPr="00621CEC">
        <w:rPr>
          <w:rFonts w:ascii="Calibri" w:hAnsi="Calibri" w:cs="Calibri"/>
          <w:b/>
          <w:bCs/>
          <w:sz w:val="22"/>
          <w:szCs w:val="22"/>
        </w:rPr>
        <w:t xml:space="preserve"> (</w:t>
      </w:r>
      <w:r w:rsidR="001A2D1C" w:rsidRPr="00621CEC">
        <w:rPr>
          <w:rFonts w:ascii="Calibri" w:hAnsi="Calibri" w:cs="Calibri"/>
          <w:b/>
          <w:bCs/>
          <w:sz w:val="22"/>
          <w:szCs w:val="22"/>
        </w:rPr>
        <w:t>doze</w:t>
      </w:r>
      <w:r w:rsidRPr="00621CEC">
        <w:rPr>
          <w:rFonts w:ascii="Calibri" w:hAnsi="Calibri" w:cs="Calibri"/>
          <w:b/>
          <w:bCs/>
          <w:sz w:val="22"/>
          <w:szCs w:val="22"/>
        </w:rPr>
        <w:t>) meses</w:t>
      </w:r>
      <w:r w:rsidRPr="000C5DF4">
        <w:rPr>
          <w:rFonts w:ascii="Calibri" w:hAnsi="Calibri" w:cs="Calibri"/>
          <w:sz w:val="22"/>
          <w:szCs w:val="22"/>
        </w:rPr>
        <w:t xml:space="preserve"> e o prazo para a entrega</w:t>
      </w:r>
      <w:r w:rsidR="002C5739">
        <w:rPr>
          <w:rFonts w:ascii="Calibri" w:hAnsi="Calibri" w:cs="Calibri"/>
          <w:sz w:val="22"/>
          <w:szCs w:val="22"/>
        </w:rPr>
        <w:t>, integral e imediata,</w:t>
      </w:r>
      <w:r w:rsidRPr="000C5DF4">
        <w:rPr>
          <w:rFonts w:ascii="Calibri" w:hAnsi="Calibri" w:cs="Calibri"/>
          <w:sz w:val="22"/>
          <w:szCs w:val="22"/>
        </w:rPr>
        <w:t xml:space="preserve"> do objeto será de </w:t>
      </w:r>
      <w:r w:rsidR="00621CEC" w:rsidRPr="00835461">
        <w:rPr>
          <w:rFonts w:ascii="Calibri" w:hAnsi="Calibri" w:cs="Calibri"/>
          <w:b/>
          <w:bCs/>
          <w:sz w:val="22"/>
          <w:szCs w:val="22"/>
        </w:rPr>
        <w:t>30 (trinta) dias corridos</w:t>
      </w:r>
      <w:r w:rsidRPr="000C5DF4">
        <w:rPr>
          <w:rFonts w:ascii="Calibri" w:hAnsi="Calibri" w:cs="Calibri"/>
          <w:sz w:val="22"/>
          <w:szCs w:val="22"/>
        </w:rPr>
        <w:t xml:space="preserve">, contados a partir da autorização para o início da entrega, emitida pela Secretaria Municipal de </w:t>
      </w:r>
      <w:r w:rsidR="002C5739">
        <w:rPr>
          <w:rFonts w:ascii="Calibri" w:hAnsi="Calibri" w:cs="Calibri"/>
          <w:sz w:val="22"/>
          <w:szCs w:val="22"/>
        </w:rPr>
        <w:t>Desenvolvimento Social</w:t>
      </w:r>
      <w:r w:rsidRPr="000C5DF4">
        <w:rPr>
          <w:rFonts w:ascii="Calibri" w:hAnsi="Calibri" w:cs="Calibri"/>
          <w:sz w:val="22"/>
          <w:szCs w:val="22"/>
        </w:rPr>
        <w:t>, ou pessoa por ela autorizada para este fim, sem qualquer interrupção, podendo ser alterado por Termo Aditivo, de comum acordo entre as partes, desde que não implique em modificações do objeto do contrato.</w:t>
      </w:r>
    </w:p>
    <w:p w14:paraId="01CE6F08" w14:textId="77777777" w:rsidR="00945EA1" w:rsidRDefault="00945EA1" w:rsidP="00B37CF9">
      <w:pPr>
        <w:spacing w:line="276" w:lineRule="auto"/>
        <w:ind w:right="-376"/>
        <w:jc w:val="both"/>
        <w:rPr>
          <w:rFonts w:ascii="Calibri" w:hAnsi="Calibri" w:cs="Calibri"/>
          <w:sz w:val="22"/>
          <w:szCs w:val="22"/>
        </w:rPr>
      </w:pPr>
    </w:p>
    <w:p w14:paraId="678643B8" w14:textId="6DD5A2FB" w:rsidR="00945EA1" w:rsidRPr="00945EA1" w:rsidRDefault="00945EA1" w:rsidP="00B37CF9">
      <w:pPr>
        <w:spacing w:after="200" w:line="276" w:lineRule="auto"/>
        <w:ind w:right="-376"/>
        <w:jc w:val="both"/>
        <w:rPr>
          <w:rFonts w:ascii="Calibri" w:eastAsia="Calibri" w:hAnsi="Calibri" w:cs="Calibri"/>
          <w:sz w:val="22"/>
          <w:szCs w:val="22"/>
        </w:rPr>
      </w:pPr>
      <w:r w:rsidRPr="00945EA1">
        <w:rPr>
          <w:rFonts w:ascii="Calibri" w:eastAsia="Calibri" w:hAnsi="Calibri" w:cs="Calibri"/>
          <w:b/>
          <w:sz w:val="22"/>
          <w:szCs w:val="22"/>
        </w:rPr>
        <w:t>PARÁGRAFO SEGUNDO – GARANTIA -</w:t>
      </w:r>
      <w:r w:rsidRPr="00945EA1">
        <w:rPr>
          <w:rFonts w:ascii="Calibri" w:eastAsia="Calibri" w:hAnsi="Calibri" w:cs="Calibri"/>
          <w:sz w:val="22"/>
          <w:szCs w:val="22"/>
        </w:rPr>
        <w:t xml:space="preserve"> </w:t>
      </w:r>
      <w:r w:rsidR="00D73BD0" w:rsidRPr="00D73BD0">
        <w:rPr>
          <w:rFonts w:ascii="Calibri" w:eastAsia="Calibri" w:hAnsi="Calibri" w:cs="Calibri"/>
          <w:sz w:val="22"/>
          <w:szCs w:val="22"/>
        </w:rPr>
        <w:t>As condições de garantia do(s) produto(s) seguem de acordo com a Lei Federal nº 8.078, de 11 de setembro de 1990, especificamente em seus artigos 18 e 26.</w:t>
      </w:r>
    </w:p>
    <w:p w14:paraId="24E0E46E" w14:textId="79DA5C2E" w:rsidR="00D9486E" w:rsidRPr="00912B84" w:rsidRDefault="00D9486E" w:rsidP="00B37CF9">
      <w:pPr>
        <w:keepNext/>
        <w:numPr>
          <w:ilvl w:val="8"/>
          <w:numId w:val="0"/>
        </w:numPr>
        <w:tabs>
          <w:tab w:val="num" w:pos="0"/>
        </w:tabs>
        <w:spacing w:line="276" w:lineRule="auto"/>
        <w:ind w:right="-376"/>
        <w:jc w:val="both"/>
        <w:outlineLvl w:val="8"/>
        <w:rPr>
          <w:rFonts w:ascii="Calibri" w:hAnsi="Calibri" w:cs="Calibri"/>
          <w:bCs/>
          <w:sz w:val="22"/>
          <w:szCs w:val="22"/>
        </w:rPr>
      </w:pPr>
      <w:r w:rsidRPr="00912B84">
        <w:rPr>
          <w:rFonts w:ascii="Calibri" w:hAnsi="Calibri" w:cs="Calibri"/>
          <w:b/>
          <w:bCs/>
          <w:sz w:val="22"/>
          <w:szCs w:val="22"/>
        </w:rPr>
        <w:t>CLÁUSULA SEGUNDA –</w:t>
      </w:r>
      <w:r w:rsidRPr="00912B84">
        <w:rPr>
          <w:rFonts w:ascii="Calibri" w:hAnsi="Calibri" w:cs="Calibri"/>
          <w:bCs/>
          <w:sz w:val="22"/>
          <w:szCs w:val="22"/>
        </w:rPr>
        <w:t xml:space="preserve"> Pelo cumprimento do exposto na Cláusula Primeira o Contratante pagará à Contratada o valor de </w:t>
      </w:r>
      <w:r w:rsidR="00954E1A" w:rsidRPr="00B74ECF">
        <w:rPr>
          <w:rFonts w:ascii="Calibri" w:hAnsi="Calibri" w:cs="Calibri"/>
          <w:b/>
          <w:sz w:val="22"/>
          <w:szCs w:val="22"/>
        </w:rPr>
        <w:t xml:space="preserve">R$ </w:t>
      </w:r>
      <w:r w:rsidR="00D73BD0">
        <w:rPr>
          <w:rFonts w:ascii="Calibri" w:hAnsi="Calibri" w:cs="Calibri"/>
          <w:b/>
          <w:sz w:val="22"/>
          <w:szCs w:val="22"/>
        </w:rPr>
        <w:t>_________</w:t>
      </w:r>
      <w:proofErr w:type="gramStart"/>
      <w:r w:rsidR="00D73BD0">
        <w:rPr>
          <w:rFonts w:ascii="Calibri" w:hAnsi="Calibri" w:cs="Calibri"/>
          <w:b/>
          <w:sz w:val="22"/>
          <w:szCs w:val="22"/>
        </w:rPr>
        <w:t>_,_</w:t>
      </w:r>
      <w:proofErr w:type="gramEnd"/>
      <w:r w:rsidR="00D73BD0">
        <w:rPr>
          <w:rFonts w:ascii="Calibri" w:hAnsi="Calibri" w:cs="Calibri"/>
          <w:b/>
          <w:sz w:val="22"/>
          <w:szCs w:val="22"/>
        </w:rPr>
        <w:t>__</w:t>
      </w:r>
      <w:r w:rsidR="00954E1A" w:rsidRPr="00B74ECF">
        <w:rPr>
          <w:rFonts w:ascii="Calibri" w:hAnsi="Calibri" w:cs="Calibri"/>
          <w:b/>
          <w:sz w:val="22"/>
          <w:szCs w:val="22"/>
        </w:rPr>
        <w:t xml:space="preserve"> </w:t>
      </w:r>
      <w:r w:rsidRPr="00B74ECF">
        <w:rPr>
          <w:rFonts w:ascii="Calibri" w:hAnsi="Calibri" w:cs="Calibri"/>
          <w:b/>
          <w:sz w:val="22"/>
          <w:szCs w:val="22"/>
        </w:rPr>
        <w:t>(</w:t>
      </w:r>
      <w:r w:rsidR="00D73BD0">
        <w:rPr>
          <w:rFonts w:ascii="Calibri" w:hAnsi="Calibri" w:cs="Calibri"/>
          <w:b/>
          <w:sz w:val="22"/>
          <w:szCs w:val="22"/>
        </w:rPr>
        <w:t>_______________________________________</w:t>
      </w:r>
      <w:r w:rsidRPr="00B74ECF">
        <w:rPr>
          <w:rFonts w:ascii="Calibri" w:hAnsi="Calibri" w:cs="Calibri"/>
          <w:b/>
          <w:sz w:val="22"/>
          <w:szCs w:val="22"/>
        </w:rPr>
        <w:t>)</w:t>
      </w:r>
      <w:r w:rsidRPr="00912B84">
        <w:rPr>
          <w:rFonts w:ascii="Calibri" w:hAnsi="Calibri" w:cs="Calibri"/>
          <w:bCs/>
          <w:sz w:val="22"/>
          <w:szCs w:val="22"/>
        </w:rPr>
        <w:t>, para quantidade, totalidade e período, conforme especificado no Termo de Referência</w:t>
      </w:r>
      <w:r w:rsidR="00B74ECF">
        <w:rPr>
          <w:rFonts w:ascii="Calibri" w:hAnsi="Calibri" w:cs="Calibri"/>
          <w:bCs/>
          <w:sz w:val="22"/>
          <w:szCs w:val="22"/>
        </w:rPr>
        <w:t xml:space="preserve"> ( Anexo I</w:t>
      </w:r>
      <w:r w:rsidRPr="00912B84">
        <w:rPr>
          <w:rFonts w:ascii="Calibri" w:hAnsi="Calibri" w:cs="Calibri"/>
          <w:bCs/>
          <w:sz w:val="22"/>
          <w:szCs w:val="22"/>
        </w:rPr>
        <w:t>).</w:t>
      </w:r>
    </w:p>
    <w:p w14:paraId="62A820BB" w14:textId="77777777" w:rsidR="00E02567" w:rsidRPr="00954E1A" w:rsidRDefault="00E02567" w:rsidP="00B37CF9">
      <w:pPr>
        <w:keepNext/>
        <w:numPr>
          <w:ilvl w:val="8"/>
          <w:numId w:val="0"/>
        </w:numPr>
        <w:tabs>
          <w:tab w:val="num" w:pos="0"/>
        </w:tabs>
        <w:spacing w:line="276" w:lineRule="auto"/>
        <w:ind w:right="-376"/>
        <w:jc w:val="both"/>
        <w:outlineLvl w:val="8"/>
        <w:rPr>
          <w:rFonts w:ascii="Calibri" w:hAnsi="Calibri" w:cs="Calibri"/>
          <w:bCs/>
          <w:color w:val="FF0000"/>
          <w:sz w:val="22"/>
          <w:szCs w:val="22"/>
        </w:rPr>
      </w:pPr>
    </w:p>
    <w:p w14:paraId="66FC9ECA" w14:textId="77777777"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 xml:space="preserve">CLÁUSULA TERCEIRA – DO PAGAMENTO </w:t>
      </w:r>
      <w:r w:rsidRPr="000C5DF4">
        <w:rPr>
          <w:rFonts w:ascii="Calibri" w:hAnsi="Calibri" w:cs="Calibri"/>
          <w:sz w:val="22"/>
          <w:szCs w:val="22"/>
        </w:rPr>
        <w:t>– O pagamento será realizado, em até 30 (trinta) dias após a apresentação da(s) nota(s) fiscal(</w:t>
      </w:r>
      <w:proofErr w:type="spellStart"/>
      <w:r w:rsidRPr="000C5DF4">
        <w:rPr>
          <w:rFonts w:ascii="Calibri" w:hAnsi="Calibri" w:cs="Calibri"/>
          <w:sz w:val="22"/>
          <w:szCs w:val="22"/>
        </w:rPr>
        <w:t>is</w:t>
      </w:r>
      <w:proofErr w:type="spellEnd"/>
      <w:r w:rsidRPr="000C5DF4">
        <w:rPr>
          <w:rFonts w:ascii="Calibri" w:hAnsi="Calibri" w:cs="Calibri"/>
          <w:sz w:val="22"/>
          <w:szCs w:val="22"/>
        </w:rPr>
        <w:t>) devidamente atestada(s) por 02 (dois) servidores;</w:t>
      </w:r>
    </w:p>
    <w:p w14:paraId="0464AB11" w14:textId="77777777" w:rsidR="00E02567" w:rsidRPr="000C5DF4" w:rsidRDefault="00E02567" w:rsidP="00B37CF9">
      <w:pPr>
        <w:spacing w:line="276" w:lineRule="auto"/>
        <w:ind w:right="-376"/>
        <w:jc w:val="both"/>
        <w:rPr>
          <w:rFonts w:ascii="Calibri" w:hAnsi="Calibri" w:cs="Calibri"/>
          <w:sz w:val="22"/>
          <w:szCs w:val="22"/>
        </w:rPr>
      </w:pPr>
    </w:p>
    <w:p w14:paraId="25034C12" w14:textId="4F46D836"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 xml:space="preserve">PARÁGRAFO ÚNICO – </w:t>
      </w:r>
      <w:r w:rsidRPr="000C5DF4">
        <w:rPr>
          <w:rFonts w:ascii="Calibri" w:hAnsi="Calibri" w:cs="Calibri"/>
          <w:sz w:val="22"/>
          <w:szCs w:val="22"/>
        </w:rPr>
        <w:t xml:space="preserve">A Contratante efetuará ampla fiscalização dos serviços prestados pela Contratada, através da Secretaria de Municipal de </w:t>
      </w:r>
      <w:r w:rsidR="00E44439">
        <w:rPr>
          <w:rFonts w:ascii="Calibri" w:hAnsi="Calibri" w:cs="Calibri"/>
          <w:sz w:val="22"/>
          <w:szCs w:val="22"/>
        </w:rPr>
        <w:t>Planejamento</w:t>
      </w:r>
      <w:r w:rsidRPr="000C5DF4">
        <w:rPr>
          <w:rFonts w:ascii="Calibri" w:hAnsi="Calibri" w:cs="Calibri"/>
          <w:sz w:val="22"/>
          <w:szCs w:val="22"/>
        </w:rPr>
        <w:t xml:space="preserve">, na pessoa de servidor designado como fiscal de contrato, a que compete exigir o cumprimento das obrigações deste contrato.  </w:t>
      </w:r>
    </w:p>
    <w:p w14:paraId="0A8A1E6B" w14:textId="77777777" w:rsidR="00E02567" w:rsidRPr="000C5DF4" w:rsidRDefault="00E02567" w:rsidP="00B37CF9">
      <w:pPr>
        <w:spacing w:line="276" w:lineRule="auto"/>
        <w:ind w:right="-376"/>
        <w:jc w:val="both"/>
        <w:rPr>
          <w:rFonts w:ascii="Calibri" w:hAnsi="Calibri" w:cs="Calibri"/>
          <w:sz w:val="22"/>
          <w:szCs w:val="22"/>
        </w:rPr>
      </w:pPr>
    </w:p>
    <w:p w14:paraId="6FBD941C" w14:textId="6BD1AF3F"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 xml:space="preserve">CLÁUSULA QUARTA – </w:t>
      </w:r>
      <w:r w:rsidRPr="000C5DF4">
        <w:rPr>
          <w:rFonts w:ascii="Calibri" w:hAnsi="Calibri" w:cs="Calibri"/>
          <w:sz w:val="22"/>
          <w:szCs w:val="22"/>
        </w:rPr>
        <w:t>Em caso de inexecução parcial ou total das condições fixadas nesta licitação e quaisquer outras irregularidades, a Administração poderá, garantida a prévia defesa, aplicar à adjudicatária as seguintes sanções:</w:t>
      </w:r>
    </w:p>
    <w:p w14:paraId="595DF2E5" w14:textId="77777777" w:rsidR="002C5739" w:rsidRPr="000C5DF4" w:rsidRDefault="002C5739" w:rsidP="00B37CF9">
      <w:pPr>
        <w:spacing w:line="276" w:lineRule="auto"/>
        <w:ind w:right="-376"/>
        <w:jc w:val="both"/>
        <w:rPr>
          <w:rFonts w:ascii="Calibri" w:hAnsi="Calibri" w:cs="Calibri"/>
          <w:sz w:val="22"/>
          <w:szCs w:val="22"/>
        </w:rPr>
      </w:pPr>
    </w:p>
    <w:p w14:paraId="20E95823" w14:textId="28B55FAC" w:rsidR="002C5739" w:rsidRPr="002C5739" w:rsidRDefault="002C5739" w:rsidP="00B37CF9">
      <w:pPr>
        <w:tabs>
          <w:tab w:val="left" w:pos="360"/>
          <w:tab w:val="left" w:pos="1560"/>
        </w:tabs>
        <w:spacing w:line="276" w:lineRule="auto"/>
        <w:ind w:right="-376"/>
        <w:jc w:val="both"/>
        <w:rPr>
          <w:rFonts w:ascii="Calibri" w:hAnsi="Calibri" w:cs="Calibri"/>
          <w:sz w:val="22"/>
          <w:szCs w:val="22"/>
        </w:rPr>
      </w:pPr>
      <w:r w:rsidRPr="002C5739">
        <w:rPr>
          <w:rFonts w:ascii="Calibri" w:hAnsi="Calibri" w:cs="Calibri"/>
          <w:sz w:val="22"/>
          <w:szCs w:val="22"/>
        </w:rPr>
        <w:t>a) 1% (um por cento) do valor do material não entregue, por dia decorrido, até o limite de 10% (dez por cento) do valor do material;</w:t>
      </w:r>
    </w:p>
    <w:p w14:paraId="6003A7DA" w14:textId="022D8E36" w:rsidR="002C5739" w:rsidRPr="002C5739" w:rsidRDefault="002C5739" w:rsidP="00B37CF9">
      <w:pPr>
        <w:tabs>
          <w:tab w:val="left" w:pos="360"/>
          <w:tab w:val="left" w:pos="1560"/>
        </w:tabs>
        <w:spacing w:line="276" w:lineRule="auto"/>
        <w:ind w:right="-376"/>
        <w:jc w:val="both"/>
        <w:rPr>
          <w:rFonts w:ascii="Calibri" w:hAnsi="Calibri" w:cs="Calibri"/>
          <w:sz w:val="22"/>
          <w:szCs w:val="22"/>
        </w:rPr>
      </w:pPr>
      <w:r w:rsidRPr="002C5739">
        <w:rPr>
          <w:rFonts w:ascii="Calibri" w:hAnsi="Calibri" w:cs="Calibri"/>
          <w:sz w:val="22"/>
          <w:szCs w:val="22"/>
        </w:rPr>
        <w:t>b) pela recusa em efetuar o fornecimento e/ou pela não entrega do material, caracterizada em dez dias após o vencimento do prazo de entrega estipulado: 10% (dez por cento) do valor do material;</w:t>
      </w:r>
    </w:p>
    <w:p w14:paraId="074B2F4A" w14:textId="77777777" w:rsidR="002C5739" w:rsidRPr="002C5739" w:rsidRDefault="002C5739" w:rsidP="00B37CF9">
      <w:pPr>
        <w:tabs>
          <w:tab w:val="left" w:pos="360"/>
          <w:tab w:val="left" w:pos="1560"/>
        </w:tabs>
        <w:spacing w:line="276" w:lineRule="auto"/>
        <w:ind w:right="-376"/>
        <w:jc w:val="both"/>
        <w:rPr>
          <w:rFonts w:ascii="Calibri" w:hAnsi="Calibri" w:cs="Calibri"/>
          <w:sz w:val="22"/>
          <w:szCs w:val="22"/>
        </w:rPr>
      </w:pPr>
      <w:r w:rsidRPr="002C5739">
        <w:rPr>
          <w:rFonts w:ascii="Calibri" w:hAnsi="Calibri" w:cs="Calibri"/>
          <w:sz w:val="22"/>
          <w:szCs w:val="22"/>
        </w:rPr>
        <w:t>c) pela demora em substituir o material rejeitado, a contar do segundo dia da data da notificação da rejeição: 2% (dois por cento) do valor do material;</w:t>
      </w:r>
    </w:p>
    <w:p w14:paraId="474AC609" w14:textId="4B5E77FA" w:rsidR="002C5739" w:rsidRPr="002C5739" w:rsidRDefault="002C5739" w:rsidP="00B37CF9">
      <w:pPr>
        <w:tabs>
          <w:tab w:val="left" w:pos="360"/>
          <w:tab w:val="left" w:pos="1560"/>
        </w:tabs>
        <w:spacing w:line="276" w:lineRule="auto"/>
        <w:ind w:right="-376"/>
        <w:jc w:val="both"/>
        <w:rPr>
          <w:rFonts w:ascii="Calibri" w:hAnsi="Calibri" w:cs="Calibri"/>
          <w:sz w:val="22"/>
          <w:szCs w:val="22"/>
        </w:rPr>
      </w:pPr>
      <w:r w:rsidRPr="002C5739">
        <w:rPr>
          <w:rFonts w:ascii="Calibri" w:hAnsi="Calibri" w:cs="Calibri"/>
          <w:sz w:val="22"/>
          <w:szCs w:val="22"/>
        </w:rPr>
        <w:t>d) pela recusa da Contratada em substituir o material rejeitado, entendendo-se como recusa a substituição não efetivada nos cinco dias que se seguirem rejeição: 10% (dez por cento) do valor do material rejeitado;</w:t>
      </w:r>
    </w:p>
    <w:p w14:paraId="14169598" w14:textId="4B0F8794" w:rsidR="00E02567" w:rsidRDefault="002C5739" w:rsidP="00B37CF9">
      <w:pPr>
        <w:tabs>
          <w:tab w:val="left" w:pos="360"/>
          <w:tab w:val="left" w:pos="1560"/>
        </w:tabs>
        <w:spacing w:line="276" w:lineRule="auto"/>
        <w:ind w:right="-376"/>
        <w:jc w:val="both"/>
        <w:rPr>
          <w:rFonts w:ascii="Calibri" w:hAnsi="Calibri" w:cs="Calibri"/>
          <w:sz w:val="22"/>
          <w:szCs w:val="22"/>
        </w:rPr>
      </w:pPr>
      <w:r w:rsidRPr="002C5739">
        <w:rPr>
          <w:rFonts w:ascii="Calibri" w:hAnsi="Calibri" w:cs="Calibri"/>
          <w:sz w:val="22"/>
          <w:szCs w:val="22"/>
        </w:rPr>
        <w:t>e) pelo não cumprimento de qualquer condição fixada nestas Condições Gerais e não abrangida nas alíneas anteriores: 1% (um por cento) do valor contratado, para cada evento.</w:t>
      </w:r>
    </w:p>
    <w:p w14:paraId="2DD123FD" w14:textId="1F4EEF60" w:rsidR="002C5739" w:rsidRDefault="002C5739" w:rsidP="00B37CF9">
      <w:pPr>
        <w:tabs>
          <w:tab w:val="left" w:pos="360"/>
          <w:tab w:val="left" w:pos="1560"/>
        </w:tabs>
        <w:spacing w:line="276" w:lineRule="auto"/>
        <w:ind w:right="-376"/>
        <w:jc w:val="both"/>
        <w:rPr>
          <w:rFonts w:ascii="Calibri" w:hAnsi="Calibri" w:cs="Calibri"/>
          <w:sz w:val="22"/>
          <w:szCs w:val="22"/>
        </w:rPr>
      </w:pPr>
    </w:p>
    <w:p w14:paraId="26936881" w14:textId="77777777" w:rsidR="002C5739" w:rsidRDefault="002C5739" w:rsidP="00B37CF9">
      <w:pPr>
        <w:spacing w:line="276" w:lineRule="auto"/>
        <w:ind w:right="-376"/>
        <w:jc w:val="both"/>
        <w:rPr>
          <w:rFonts w:ascii="Calibri" w:hAnsi="Calibri" w:cs="Calibri"/>
          <w:sz w:val="22"/>
          <w:szCs w:val="22"/>
        </w:rPr>
      </w:pPr>
      <w:r w:rsidRPr="007335A6">
        <w:rPr>
          <w:rFonts w:ascii="Calibri" w:hAnsi="Calibri" w:cs="Calibri"/>
          <w:sz w:val="22"/>
          <w:szCs w:val="22"/>
          <w:lang w:eastAsia="pt-BR"/>
        </w:rPr>
        <w:t>Serão aplicadas as sanções contratuais sobre as condutas típicas, caso ocorram, observando-se as disposições contidas no art. 87 da Lei Federal nº 8.666/93.</w:t>
      </w:r>
    </w:p>
    <w:p w14:paraId="001CF55C" w14:textId="77777777" w:rsidR="002C5739" w:rsidRDefault="002C5739" w:rsidP="00B37CF9">
      <w:pPr>
        <w:spacing w:line="276" w:lineRule="auto"/>
        <w:ind w:right="-376"/>
        <w:jc w:val="both"/>
        <w:rPr>
          <w:rFonts w:ascii="Calibri" w:hAnsi="Calibri" w:cs="Calibri"/>
          <w:sz w:val="22"/>
          <w:szCs w:val="22"/>
          <w:lang w:eastAsia="pt-BR"/>
        </w:rPr>
      </w:pPr>
      <w:r w:rsidRPr="007335A6">
        <w:rPr>
          <w:rFonts w:ascii="Calibri" w:hAnsi="Calibri" w:cs="Calibri"/>
          <w:sz w:val="22"/>
          <w:szCs w:val="22"/>
          <w:lang w:eastAsia="pt-BR"/>
        </w:rPr>
        <w:t>A multa estabelecida será de acordo com: art. 86 a 88, da Lei nº 8.666/93; art. 55, VII, Lei n. 8.666/93 e art. 80, III n. 8.666/93.</w:t>
      </w:r>
    </w:p>
    <w:p w14:paraId="71FD6B63" w14:textId="77777777" w:rsidR="002C5739" w:rsidRDefault="002C5739" w:rsidP="00B37CF9">
      <w:pPr>
        <w:spacing w:line="276" w:lineRule="auto"/>
        <w:ind w:right="-376"/>
        <w:jc w:val="both"/>
        <w:rPr>
          <w:rFonts w:ascii="Calibri" w:hAnsi="Calibri" w:cs="Calibri"/>
          <w:sz w:val="22"/>
          <w:szCs w:val="22"/>
          <w:lang w:eastAsia="pt-BR"/>
        </w:rPr>
      </w:pPr>
      <w:r w:rsidRPr="007335A6">
        <w:rPr>
          <w:rFonts w:ascii="Calibri" w:hAnsi="Calibri" w:cs="Calibri"/>
          <w:sz w:val="22"/>
          <w:szCs w:val="22"/>
          <w:lang w:eastAsia="pt-BR"/>
        </w:rPr>
        <w:t>A aplicação de qualquer penalidade por parte da Administração Pública realizar-se- á em processo administrativo que assegurará o contraditório e a ampla defesa à contratada.</w:t>
      </w:r>
    </w:p>
    <w:p w14:paraId="220DB22C" w14:textId="77777777" w:rsidR="002C5739" w:rsidRDefault="002C5739" w:rsidP="00B37CF9">
      <w:pPr>
        <w:spacing w:line="276" w:lineRule="auto"/>
        <w:ind w:right="-376"/>
        <w:jc w:val="both"/>
        <w:rPr>
          <w:rFonts w:ascii="Calibri" w:hAnsi="Calibri" w:cs="Calibri"/>
          <w:sz w:val="22"/>
          <w:szCs w:val="22"/>
          <w:lang w:eastAsia="pt-BR"/>
        </w:rPr>
      </w:pPr>
      <w:r w:rsidRPr="007335A6">
        <w:rPr>
          <w:rFonts w:ascii="Calibri" w:hAnsi="Calibri" w:cs="Calibri"/>
          <w:sz w:val="22"/>
          <w:szCs w:val="22"/>
          <w:lang w:eastAsia="pt-BR"/>
        </w:rPr>
        <w:t xml:space="preserve">A Secretaria Municipal de Desenvolvimento Social da Prefeitura Municipal de Saquarema reserva-se no direito de não receber o objeto que esteja em desacordo com as especificações e condições constantes </w:t>
      </w:r>
      <w:r w:rsidRPr="007335A6">
        <w:rPr>
          <w:rFonts w:ascii="Calibri" w:hAnsi="Calibri" w:cs="Calibri"/>
          <w:sz w:val="22"/>
          <w:szCs w:val="22"/>
          <w:lang w:eastAsia="pt-BR"/>
        </w:rPr>
        <w:lastRenderedPageBreak/>
        <w:t>deste instrumento, podendo aplicar as penalidades e sanções previstas ou rescindir o contrato e aplicar o disposto no art. 24, XI da Lei Federal nº. 8.666/93.</w:t>
      </w:r>
    </w:p>
    <w:p w14:paraId="3241EFA5" w14:textId="77777777" w:rsidR="002C5739" w:rsidRPr="000C5DF4" w:rsidRDefault="002C5739" w:rsidP="00B37CF9">
      <w:pPr>
        <w:tabs>
          <w:tab w:val="left" w:pos="360"/>
          <w:tab w:val="left" w:pos="1560"/>
        </w:tabs>
        <w:spacing w:line="276" w:lineRule="auto"/>
        <w:ind w:right="-376"/>
        <w:jc w:val="both"/>
        <w:rPr>
          <w:rFonts w:ascii="Calibri" w:hAnsi="Calibri" w:cs="Calibri"/>
          <w:sz w:val="22"/>
          <w:szCs w:val="22"/>
        </w:rPr>
      </w:pPr>
    </w:p>
    <w:p w14:paraId="41759E51" w14:textId="77777777"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 xml:space="preserve">CLÁUSULA QUINTA – </w:t>
      </w:r>
      <w:r w:rsidRPr="000C5DF4">
        <w:rPr>
          <w:rFonts w:ascii="Calibri" w:hAnsi="Calibri" w:cs="Calibri"/>
          <w:sz w:val="22"/>
          <w:szCs w:val="22"/>
        </w:rPr>
        <w:t xml:space="preserve">A inexecução total ou parcial deste contrato enseja a sua rescisão, com as cominações daí advindas nos termos </w:t>
      </w:r>
      <w:r w:rsidR="00BD3DF2" w:rsidRPr="000C5DF4">
        <w:rPr>
          <w:rFonts w:ascii="Calibri" w:hAnsi="Calibri" w:cs="Calibri"/>
          <w:sz w:val="22"/>
          <w:szCs w:val="22"/>
        </w:rPr>
        <w:t>do</w:t>
      </w:r>
      <w:r w:rsidRPr="000C5DF4">
        <w:rPr>
          <w:rFonts w:ascii="Calibri" w:hAnsi="Calibri" w:cs="Calibri"/>
          <w:sz w:val="22"/>
          <w:szCs w:val="22"/>
        </w:rPr>
        <w:t xml:space="preserve"> Art. 77 da Lei Federal nº 8.666/93, além dos motivos previstos no Art. 78 do referido diploma legal.</w:t>
      </w:r>
    </w:p>
    <w:p w14:paraId="584768CF" w14:textId="77777777" w:rsidR="00E02567" w:rsidRPr="000C5DF4" w:rsidRDefault="00E02567" w:rsidP="00B37CF9">
      <w:pPr>
        <w:spacing w:line="276" w:lineRule="auto"/>
        <w:ind w:right="-376"/>
        <w:jc w:val="both"/>
        <w:rPr>
          <w:rFonts w:ascii="Calibri" w:hAnsi="Calibri" w:cs="Calibri"/>
          <w:sz w:val="22"/>
          <w:szCs w:val="22"/>
        </w:rPr>
      </w:pPr>
    </w:p>
    <w:p w14:paraId="468CAFCE" w14:textId="77777777"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 xml:space="preserve">CLÁUSULA SEXTA </w:t>
      </w:r>
      <w:r w:rsidRPr="000C5DF4">
        <w:rPr>
          <w:rFonts w:ascii="Calibri" w:hAnsi="Calibri" w:cs="Calibri"/>
          <w:sz w:val="22"/>
          <w:szCs w:val="22"/>
        </w:rPr>
        <w:t>– É vedado à Contratada ceder, transferir ou subcontratar os serviços ou o contrato, de forma total ou parcial, sem prévia autorização da CONTRATANTE.</w:t>
      </w:r>
    </w:p>
    <w:p w14:paraId="1E414D2D" w14:textId="77777777" w:rsidR="00E02567" w:rsidRPr="000C5DF4" w:rsidRDefault="00E02567" w:rsidP="00B37CF9">
      <w:pPr>
        <w:spacing w:line="276" w:lineRule="auto"/>
        <w:ind w:right="-376"/>
        <w:jc w:val="both"/>
        <w:rPr>
          <w:rFonts w:ascii="Calibri" w:hAnsi="Calibri" w:cs="Calibri"/>
          <w:sz w:val="22"/>
          <w:szCs w:val="22"/>
        </w:rPr>
      </w:pPr>
    </w:p>
    <w:p w14:paraId="4A3A7AEF" w14:textId="77777777"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CLÁUSULA SÉTIMA</w:t>
      </w:r>
      <w:r w:rsidRPr="000C5DF4">
        <w:rPr>
          <w:rFonts w:ascii="Calibri" w:hAnsi="Calibri" w:cs="Calibri"/>
          <w:sz w:val="22"/>
          <w:szCs w:val="22"/>
        </w:rPr>
        <w:t xml:space="preserve"> – Em caso de cessão, a CONTRATADA permanecerá solidariamente responsável com a cessionária ou sub CONTRATADA, tanto em relação à CONTRATANTE como perante terceiros pelo perfeito cumprimento de todas as cláusulas e condições contratuais. </w:t>
      </w:r>
    </w:p>
    <w:p w14:paraId="408AF685" w14:textId="77777777" w:rsidR="00E02567" w:rsidRPr="000C5DF4" w:rsidRDefault="00E02567" w:rsidP="00B37CF9">
      <w:pPr>
        <w:spacing w:line="276" w:lineRule="auto"/>
        <w:ind w:right="-376"/>
        <w:jc w:val="both"/>
        <w:rPr>
          <w:rFonts w:ascii="Calibri" w:hAnsi="Calibri" w:cs="Calibri"/>
          <w:b/>
          <w:sz w:val="22"/>
          <w:szCs w:val="22"/>
        </w:rPr>
      </w:pPr>
    </w:p>
    <w:p w14:paraId="2E202209" w14:textId="77777777"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 xml:space="preserve">CLÁUSULA OITAVA – </w:t>
      </w:r>
      <w:r w:rsidRPr="000C5DF4">
        <w:rPr>
          <w:rFonts w:ascii="Calibri" w:hAnsi="Calibri" w:cs="Calibri"/>
          <w:sz w:val="22"/>
          <w:szCs w:val="22"/>
        </w:rPr>
        <w:t xml:space="preserve">Qualquer cessão ou subcontratação sem a devida autorização da CONTRATANTE, será nula e sem qualquer efeito, além de constituir infração contratual passível das cominações legais e cabíveis.   </w:t>
      </w:r>
    </w:p>
    <w:p w14:paraId="21C68551" w14:textId="77777777" w:rsidR="00E02567" w:rsidRPr="000C5DF4" w:rsidRDefault="00E02567" w:rsidP="00B37CF9">
      <w:pPr>
        <w:spacing w:line="276" w:lineRule="auto"/>
        <w:ind w:right="-376"/>
        <w:jc w:val="both"/>
        <w:rPr>
          <w:rFonts w:ascii="Calibri" w:hAnsi="Calibri" w:cs="Calibri"/>
          <w:sz w:val="22"/>
          <w:szCs w:val="22"/>
        </w:rPr>
      </w:pPr>
    </w:p>
    <w:p w14:paraId="57F54A4B" w14:textId="77777777"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 xml:space="preserve">CLÁUSULA NONA – </w:t>
      </w:r>
      <w:r w:rsidRPr="000C5DF4">
        <w:rPr>
          <w:rFonts w:ascii="Calibri" w:hAnsi="Calibri" w:cs="Calibri"/>
          <w:sz w:val="22"/>
          <w:szCs w:val="22"/>
        </w:rPr>
        <w:t>A contratada</w:t>
      </w:r>
      <w:r w:rsidRPr="000C5DF4">
        <w:rPr>
          <w:rFonts w:ascii="Calibri" w:hAnsi="Calibri" w:cs="Calibri"/>
          <w:b/>
          <w:sz w:val="22"/>
          <w:szCs w:val="22"/>
        </w:rPr>
        <w:t xml:space="preserve"> </w:t>
      </w:r>
      <w:r w:rsidRPr="000C5DF4">
        <w:rPr>
          <w:rFonts w:ascii="Calibri" w:hAnsi="Calibri" w:cs="Calibri"/>
          <w:sz w:val="22"/>
          <w:szCs w:val="22"/>
        </w:rPr>
        <w:t>reconhece o direito da administração de rescisão motivada por inexecução total ou parcial do contrato.</w:t>
      </w:r>
    </w:p>
    <w:p w14:paraId="782FFF3A" w14:textId="77777777" w:rsidR="00E02567" w:rsidRPr="000C5DF4" w:rsidRDefault="00E02567" w:rsidP="00B37CF9">
      <w:pPr>
        <w:spacing w:line="276" w:lineRule="auto"/>
        <w:ind w:right="-376"/>
        <w:jc w:val="both"/>
        <w:rPr>
          <w:rFonts w:ascii="Calibri" w:hAnsi="Calibri" w:cs="Calibri"/>
          <w:sz w:val="22"/>
          <w:szCs w:val="22"/>
        </w:rPr>
      </w:pPr>
    </w:p>
    <w:p w14:paraId="645F480F" w14:textId="77777777"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 xml:space="preserve">CLÁUSULA DÉCIMA – </w:t>
      </w:r>
      <w:r w:rsidRPr="000C5DF4">
        <w:rPr>
          <w:rFonts w:ascii="Calibri" w:hAnsi="Calibri" w:cs="Calibri"/>
          <w:sz w:val="22"/>
          <w:szCs w:val="22"/>
        </w:rPr>
        <w:t>Durante a vigência deste contrato, a CONTRATADA é a única responsável perante terceiros, pelas consequências dos atos praticados pelo seu pessoal na execução dos serviços e uso de equipamentos.</w:t>
      </w:r>
    </w:p>
    <w:p w14:paraId="365C482F" w14:textId="77777777" w:rsidR="00E02567" w:rsidRPr="000C5DF4" w:rsidRDefault="00E02567" w:rsidP="00B37CF9">
      <w:pPr>
        <w:spacing w:line="276" w:lineRule="auto"/>
        <w:ind w:right="-376"/>
        <w:jc w:val="both"/>
        <w:rPr>
          <w:rFonts w:ascii="Calibri" w:hAnsi="Calibri" w:cs="Calibri"/>
          <w:sz w:val="22"/>
          <w:szCs w:val="22"/>
        </w:rPr>
      </w:pPr>
    </w:p>
    <w:p w14:paraId="0D49F9A9" w14:textId="77777777"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 xml:space="preserve">CLÁUSULA DÉCIMA PRIMEIRA – </w:t>
      </w:r>
      <w:r w:rsidRPr="000C5DF4">
        <w:rPr>
          <w:rFonts w:ascii="Calibri" w:hAnsi="Calibri" w:cs="Calibri"/>
          <w:sz w:val="22"/>
          <w:szCs w:val="22"/>
        </w:rPr>
        <w:t>A CONTRATADA se obriga a manter, durante toda a execução do contrato, em compatibilidade com as obrigações por ela assumida, todas as condições de habilitação e qualificação exigidas em Lei.</w:t>
      </w:r>
    </w:p>
    <w:p w14:paraId="69FB7FEA" w14:textId="77777777" w:rsidR="00E02567" w:rsidRPr="000C5DF4" w:rsidRDefault="00E02567" w:rsidP="00B37CF9">
      <w:pPr>
        <w:spacing w:line="276" w:lineRule="auto"/>
        <w:ind w:right="-376"/>
        <w:jc w:val="both"/>
        <w:rPr>
          <w:rFonts w:ascii="Calibri" w:hAnsi="Calibri" w:cs="Calibri"/>
          <w:bCs/>
          <w:sz w:val="22"/>
          <w:szCs w:val="22"/>
        </w:rPr>
      </w:pPr>
    </w:p>
    <w:p w14:paraId="706724B3" w14:textId="77777777" w:rsidR="00D9486E" w:rsidRDefault="00D9486E" w:rsidP="00B37CF9">
      <w:pPr>
        <w:spacing w:line="276" w:lineRule="auto"/>
        <w:ind w:right="-376"/>
        <w:jc w:val="both"/>
        <w:rPr>
          <w:rFonts w:ascii="Calibri" w:hAnsi="Calibri" w:cs="Calibri"/>
          <w:bCs/>
          <w:sz w:val="22"/>
          <w:szCs w:val="22"/>
        </w:rPr>
      </w:pPr>
      <w:r w:rsidRPr="000C5DF4">
        <w:rPr>
          <w:rFonts w:ascii="Calibri" w:hAnsi="Calibri" w:cs="Calibri"/>
          <w:b/>
          <w:bCs/>
          <w:sz w:val="22"/>
          <w:szCs w:val="22"/>
        </w:rPr>
        <w:t xml:space="preserve">CLÁUSULA DÉCIMA SEGUNDA </w:t>
      </w:r>
      <w:r w:rsidRPr="000C5DF4">
        <w:rPr>
          <w:rFonts w:ascii="Calibri" w:hAnsi="Calibri" w:cs="Calibri"/>
          <w:bCs/>
          <w:sz w:val="22"/>
          <w:szCs w:val="22"/>
        </w:rPr>
        <w:t>– São partes integrantes deste contrato, a proposta da contratada e seus anexos, sendo que a interpretação e a aplicação deste contrato serão dadas pela Legislação vigente, e especialmente pela Lei nº 8.666/93 e suas alterações.</w:t>
      </w:r>
    </w:p>
    <w:p w14:paraId="3FF7C80F" w14:textId="77777777" w:rsidR="00E02567" w:rsidRPr="000C5DF4" w:rsidRDefault="00E02567" w:rsidP="00B37CF9">
      <w:pPr>
        <w:spacing w:line="276" w:lineRule="auto"/>
        <w:ind w:right="-376"/>
        <w:jc w:val="both"/>
        <w:rPr>
          <w:rFonts w:ascii="Calibri" w:hAnsi="Calibri" w:cs="Calibri"/>
          <w:bCs/>
          <w:sz w:val="22"/>
          <w:szCs w:val="22"/>
        </w:rPr>
      </w:pPr>
    </w:p>
    <w:p w14:paraId="1FC2C9FB" w14:textId="77777777" w:rsidR="00D9486E" w:rsidRDefault="00D9486E" w:rsidP="00B37CF9">
      <w:pPr>
        <w:spacing w:line="276" w:lineRule="auto"/>
        <w:ind w:right="-376"/>
        <w:jc w:val="both"/>
        <w:rPr>
          <w:rFonts w:ascii="Calibri" w:hAnsi="Calibri" w:cs="Calibri"/>
          <w:sz w:val="22"/>
          <w:szCs w:val="22"/>
        </w:rPr>
      </w:pPr>
      <w:r w:rsidRPr="000C5DF4">
        <w:rPr>
          <w:rFonts w:ascii="Calibri" w:hAnsi="Calibri" w:cs="Calibri"/>
          <w:sz w:val="22"/>
          <w:szCs w:val="22"/>
        </w:rPr>
        <w:t xml:space="preserve"> </w:t>
      </w:r>
      <w:r w:rsidRPr="000C5DF4">
        <w:rPr>
          <w:rFonts w:ascii="Calibri" w:hAnsi="Calibri" w:cs="Calibri"/>
          <w:b/>
          <w:sz w:val="22"/>
          <w:szCs w:val="22"/>
        </w:rPr>
        <w:t xml:space="preserve">CLÁUSULA DÉCIMA TERCEIRA </w:t>
      </w:r>
      <w:r w:rsidRPr="000C5DF4">
        <w:rPr>
          <w:rFonts w:ascii="Calibri" w:hAnsi="Calibri" w:cs="Calibri"/>
          <w:sz w:val="22"/>
          <w:szCs w:val="22"/>
        </w:rPr>
        <w:t>- Aplica-se a este contrato a aos demais casos omissos, as disposições previstas pela Lei Federal nº 8.666/93, bem como as demais legislações pertinentes.</w:t>
      </w:r>
    </w:p>
    <w:p w14:paraId="0ECB768E" w14:textId="77777777" w:rsidR="00E02567" w:rsidRPr="000C5DF4" w:rsidRDefault="00E02567" w:rsidP="00B37CF9">
      <w:pPr>
        <w:spacing w:line="276" w:lineRule="auto"/>
        <w:ind w:right="-376"/>
        <w:jc w:val="both"/>
        <w:rPr>
          <w:rFonts w:ascii="Calibri" w:hAnsi="Calibri" w:cs="Calibri"/>
          <w:sz w:val="22"/>
          <w:szCs w:val="22"/>
        </w:rPr>
      </w:pPr>
    </w:p>
    <w:p w14:paraId="2E8FED4B" w14:textId="604ED5DE" w:rsidR="00D9486E" w:rsidRDefault="00D9486E" w:rsidP="00B37CF9">
      <w:pPr>
        <w:spacing w:line="276" w:lineRule="auto"/>
        <w:ind w:right="-376"/>
        <w:jc w:val="both"/>
        <w:rPr>
          <w:rFonts w:ascii="Calibri" w:hAnsi="Calibri" w:cs="Calibri"/>
          <w:sz w:val="22"/>
          <w:szCs w:val="22"/>
        </w:rPr>
      </w:pPr>
      <w:r w:rsidRPr="000C5DF4">
        <w:rPr>
          <w:rFonts w:ascii="Calibri" w:hAnsi="Calibri" w:cs="Calibri"/>
          <w:b/>
          <w:sz w:val="22"/>
          <w:szCs w:val="22"/>
        </w:rPr>
        <w:t xml:space="preserve">CLAÚSULA DÉCIMA QUARTA </w:t>
      </w:r>
      <w:r w:rsidRPr="000C5DF4">
        <w:rPr>
          <w:rFonts w:ascii="Calibri" w:hAnsi="Calibri" w:cs="Calibri"/>
          <w:sz w:val="22"/>
          <w:szCs w:val="22"/>
        </w:rPr>
        <w:t xml:space="preserve">– </w:t>
      </w:r>
      <w:r w:rsidRPr="000C5DF4">
        <w:rPr>
          <w:rFonts w:ascii="Calibri" w:hAnsi="Calibri" w:cs="Calibri"/>
          <w:b/>
          <w:sz w:val="22"/>
          <w:szCs w:val="22"/>
        </w:rPr>
        <w:t xml:space="preserve">DOS RECURSOS ORÇAMENTÁRIOS – </w:t>
      </w:r>
      <w:r w:rsidRPr="000C5DF4">
        <w:rPr>
          <w:rFonts w:ascii="Calibri" w:hAnsi="Calibri" w:cs="Calibri"/>
          <w:sz w:val="22"/>
          <w:szCs w:val="22"/>
        </w:rPr>
        <w:t>As despesas com o presente contrato correrão por seguinte</w:t>
      </w:r>
      <w:r w:rsidR="006115DF" w:rsidRPr="000C5DF4">
        <w:rPr>
          <w:rFonts w:ascii="Calibri" w:hAnsi="Calibri" w:cs="Calibri"/>
          <w:sz w:val="22"/>
          <w:szCs w:val="22"/>
        </w:rPr>
        <w:t xml:space="preserve">s </w:t>
      </w:r>
      <w:r w:rsidRPr="000C5DF4">
        <w:rPr>
          <w:rFonts w:ascii="Calibri" w:hAnsi="Calibri" w:cs="Calibri"/>
          <w:sz w:val="22"/>
          <w:szCs w:val="22"/>
        </w:rPr>
        <w:t xml:space="preserve">dotações orçamentárias: PT: </w:t>
      </w:r>
      <w:r w:rsidR="002C5739">
        <w:rPr>
          <w:rFonts w:ascii="Calibri" w:hAnsi="Calibri" w:cs="Calibri"/>
          <w:sz w:val="22"/>
          <w:szCs w:val="22"/>
        </w:rPr>
        <w:t>___________</w:t>
      </w:r>
      <w:r w:rsidRPr="000C5DF4">
        <w:rPr>
          <w:rFonts w:ascii="Calibri" w:hAnsi="Calibri" w:cs="Calibri"/>
          <w:sz w:val="22"/>
          <w:szCs w:val="22"/>
        </w:rPr>
        <w:t xml:space="preserve">, ND: </w:t>
      </w:r>
      <w:r w:rsidR="002C5739">
        <w:rPr>
          <w:rFonts w:ascii="Calibri" w:hAnsi="Calibri" w:cs="Calibri"/>
          <w:sz w:val="22"/>
          <w:szCs w:val="22"/>
        </w:rPr>
        <w:t>_____________</w:t>
      </w:r>
      <w:r w:rsidRPr="000C5DF4">
        <w:rPr>
          <w:rFonts w:ascii="Calibri" w:hAnsi="Calibri" w:cs="Calibri"/>
          <w:sz w:val="22"/>
          <w:szCs w:val="22"/>
        </w:rPr>
        <w:t xml:space="preserve">, Fonte de Recurso: </w:t>
      </w:r>
      <w:r w:rsidR="002C5739">
        <w:rPr>
          <w:rFonts w:ascii="Calibri" w:hAnsi="Calibri" w:cs="Calibri"/>
          <w:sz w:val="22"/>
          <w:szCs w:val="22"/>
        </w:rPr>
        <w:t>_____</w:t>
      </w:r>
      <w:r w:rsidR="00E02567">
        <w:rPr>
          <w:rFonts w:ascii="Calibri" w:hAnsi="Calibri" w:cs="Calibri"/>
          <w:sz w:val="22"/>
          <w:szCs w:val="22"/>
        </w:rPr>
        <w:t>,</w:t>
      </w:r>
      <w:r w:rsidRPr="000C5DF4">
        <w:rPr>
          <w:rFonts w:ascii="Calibri" w:hAnsi="Calibri" w:cs="Calibri"/>
          <w:sz w:val="22"/>
          <w:szCs w:val="22"/>
        </w:rPr>
        <w:t xml:space="preserve"> oriundo do orçamento vigente </w:t>
      </w:r>
      <w:r w:rsidR="00FE0A74">
        <w:rPr>
          <w:rFonts w:ascii="Calibri" w:hAnsi="Calibri" w:cs="Calibri"/>
          <w:sz w:val="22"/>
          <w:szCs w:val="22"/>
        </w:rPr>
        <w:t xml:space="preserve">da Secretaria Municipal de </w:t>
      </w:r>
      <w:r w:rsidR="002C5739">
        <w:rPr>
          <w:rFonts w:ascii="Calibri" w:hAnsi="Calibri" w:cs="Calibri"/>
          <w:sz w:val="22"/>
          <w:szCs w:val="22"/>
        </w:rPr>
        <w:t>Desenvolvimento Social</w:t>
      </w:r>
      <w:r w:rsidR="00FE0A74">
        <w:rPr>
          <w:rFonts w:ascii="Calibri" w:hAnsi="Calibri" w:cs="Calibri"/>
          <w:sz w:val="22"/>
          <w:szCs w:val="22"/>
        </w:rPr>
        <w:t>.</w:t>
      </w:r>
    </w:p>
    <w:p w14:paraId="628F2991" w14:textId="77777777" w:rsidR="00E02567" w:rsidRPr="000C5DF4" w:rsidRDefault="00E02567" w:rsidP="00B37CF9">
      <w:pPr>
        <w:spacing w:line="276" w:lineRule="auto"/>
        <w:ind w:right="-376"/>
        <w:jc w:val="both"/>
        <w:rPr>
          <w:rFonts w:ascii="Calibri" w:hAnsi="Calibri" w:cs="Calibri"/>
          <w:sz w:val="22"/>
          <w:szCs w:val="22"/>
        </w:rPr>
      </w:pPr>
    </w:p>
    <w:p w14:paraId="293A78EB" w14:textId="77777777" w:rsidR="00D9486E" w:rsidRDefault="00D9486E" w:rsidP="00B37CF9">
      <w:pPr>
        <w:keepNext/>
        <w:numPr>
          <w:ilvl w:val="8"/>
          <w:numId w:val="0"/>
        </w:numPr>
        <w:tabs>
          <w:tab w:val="left" w:pos="0"/>
        </w:tabs>
        <w:spacing w:line="276" w:lineRule="auto"/>
        <w:ind w:right="-376"/>
        <w:jc w:val="both"/>
        <w:outlineLvl w:val="8"/>
        <w:rPr>
          <w:rFonts w:ascii="Calibri" w:hAnsi="Calibri" w:cs="Calibri"/>
          <w:bCs/>
          <w:sz w:val="22"/>
          <w:szCs w:val="22"/>
        </w:rPr>
      </w:pPr>
      <w:r w:rsidRPr="000C5DF4">
        <w:rPr>
          <w:rFonts w:ascii="Calibri" w:hAnsi="Calibri" w:cs="Calibri"/>
          <w:b/>
          <w:bCs/>
          <w:sz w:val="22"/>
          <w:szCs w:val="22"/>
        </w:rPr>
        <w:lastRenderedPageBreak/>
        <w:t xml:space="preserve">CLÁUSULA DÉCIMA QUINTA – DA PUBLICAÇÃO – </w:t>
      </w:r>
      <w:r w:rsidRPr="000C5DF4">
        <w:rPr>
          <w:rFonts w:ascii="Calibri" w:hAnsi="Calibri" w:cs="Calibri"/>
          <w:bCs/>
          <w:sz w:val="22"/>
          <w:szCs w:val="22"/>
        </w:rPr>
        <w:t xml:space="preserve">A publicação resumida do presente instrumento será providenciada pela Contratante nos termos do artigo 26 c/c parágrafo único do artigo 61, ambos da Lei 8.666/93. </w:t>
      </w:r>
    </w:p>
    <w:p w14:paraId="433D8FA9" w14:textId="77777777" w:rsidR="00E02567" w:rsidRPr="000C5DF4" w:rsidRDefault="00E02567" w:rsidP="00B37CF9">
      <w:pPr>
        <w:keepNext/>
        <w:numPr>
          <w:ilvl w:val="8"/>
          <w:numId w:val="0"/>
        </w:numPr>
        <w:tabs>
          <w:tab w:val="left" w:pos="0"/>
        </w:tabs>
        <w:spacing w:line="276" w:lineRule="auto"/>
        <w:ind w:right="-376"/>
        <w:jc w:val="both"/>
        <w:outlineLvl w:val="8"/>
        <w:rPr>
          <w:rFonts w:ascii="Calibri" w:hAnsi="Calibri" w:cs="Calibri"/>
          <w:b/>
          <w:bCs/>
          <w:sz w:val="22"/>
          <w:szCs w:val="22"/>
        </w:rPr>
      </w:pPr>
    </w:p>
    <w:p w14:paraId="2BBD1A64" w14:textId="77777777" w:rsidR="00D9486E" w:rsidRDefault="00D9486E" w:rsidP="00B37CF9">
      <w:pPr>
        <w:keepNext/>
        <w:numPr>
          <w:ilvl w:val="8"/>
          <w:numId w:val="0"/>
        </w:numPr>
        <w:tabs>
          <w:tab w:val="left" w:pos="0"/>
        </w:tabs>
        <w:spacing w:line="276" w:lineRule="auto"/>
        <w:ind w:right="-376"/>
        <w:jc w:val="both"/>
        <w:outlineLvl w:val="8"/>
        <w:rPr>
          <w:rFonts w:ascii="Calibri" w:hAnsi="Calibri" w:cs="Calibri"/>
          <w:bCs/>
          <w:sz w:val="22"/>
          <w:szCs w:val="22"/>
        </w:rPr>
      </w:pPr>
      <w:r w:rsidRPr="000C5DF4">
        <w:rPr>
          <w:rFonts w:ascii="Calibri" w:hAnsi="Calibri" w:cs="Calibri"/>
          <w:b/>
          <w:bCs/>
          <w:sz w:val="22"/>
          <w:szCs w:val="22"/>
        </w:rPr>
        <w:t xml:space="preserve">CLÁUSULA DÉCIMA SEXTA – DO FORO – </w:t>
      </w:r>
      <w:r w:rsidRPr="000C5DF4">
        <w:rPr>
          <w:rFonts w:ascii="Calibri" w:hAnsi="Calibri" w:cs="Calibri"/>
          <w:bCs/>
          <w:sz w:val="22"/>
          <w:szCs w:val="22"/>
        </w:rPr>
        <w:t>As partes elegem o foro da Cidade de Saquarema – RJ para dirimir quaisquer dúvidas emergentes do presente contrato.</w:t>
      </w:r>
    </w:p>
    <w:p w14:paraId="10AA398F" w14:textId="77777777" w:rsidR="00E02567" w:rsidRPr="000C5DF4" w:rsidRDefault="00E02567" w:rsidP="00B37CF9">
      <w:pPr>
        <w:keepNext/>
        <w:numPr>
          <w:ilvl w:val="8"/>
          <w:numId w:val="0"/>
        </w:numPr>
        <w:tabs>
          <w:tab w:val="left" w:pos="0"/>
        </w:tabs>
        <w:spacing w:line="276" w:lineRule="auto"/>
        <w:ind w:right="-376"/>
        <w:jc w:val="both"/>
        <w:outlineLvl w:val="8"/>
        <w:rPr>
          <w:rFonts w:ascii="Calibri" w:hAnsi="Calibri" w:cs="Calibri"/>
          <w:bCs/>
          <w:sz w:val="22"/>
          <w:szCs w:val="22"/>
        </w:rPr>
      </w:pPr>
    </w:p>
    <w:p w14:paraId="6D6EE482" w14:textId="77777777" w:rsidR="00D9486E" w:rsidRDefault="00D9486E" w:rsidP="00B37CF9">
      <w:pPr>
        <w:spacing w:line="276" w:lineRule="auto"/>
        <w:ind w:right="-376"/>
        <w:jc w:val="both"/>
        <w:rPr>
          <w:rFonts w:ascii="Calibri" w:hAnsi="Calibri" w:cs="Calibri"/>
          <w:sz w:val="22"/>
          <w:szCs w:val="22"/>
        </w:rPr>
      </w:pPr>
      <w:r w:rsidRPr="000C5DF4">
        <w:rPr>
          <w:rFonts w:ascii="Calibri" w:hAnsi="Calibri" w:cs="Calibri"/>
          <w:sz w:val="22"/>
          <w:szCs w:val="22"/>
        </w:rPr>
        <w:t xml:space="preserve">      E por estarem assim justos e contratados, assinam o presente instrumento em 04 (quatro) vias, de igual teor e forma, na presença de duas testemunhas.</w:t>
      </w:r>
    </w:p>
    <w:p w14:paraId="52414CF5" w14:textId="77777777" w:rsidR="002501B5" w:rsidRPr="000C5DF4" w:rsidRDefault="002501B5" w:rsidP="00B37CF9">
      <w:pPr>
        <w:spacing w:line="276" w:lineRule="auto"/>
        <w:ind w:right="-376"/>
        <w:jc w:val="both"/>
        <w:rPr>
          <w:rFonts w:ascii="Calibri" w:hAnsi="Calibri" w:cs="Calibri"/>
          <w:sz w:val="22"/>
          <w:szCs w:val="22"/>
        </w:rPr>
      </w:pPr>
    </w:p>
    <w:p w14:paraId="2E32250D" w14:textId="79B70523" w:rsidR="00D9486E" w:rsidRDefault="00D9486E" w:rsidP="00B37CF9">
      <w:pPr>
        <w:spacing w:line="276" w:lineRule="auto"/>
        <w:ind w:right="-376"/>
        <w:jc w:val="right"/>
        <w:rPr>
          <w:rFonts w:ascii="Calibri" w:hAnsi="Calibri" w:cs="Calibri"/>
          <w:b/>
          <w:sz w:val="22"/>
          <w:szCs w:val="22"/>
        </w:rPr>
      </w:pPr>
      <w:r w:rsidRPr="002D7588">
        <w:rPr>
          <w:rFonts w:ascii="Calibri" w:hAnsi="Calibri" w:cs="Calibri"/>
          <w:b/>
          <w:sz w:val="22"/>
          <w:szCs w:val="22"/>
        </w:rPr>
        <w:t xml:space="preserve">Saquarema, </w:t>
      </w:r>
      <w:r w:rsidR="002C5739">
        <w:rPr>
          <w:rFonts w:ascii="Calibri" w:hAnsi="Calibri" w:cs="Calibri"/>
          <w:b/>
          <w:sz w:val="22"/>
          <w:szCs w:val="22"/>
        </w:rPr>
        <w:t>XX</w:t>
      </w:r>
      <w:r w:rsidR="001423AF" w:rsidRPr="002D7588">
        <w:rPr>
          <w:rFonts w:ascii="Calibri" w:hAnsi="Calibri" w:cs="Calibri"/>
          <w:b/>
          <w:sz w:val="22"/>
          <w:szCs w:val="22"/>
        </w:rPr>
        <w:t xml:space="preserve"> de </w:t>
      </w:r>
      <w:r w:rsidR="002C5739">
        <w:rPr>
          <w:rFonts w:ascii="Calibri" w:hAnsi="Calibri" w:cs="Calibri"/>
          <w:b/>
          <w:sz w:val="22"/>
          <w:szCs w:val="22"/>
        </w:rPr>
        <w:t>XXXXXXXX</w:t>
      </w:r>
      <w:r w:rsidR="001423AF" w:rsidRPr="002D7588">
        <w:rPr>
          <w:rFonts w:ascii="Calibri" w:hAnsi="Calibri" w:cs="Calibri"/>
          <w:b/>
          <w:sz w:val="22"/>
          <w:szCs w:val="22"/>
        </w:rPr>
        <w:t xml:space="preserve"> de </w:t>
      </w:r>
      <w:r w:rsidR="002C5739">
        <w:rPr>
          <w:rFonts w:ascii="Calibri" w:hAnsi="Calibri" w:cs="Calibri"/>
          <w:b/>
          <w:sz w:val="22"/>
          <w:szCs w:val="22"/>
        </w:rPr>
        <w:t>XXXX</w:t>
      </w:r>
      <w:r w:rsidRPr="002D7588">
        <w:rPr>
          <w:rFonts w:ascii="Calibri" w:hAnsi="Calibri" w:cs="Calibri"/>
          <w:b/>
          <w:sz w:val="22"/>
          <w:szCs w:val="22"/>
        </w:rPr>
        <w:t>.</w:t>
      </w:r>
    </w:p>
    <w:p w14:paraId="3AB2F75B" w14:textId="77777777" w:rsidR="00AF111D" w:rsidRPr="00621CEC" w:rsidRDefault="00AF111D" w:rsidP="00B37CF9">
      <w:pPr>
        <w:spacing w:line="276" w:lineRule="auto"/>
        <w:ind w:right="-376"/>
        <w:jc w:val="both"/>
        <w:rPr>
          <w:rFonts w:ascii="Calibri" w:hAnsi="Calibri" w:cs="Calibri"/>
          <w:b/>
          <w:sz w:val="22"/>
          <w:szCs w:val="22"/>
        </w:rPr>
      </w:pPr>
    </w:p>
    <w:p w14:paraId="54C43997" w14:textId="59B41840" w:rsidR="002501B5" w:rsidRDefault="002501B5" w:rsidP="00B37CF9">
      <w:pPr>
        <w:spacing w:line="276" w:lineRule="auto"/>
        <w:ind w:right="-376"/>
        <w:jc w:val="both"/>
        <w:rPr>
          <w:rFonts w:ascii="Calibri" w:hAnsi="Calibri" w:cs="Calibri"/>
          <w:b/>
          <w:sz w:val="22"/>
          <w:szCs w:val="22"/>
        </w:rPr>
      </w:pPr>
    </w:p>
    <w:p w14:paraId="6D132364" w14:textId="1241B2DC" w:rsidR="00B37CF9" w:rsidRDefault="00B37CF9" w:rsidP="00B37CF9">
      <w:pPr>
        <w:spacing w:line="276" w:lineRule="auto"/>
        <w:ind w:right="-376"/>
        <w:jc w:val="both"/>
        <w:rPr>
          <w:rFonts w:ascii="Calibri" w:hAnsi="Calibri" w:cs="Calibri"/>
          <w:b/>
          <w:sz w:val="22"/>
          <w:szCs w:val="22"/>
        </w:rPr>
      </w:pPr>
    </w:p>
    <w:p w14:paraId="7D775B63" w14:textId="77777777" w:rsidR="00B37CF9" w:rsidRPr="000C5DF4" w:rsidRDefault="00B37CF9" w:rsidP="00B37CF9">
      <w:pPr>
        <w:spacing w:line="276" w:lineRule="auto"/>
        <w:ind w:right="-376"/>
        <w:jc w:val="both"/>
        <w:rPr>
          <w:rFonts w:ascii="Calibri" w:hAnsi="Calibri" w:cs="Calibri"/>
          <w:b/>
          <w:sz w:val="22"/>
          <w:szCs w:val="22"/>
        </w:rPr>
      </w:pPr>
    </w:p>
    <w:p w14:paraId="2F3846BC" w14:textId="57B3C4A5" w:rsidR="002D7588" w:rsidRDefault="00B37CF9" w:rsidP="00B37CF9">
      <w:pPr>
        <w:spacing w:before="100" w:beforeAutospacing="1" w:after="100" w:afterAutospacing="1" w:line="276" w:lineRule="auto"/>
        <w:ind w:left="-57"/>
        <w:contextualSpacing/>
        <w:jc w:val="center"/>
        <w:rPr>
          <w:rFonts w:ascii="Calibri" w:hAnsi="Calibri" w:cs="Calibri"/>
          <w:b/>
          <w:sz w:val="22"/>
          <w:szCs w:val="22"/>
        </w:rPr>
      </w:pPr>
      <w:r>
        <w:rPr>
          <w:rFonts w:ascii="Calibri" w:hAnsi="Calibri" w:cs="Calibri"/>
          <w:b/>
          <w:sz w:val="22"/>
          <w:szCs w:val="22"/>
        </w:rPr>
        <w:t>____________________________________</w:t>
      </w:r>
      <w:r>
        <w:rPr>
          <w:rFonts w:ascii="Calibri" w:hAnsi="Calibri" w:cs="Calibri"/>
          <w:b/>
          <w:sz w:val="22"/>
          <w:szCs w:val="22"/>
        </w:rPr>
        <w:br/>
      </w:r>
      <w:r w:rsidRPr="00B37CF9">
        <w:rPr>
          <w:rFonts w:ascii="Calibri" w:hAnsi="Calibri" w:cs="Calibri"/>
          <w:b/>
          <w:sz w:val="22"/>
          <w:szCs w:val="22"/>
        </w:rPr>
        <w:t>Daniele Borges dos Santos Vignoli</w:t>
      </w:r>
      <w:r>
        <w:rPr>
          <w:rFonts w:ascii="Calibri" w:hAnsi="Calibri" w:cs="Calibri"/>
          <w:b/>
          <w:sz w:val="22"/>
          <w:szCs w:val="22"/>
        </w:rPr>
        <w:br/>
      </w:r>
      <w:r w:rsidR="002D7588" w:rsidRPr="002D7588">
        <w:rPr>
          <w:rFonts w:ascii="Calibri" w:hAnsi="Calibri" w:cs="Calibri"/>
          <w:b/>
          <w:sz w:val="22"/>
          <w:szCs w:val="22"/>
        </w:rPr>
        <w:t>Secretári</w:t>
      </w:r>
      <w:r w:rsidR="00E44439">
        <w:rPr>
          <w:rFonts w:ascii="Calibri" w:hAnsi="Calibri" w:cs="Calibri"/>
          <w:b/>
          <w:sz w:val="22"/>
          <w:szCs w:val="22"/>
        </w:rPr>
        <w:t>o</w:t>
      </w:r>
      <w:r w:rsidR="002D7588" w:rsidRPr="002D7588">
        <w:rPr>
          <w:rFonts w:ascii="Calibri" w:hAnsi="Calibri" w:cs="Calibri"/>
          <w:b/>
          <w:sz w:val="22"/>
          <w:szCs w:val="22"/>
        </w:rPr>
        <w:t xml:space="preserve"> Municipal de </w:t>
      </w:r>
      <w:r w:rsidR="002C5739">
        <w:rPr>
          <w:rFonts w:ascii="Calibri" w:hAnsi="Calibri" w:cs="Calibri"/>
          <w:b/>
          <w:sz w:val="22"/>
          <w:szCs w:val="22"/>
        </w:rPr>
        <w:t>Desenvolvimento Social</w:t>
      </w:r>
    </w:p>
    <w:p w14:paraId="1CFE54AB" w14:textId="7EC81F3E" w:rsidR="00621CEC" w:rsidRDefault="00621CEC" w:rsidP="00B37CF9">
      <w:pPr>
        <w:spacing w:before="100" w:beforeAutospacing="1" w:after="100" w:afterAutospacing="1" w:line="276" w:lineRule="auto"/>
        <w:ind w:left="-57"/>
        <w:contextualSpacing/>
        <w:jc w:val="both"/>
        <w:rPr>
          <w:rFonts w:ascii="Calibri" w:hAnsi="Calibri" w:cs="Calibri"/>
          <w:b/>
          <w:sz w:val="22"/>
          <w:szCs w:val="22"/>
        </w:rPr>
      </w:pPr>
    </w:p>
    <w:p w14:paraId="5E638EC6" w14:textId="66F9F161" w:rsidR="00AF111D" w:rsidRDefault="00AF111D" w:rsidP="00B37CF9">
      <w:pPr>
        <w:spacing w:before="100" w:beforeAutospacing="1" w:after="100" w:afterAutospacing="1" w:line="276" w:lineRule="auto"/>
        <w:ind w:left="-57"/>
        <w:contextualSpacing/>
        <w:jc w:val="both"/>
        <w:rPr>
          <w:rFonts w:ascii="Calibri" w:hAnsi="Calibri" w:cs="Calibri"/>
          <w:b/>
          <w:sz w:val="22"/>
          <w:szCs w:val="22"/>
        </w:rPr>
      </w:pPr>
    </w:p>
    <w:p w14:paraId="1DADFF5D" w14:textId="372A668E" w:rsidR="00B37CF9" w:rsidRDefault="00B37CF9" w:rsidP="00B37CF9">
      <w:pPr>
        <w:spacing w:before="100" w:beforeAutospacing="1" w:after="100" w:afterAutospacing="1" w:line="276" w:lineRule="auto"/>
        <w:ind w:left="-57"/>
        <w:contextualSpacing/>
        <w:jc w:val="both"/>
        <w:rPr>
          <w:rFonts w:ascii="Calibri" w:hAnsi="Calibri" w:cs="Calibri"/>
          <w:b/>
          <w:sz w:val="22"/>
          <w:szCs w:val="22"/>
        </w:rPr>
      </w:pPr>
    </w:p>
    <w:p w14:paraId="70AD3245" w14:textId="3F6E755B" w:rsidR="00B37CF9" w:rsidRDefault="00B37CF9" w:rsidP="00B37CF9">
      <w:pPr>
        <w:spacing w:before="100" w:beforeAutospacing="1" w:after="100" w:afterAutospacing="1" w:line="276" w:lineRule="auto"/>
        <w:ind w:left="-57"/>
        <w:contextualSpacing/>
        <w:jc w:val="both"/>
        <w:rPr>
          <w:rFonts w:ascii="Calibri" w:hAnsi="Calibri" w:cs="Calibri"/>
          <w:b/>
          <w:sz w:val="22"/>
          <w:szCs w:val="22"/>
        </w:rPr>
      </w:pPr>
    </w:p>
    <w:p w14:paraId="0B98FA4E" w14:textId="77777777" w:rsidR="00B37CF9" w:rsidRPr="002D7588" w:rsidRDefault="00B37CF9" w:rsidP="00B37CF9">
      <w:pPr>
        <w:spacing w:before="100" w:beforeAutospacing="1" w:after="100" w:afterAutospacing="1" w:line="276" w:lineRule="auto"/>
        <w:ind w:left="-57"/>
        <w:contextualSpacing/>
        <w:jc w:val="both"/>
        <w:rPr>
          <w:rFonts w:ascii="Calibri" w:hAnsi="Calibri" w:cs="Calibri"/>
          <w:b/>
          <w:sz w:val="22"/>
          <w:szCs w:val="22"/>
        </w:rPr>
      </w:pPr>
    </w:p>
    <w:p w14:paraId="6402EAB4" w14:textId="588C8225" w:rsidR="002D7588" w:rsidRDefault="00B37CF9" w:rsidP="00B37CF9">
      <w:pPr>
        <w:spacing w:line="276" w:lineRule="auto"/>
        <w:ind w:right="283"/>
        <w:jc w:val="center"/>
        <w:rPr>
          <w:rFonts w:ascii="Calibri" w:hAnsi="Calibri" w:cs="Calibri"/>
          <w:b/>
          <w:color w:val="FF0000"/>
          <w:sz w:val="22"/>
          <w:szCs w:val="22"/>
        </w:rPr>
      </w:pPr>
      <w:r>
        <w:rPr>
          <w:rFonts w:ascii="Calibri" w:hAnsi="Calibri" w:cs="Calibri"/>
          <w:b/>
          <w:sz w:val="22"/>
          <w:szCs w:val="22"/>
        </w:rPr>
        <w:t>________________________________________________</w:t>
      </w:r>
    </w:p>
    <w:p w14:paraId="5EF2D946" w14:textId="4CD1F405" w:rsidR="002501B5" w:rsidRDefault="002501B5" w:rsidP="00B37CF9">
      <w:pPr>
        <w:spacing w:line="276" w:lineRule="auto"/>
        <w:ind w:right="283"/>
        <w:jc w:val="center"/>
        <w:rPr>
          <w:rFonts w:ascii="Calibri" w:hAnsi="Calibri" w:cs="Calibri"/>
          <w:b/>
          <w:sz w:val="22"/>
          <w:szCs w:val="22"/>
        </w:rPr>
      </w:pPr>
      <w:r>
        <w:rPr>
          <w:rFonts w:ascii="Calibri" w:hAnsi="Calibri" w:cs="Calibri"/>
          <w:b/>
          <w:sz w:val="22"/>
          <w:szCs w:val="22"/>
        </w:rPr>
        <w:t>Representante</w:t>
      </w:r>
      <w:r w:rsidR="002D7588" w:rsidRPr="004B682F">
        <w:rPr>
          <w:rFonts w:ascii="Calibri" w:hAnsi="Calibri" w:cs="Calibri"/>
          <w:b/>
          <w:sz w:val="22"/>
          <w:szCs w:val="22"/>
        </w:rPr>
        <w:t>:</w:t>
      </w:r>
      <w:r>
        <w:rPr>
          <w:rFonts w:ascii="Calibri" w:hAnsi="Calibri" w:cs="Calibri"/>
          <w:b/>
          <w:sz w:val="22"/>
          <w:szCs w:val="22"/>
        </w:rPr>
        <w:t xml:space="preserve"> </w:t>
      </w:r>
      <w:r w:rsidR="00B37CF9">
        <w:rPr>
          <w:rFonts w:ascii="Calibri" w:hAnsi="Calibri" w:cs="Calibri"/>
          <w:b/>
          <w:sz w:val="22"/>
          <w:szCs w:val="22"/>
        </w:rPr>
        <w:t>________________________</w:t>
      </w:r>
      <w:r w:rsidR="00B37CF9">
        <w:rPr>
          <w:rFonts w:ascii="Calibri" w:hAnsi="Calibri" w:cs="Calibri"/>
          <w:b/>
          <w:sz w:val="22"/>
          <w:szCs w:val="22"/>
        </w:rPr>
        <w:br/>
        <w:t>CONTRATADA</w:t>
      </w:r>
    </w:p>
    <w:p w14:paraId="2D8B3916" w14:textId="5119CF97" w:rsidR="00B37CF9" w:rsidRDefault="00B37CF9" w:rsidP="00B37CF9">
      <w:pPr>
        <w:spacing w:line="276" w:lineRule="auto"/>
        <w:ind w:right="283"/>
        <w:jc w:val="center"/>
        <w:rPr>
          <w:rFonts w:ascii="Calibri" w:hAnsi="Calibri" w:cs="Calibri"/>
          <w:b/>
          <w:sz w:val="22"/>
          <w:szCs w:val="22"/>
        </w:rPr>
      </w:pPr>
    </w:p>
    <w:p w14:paraId="2AC9DD4C" w14:textId="77777777" w:rsidR="002501B5" w:rsidRDefault="002D7588" w:rsidP="00B37CF9">
      <w:pPr>
        <w:spacing w:line="276" w:lineRule="auto"/>
        <w:ind w:right="283"/>
        <w:jc w:val="both"/>
        <w:rPr>
          <w:rFonts w:ascii="Calibri" w:hAnsi="Calibri" w:cs="Calibri"/>
          <w:b/>
          <w:sz w:val="22"/>
          <w:szCs w:val="22"/>
        </w:rPr>
      </w:pPr>
      <w:r w:rsidRPr="004146B0">
        <w:rPr>
          <w:rFonts w:ascii="Calibri" w:hAnsi="Calibri" w:cs="Calibri"/>
          <w:b/>
          <w:sz w:val="22"/>
          <w:szCs w:val="22"/>
        </w:rPr>
        <w:t>TESTEMUNHAS:</w:t>
      </w:r>
    </w:p>
    <w:p w14:paraId="1D3B68B4" w14:textId="77777777" w:rsidR="00206250" w:rsidRDefault="00206250" w:rsidP="00B37CF9">
      <w:pPr>
        <w:spacing w:line="276" w:lineRule="auto"/>
        <w:ind w:right="283"/>
        <w:jc w:val="both"/>
        <w:rPr>
          <w:rFonts w:ascii="Calibri" w:hAnsi="Calibri" w:cs="Calibri"/>
          <w:b/>
          <w:sz w:val="22"/>
          <w:szCs w:val="22"/>
        </w:rPr>
      </w:pPr>
    </w:p>
    <w:tbl>
      <w:tblPr>
        <w:tblW w:w="9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8"/>
        <w:gridCol w:w="4669"/>
      </w:tblGrid>
      <w:tr w:rsidR="00B37CF9" w:rsidRPr="00F83EBA" w14:paraId="3F79AFE3" w14:textId="77777777" w:rsidTr="00E81443">
        <w:trPr>
          <w:trHeight w:val="465"/>
        </w:trPr>
        <w:tc>
          <w:tcPr>
            <w:tcW w:w="4668" w:type="dxa"/>
          </w:tcPr>
          <w:p w14:paraId="03DAACA2" w14:textId="77777777" w:rsidR="00B37CF9" w:rsidRPr="00F83EBA" w:rsidRDefault="00B37CF9" w:rsidP="00B37CF9">
            <w:pPr>
              <w:spacing w:line="276" w:lineRule="auto"/>
              <w:ind w:right="-427"/>
              <w:contextualSpacing/>
              <w:jc w:val="both"/>
              <w:rPr>
                <w:rFonts w:cstheme="minorHAnsi"/>
                <w:bCs/>
              </w:rPr>
            </w:pPr>
            <w:r w:rsidRPr="00F83EBA">
              <w:rPr>
                <w:rFonts w:cstheme="minorHAnsi"/>
                <w:bCs/>
              </w:rPr>
              <w:t>Nome:</w:t>
            </w:r>
          </w:p>
        </w:tc>
        <w:tc>
          <w:tcPr>
            <w:tcW w:w="4669" w:type="dxa"/>
          </w:tcPr>
          <w:p w14:paraId="771D70B4" w14:textId="77777777" w:rsidR="00B37CF9" w:rsidRPr="00F83EBA" w:rsidRDefault="00B37CF9" w:rsidP="00B37CF9">
            <w:pPr>
              <w:spacing w:line="276" w:lineRule="auto"/>
              <w:ind w:right="-427"/>
              <w:contextualSpacing/>
              <w:jc w:val="both"/>
              <w:rPr>
                <w:rFonts w:cstheme="minorHAnsi"/>
                <w:bCs/>
              </w:rPr>
            </w:pPr>
            <w:r w:rsidRPr="00F83EBA">
              <w:rPr>
                <w:rFonts w:cstheme="minorHAnsi"/>
                <w:bCs/>
              </w:rPr>
              <w:t>Nome:</w:t>
            </w:r>
          </w:p>
        </w:tc>
      </w:tr>
      <w:tr w:rsidR="00B37CF9" w:rsidRPr="00F83EBA" w14:paraId="0BA5067F" w14:textId="77777777" w:rsidTr="00E81443">
        <w:trPr>
          <w:trHeight w:val="494"/>
        </w:trPr>
        <w:tc>
          <w:tcPr>
            <w:tcW w:w="4668" w:type="dxa"/>
          </w:tcPr>
          <w:p w14:paraId="3A5D731A" w14:textId="77777777" w:rsidR="00B37CF9" w:rsidRPr="00F83EBA" w:rsidRDefault="00B37CF9" w:rsidP="00B37CF9">
            <w:pPr>
              <w:spacing w:line="276" w:lineRule="auto"/>
              <w:ind w:right="-427"/>
              <w:contextualSpacing/>
              <w:jc w:val="both"/>
              <w:rPr>
                <w:rFonts w:cstheme="minorHAnsi"/>
                <w:bCs/>
              </w:rPr>
            </w:pPr>
            <w:r w:rsidRPr="00F83EBA">
              <w:rPr>
                <w:rFonts w:cstheme="minorHAnsi"/>
                <w:bCs/>
              </w:rPr>
              <w:t>CPF:</w:t>
            </w:r>
          </w:p>
        </w:tc>
        <w:tc>
          <w:tcPr>
            <w:tcW w:w="4669" w:type="dxa"/>
          </w:tcPr>
          <w:p w14:paraId="2E158BE8" w14:textId="77777777" w:rsidR="00B37CF9" w:rsidRPr="00F83EBA" w:rsidRDefault="00B37CF9" w:rsidP="00B37CF9">
            <w:pPr>
              <w:spacing w:line="276" w:lineRule="auto"/>
              <w:ind w:right="-427"/>
              <w:contextualSpacing/>
              <w:jc w:val="both"/>
              <w:rPr>
                <w:rFonts w:cstheme="minorHAnsi"/>
                <w:bCs/>
              </w:rPr>
            </w:pPr>
            <w:r w:rsidRPr="00F83EBA">
              <w:rPr>
                <w:rFonts w:cstheme="minorHAnsi"/>
                <w:bCs/>
              </w:rPr>
              <w:t>CPF:</w:t>
            </w:r>
          </w:p>
        </w:tc>
      </w:tr>
      <w:tr w:rsidR="00B37CF9" w:rsidRPr="00F83EBA" w14:paraId="1FAD67F9" w14:textId="77777777" w:rsidTr="00E81443">
        <w:trPr>
          <w:trHeight w:val="465"/>
        </w:trPr>
        <w:tc>
          <w:tcPr>
            <w:tcW w:w="4668" w:type="dxa"/>
          </w:tcPr>
          <w:p w14:paraId="54F6E6FD" w14:textId="77777777" w:rsidR="00B37CF9" w:rsidRPr="00F83EBA" w:rsidRDefault="00B37CF9" w:rsidP="00B37CF9">
            <w:pPr>
              <w:spacing w:line="276" w:lineRule="auto"/>
              <w:ind w:right="-427"/>
              <w:contextualSpacing/>
              <w:jc w:val="both"/>
              <w:rPr>
                <w:rFonts w:cstheme="minorHAnsi"/>
                <w:bCs/>
              </w:rPr>
            </w:pPr>
            <w:r w:rsidRPr="00F83EBA">
              <w:rPr>
                <w:rFonts w:cstheme="minorHAnsi"/>
                <w:bCs/>
              </w:rPr>
              <w:t>RG:</w:t>
            </w:r>
          </w:p>
        </w:tc>
        <w:tc>
          <w:tcPr>
            <w:tcW w:w="4669" w:type="dxa"/>
          </w:tcPr>
          <w:p w14:paraId="1F08623C" w14:textId="77777777" w:rsidR="00B37CF9" w:rsidRPr="00F83EBA" w:rsidRDefault="00B37CF9" w:rsidP="00B37CF9">
            <w:pPr>
              <w:spacing w:line="276" w:lineRule="auto"/>
              <w:ind w:right="-427"/>
              <w:contextualSpacing/>
              <w:jc w:val="both"/>
              <w:rPr>
                <w:rFonts w:cstheme="minorHAnsi"/>
                <w:bCs/>
              </w:rPr>
            </w:pPr>
            <w:r w:rsidRPr="00F83EBA">
              <w:rPr>
                <w:rFonts w:cstheme="minorHAnsi"/>
                <w:bCs/>
              </w:rPr>
              <w:t>RG:</w:t>
            </w:r>
          </w:p>
        </w:tc>
      </w:tr>
      <w:tr w:rsidR="00B37CF9" w:rsidRPr="00F83EBA" w14:paraId="193C61A1" w14:textId="77777777" w:rsidTr="00E81443">
        <w:trPr>
          <w:trHeight w:val="494"/>
        </w:trPr>
        <w:tc>
          <w:tcPr>
            <w:tcW w:w="4668" w:type="dxa"/>
          </w:tcPr>
          <w:p w14:paraId="5A7A7C92" w14:textId="77777777" w:rsidR="00B37CF9" w:rsidRPr="00F83EBA" w:rsidRDefault="00B37CF9" w:rsidP="00B37CF9">
            <w:pPr>
              <w:spacing w:line="276" w:lineRule="auto"/>
              <w:ind w:right="-427"/>
              <w:contextualSpacing/>
              <w:jc w:val="both"/>
              <w:rPr>
                <w:rFonts w:cstheme="minorHAnsi"/>
                <w:bCs/>
              </w:rPr>
            </w:pPr>
            <w:r w:rsidRPr="00F83EBA">
              <w:rPr>
                <w:rFonts w:cstheme="minorHAnsi"/>
                <w:bCs/>
              </w:rPr>
              <w:t>_____________________________________</w:t>
            </w:r>
          </w:p>
        </w:tc>
        <w:tc>
          <w:tcPr>
            <w:tcW w:w="4669" w:type="dxa"/>
          </w:tcPr>
          <w:p w14:paraId="2809C0F6" w14:textId="77777777" w:rsidR="00B37CF9" w:rsidRPr="00F83EBA" w:rsidRDefault="00B37CF9" w:rsidP="00B37CF9">
            <w:pPr>
              <w:spacing w:line="276" w:lineRule="auto"/>
              <w:ind w:right="-427"/>
              <w:contextualSpacing/>
              <w:jc w:val="both"/>
              <w:rPr>
                <w:rFonts w:cstheme="minorHAnsi"/>
                <w:bCs/>
              </w:rPr>
            </w:pPr>
            <w:r w:rsidRPr="00F83EBA">
              <w:rPr>
                <w:rFonts w:cstheme="minorHAnsi"/>
                <w:bCs/>
              </w:rPr>
              <w:t>_____________________________________</w:t>
            </w:r>
          </w:p>
        </w:tc>
      </w:tr>
    </w:tbl>
    <w:p w14:paraId="317AF9F0" w14:textId="77777777" w:rsidR="002B7EC2" w:rsidRPr="000C5DF4" w:rsidRDefault="002B7EC2" w:rsidP="00B37CF9">
      <w:pPr>
        <w:spacing w:line="276" w:lineRule="auto"/>
        <w:ind w:right="-376"/>
        <w:rPr>
          <w:rFonts w:ascii="Calibri" w:hAnsi="Calibri" w:cs="Calibri"/>
          <w:b/>
          <w:bCs/>
          <w:sz w:val="22"/>
          <w:szCs w:val="22"/>
        </w:rPr>
      </w:pPr>
    </w:p>
    <w:sectPr w:rsidR="002B7EC2" w:rsidRPr="000C5DF4" w:rsidSect="00B37CF9">
      <w:headerReference w:type="default" r:id="rId8"/>
      <w:footnotePr>
        <w:pos w:val="beneathText"/>
      </w:footnotePr>
      <w:pgSz w:w="12240" w:h="15840"/>
      <w:pgMar w:top="2836" w:right="1701" w:bottom="540" w:left="1701" w:header="709" w:footer="680" w:gutter="0"/>
      <w:pgNumType w:start="5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E7963" w14:textId="77777777" w:rsidR="00BC3E39" w:rsidRDefault="00BC3E39">
      <w:r>
        <w:separator/>
      </w:r>
    </w:p>
  </w:endnote>
  <w:endnote w:type="continuationSeparator" w:id="0">
    <w:p w14:paraId="45602358" w14:textId="77777777" w:rsidR="00BC3E39" w:rsidRDefault="00BC3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61D73" w14:textId="77777777" w:rsidR="00BC3E39" w:rsidRDefault="00BC3E39">
      <w:r>
        <w:separator/>
      </w:r>
    </w:p>
  </w:footnote>
  <w:footnote w:type="continuationSeparator" w:id="0">
    <w:p w14:paraId="0ADE2DAA" w14:textId="77777777" w:rsidR="00BC3E39" w:rsidRDefault="00BC3E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FAB2B" w14:textId="2E1FA8A1" w:rsidR="008A0996" w:rsidRPr="007D5875" w:rsidRDefault="00C03CBD" w:rsidP="002A7E0A">
    <w:pPr>
      <w:pStyle w:val="Cabealho"/>
      <w:rPr>
        <w:rFonts w:ascii="Calibri" w:hAnsi="Calibri" w:cs="Calibri"/>
        <w:b/>
      </w:rPr>
    </w:pPr>
    <w:r>
      <w:rPr>
        <w:noProof/>
      </w:rPr>
      <w:drawing>
        <wp:anchor distT="0" distB="0" distL="114300" distR="114300" simplePos="0" relativeHeight="251657216" behindDoc="1" locked="0" layoutInCell="1" allowOverlap="1" wp14:anchorId="290F8BA0" wp14:editId="0F64EE89">
          <wp:simplePos x="0" y="0"/>
          <wp:positionH relativeFrom="column">
            <wp:posOffset>-723900</wp:posOffset>
          </wp:positionH>
          <wp:positionV relativeFrom="paragraph">
            <wp:posOffset>-371475</wp:posOffset>
          </wp:positionV>
          <wp:extent cx="7080885" cy="109537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088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8A0996" w:rsidRPr="007D5875">
      <w:rPr>
        <w:rFonts w:ascii="Calibri" w:hAnsi="Calibri" w:cs="Calibri"/>
        <w:b/>
      </w:rPr>
      <w:t>PREFEITURA MUNICIPAL DE SAQUAREMA</w:t>
    </w:r>
  </w:p>
  <w:p w14:paraId="6BC658B3" w14:textId="77777777" w:rsidR="008A0996" w:rsidRPr="007D5875" w:rsidRDefault="008A0996" w:rsidP="002A7E0A">
    <w:pPr>
      <w:pStyle w:val="Cabealho"/>
      <w:rPr>
        <w:rFonts w:ascii="Calibri" w:hAnsi="Calibri" w:cs="Calibri"/>
        <w:b/>
      </w:rPr>
    </w:pPr>
    <w:r w:rsidRPr="007D5875">
      <w:rPr>
        <w:rFonts w:ascii="Calibri" w:hAnsi="Calibri" w:cs="Calibri"/>
        <w:b/>
      </w:rPr>
      <w:t>ESTADO DO RIO DE JANEIRO</w:t>
    </w:r>
  </w:p>
  <w:p w14:paraId="3345C131" w14:textId="77777777" w:rsidR="008A0996" w:rsidRPr="00EF169E" w:rsidRDefault="008A0996" w:rsidP="002A7E0A">
    <w:pPr>
      <w:pStyle w:val="Cabealho"/>
      <w:ind w:right="360"/>
      <w:rPr>
        <w:rFonts w:ascii="Calibri" w:hAnsi="Calibri" w:cs="Calibri"/>
        <w:b/>
        <w:sz w:val="22"/>
        <w:szCs w:val="22"/>
      </w:rPr>
    </w:pPr>
    <w:r w:rsidRPr="00EF169E">
      <w:rPr>
        <w:rFonts w:ascii="Calibri" w:hAnsi="Calibri" w:cs="Calibri"/>
        <w:b/>
        <w:sz w:val="22"/>
        <w:szCs w:val="22"/>
      </w:rPr>
      <w:t xml:space="preserve">SECRETARIA MUNICIPAL DE </w:t>
    </w:r>
    <w:r w:rsidR="00DF7656">
      <w:rPr>
        <w:rFonts w:ascii="Calibri" w:hAnsi="Calibri" w:cs="Calibri"/>
        <w:b/>
        <w:sz w:val="22"/>
        <w:szCs w:val="22"/>
      </w:rPr>
      <w:t>PLANEJAMENTO</w:t>
    </w:r>
  </w:p>
  <w:p w14:paraId="16113983" w14:textId="66754FFC" w:rsidR="008A0996" w:rsidRPr="002A7E0A" w:rsidRDefault="00C03CBD" w:rsidP="002A7E0A">
    <w:pPr>
      <w:pStyle w:val="Cabealho"/>
    </w:pPr>
    <w:r>
      <w:rPr>
        <w:noProof/>
      </w:rPr>
      <mc:AlternateContent>
        <mc:Choice Requires="wps">
          <w:drawing>
            <wp:anchor distT="0" distB="0" distL="114300" distR="114300" simplePos="0" relativeHeight="251658240" behindDoc="0" locked="0" layoutInCell="1" allowOverlap="1" wp14:anchorId="546C4088" wp14:editId="6EAF4A40">
              <wp:simplePos x="0" y="0"/>
              <wp:positionH relativeFrom="column">
                <wp:posOffset>3996690</wp:posOffset>
              </wp:positionH>
              <wp:positionV relativeFrom="paragraph">
                <wp:posOffset>121920</wp:posOffset>
              </wp:positionV>
              <wp:extent cx="2410459" cy="535939"/>
              <wp:effectExtent l="0" t="0" r="28575" b="1714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0459" cy="535939"/>
                      </a:xfrm>
                      <a:prstGeom prst="rect">
                        <a:avLst/>
                      </a:prstGeom>
                      <a:solidFill>
                        <a:srgbClr val="FFFFFF"/>
                      </a:solidFill>
                      <a:ln w="9525">
                        <a:solidFill>
                          <a:srgbClr val="000000"/>
                        </a:solidFill>
                        <a:miter lim="800000"/>
                        <a:headEnd/>
                        <a:tailEnd/>
                      </a:ln>
                    </wps:spPr>
                    <wps:txbx>
                      <w:txbxContent>
                        <w:p w14:paraId="57F47F37" w14:textId="7C72A75C" w:rsidR="008A0996" w:rsidRDefault="008A0996" w:rsidP="00B37CF9">
                          <w:pPr>
                            <w:spacing w:line="360" w:lineRule="auto"/>
                          </w:pPr>
                          <w:r w:rsidRPr="003275D4">
                            <w:t xml:space="preserve">Processo nº </w:t>
                          </w:r>
                          <w:r w:rsidR="00B37CF9">
                            <w:t>10.975/2023</w:t>
                          </w:r>
                        </w:p>
                        <w:p w14:paraId="59C14AB4" w14:textId="5CBB8D6B" w:rsidR="008A0996" w:rsidRPr="003275D4" w:rsidRDefault="00B37CF9" w:rsidP="00B37CF9">
                          <w:pPr>
                            <w:spacing w:line="360" w:lineRule="auto"/>
                          </w:pPr>
                          <w:r>
                            <w:t>FLS.:</w:t>
                          </w:r>
                          <w:r w:rsidR="008A0996" w:rsidRPr="003275D4">
                            <w:t xml:space="preserve"> ____</w:t>
                          </w:r>
                          <w:r w:rsidR="008A0996">
                            <w:t>___</w:t>
                          </w:r>
                          <w:r w:rsidR="008A0996" w:rsidRPr="003275D4">
                            <w:t xml:space="preserve"> </w:t>
                          </w:r>
                          <w:r>
                            <w:t>RUBRICA_______</w:t>
                          </w:r>
                          <w:r w:rsidR="008A0996">
                            <w:t xml:space="preserve"> </w:t>
                          </w:r>
                        </w:p>
                        <w:p w14:paraId="675BC08B" w14:textId="77777777" w:rsidR="008A0996" w:rsidRDefault="008A0996" w:rsidP="002A7E0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6C4088" id="_x0000_t202" coordsize="21600,21600" o:spt="202" path="m,l,21600r21600,l21600,xe">
              <v:stroke joinstyle="miter"/>
              <v:path gradientshapeok="t" o:connecttype="rect"/>
            </v:shapetype>
            <v:shape id="Caixa de texto 1" o:spid="_x0000_s1026" type="#_x0000_t202" style="position:absolute;margin-left:314.7pt;margin-top:9.6pt;width:189.8pt;height:4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">
              <v:textbox>
                <w:txbxContent>
                  <w:p w14:paraId="57F47F37" w14:textId="7C72A75C" w:rsidR="008A0996" w:rsidRDefault="008A0996" w:rsidP="00B37CF9">
                    <w:pPr>
                      <w:spacing w:line="360" w:lineRule="auto"/>
                    </w:pPr>
                    <w:r w:rsidRPr="003275D4">
                      <w:t xml:space="preserve">Processo nº </w:t>
                    </w:r>
                    <w:r w:rsidR="00B37CF9">
                      <w:t>10.975/2023</w:t>
                    </w:r>
                  </w:p>
                  <w:p w14:paraId="59C14AB4" w14:textId="5CBB8D6B" w:rsidR="008A0996" w:rsidRPr="003275D4" w:rsidRDefault="00B37CF9" w:rsidP="00B37CF9">
                    <w:pPr>
                      <w:spacing w:line="360" w:lineRule="auto"/>
                    </w:pPr>
                    <w:r>
                      <w:t>FLS.:</w:t>
                    </w:r>
                    <w:r w:rsidR="008A0996" w:rsidRPr="003275D4">
                      <w:t xml:space="preserve"> ____</w:t>
                    </w:r>
                    <w:r w:rsidR="008A0996">
                      <w:t>___</w:t>
                    </w:r>
                    <w:r w:rsidR="008A0996" w:rsidRPr="003275D4">
                      <w:t xml:space="preserve"> </w:t>
                    </w:r>
                    <w:r>
                      <w:t>RUBRICA_______</w:t>
                    </w:r>
                    <w:r w:rsidR="008A0996">
                      <w:t xml:space="preserve"> </w:t>
                    </w:r>
                  </w:p>
                  <w:p w14:paraId="675BC08B" w14:textId="77777777" w:rsidR="008A0996" w:rsidRDefault="008A0996" w:rsidP="002A7E0A"/>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1.5pt;visibility:visible" o:bullet="t">
        <v:imagedata r:id="rId1" o:title=""/>
      </v:shape>
    </w:pict>
  </w:numPicBullet>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numFmt w:val="bullet"/>
      <w:lvlText w:val=""/>
      <w:lvlJc w:val="left"/>
      <w:pPr>
        <w:tabs>
          <w:tab w:val="num" w:pos="993"/>
        </w:tabs>
        <w:ind w:left="993" w:hanging="283"/>
      </w:pPr>
      <w:rPr>
        <w:rFonts w:ascii="Symbol" w:hAnsi="Symbol"/>
      </w:rPr>
    </w:lvl>
  </w:abstractNum>
  <w:abstractNum w:abstractNumId="2" w15:restartNumberingAfterBreak="0">
    <w:nsid w:val="00000003"/>
    <w:multiLevelType w:val="singleLevel"/>
    <w:tmpl w:val="00000003"/>
    <w:name w:val="WW8Num3"/>
    <w:lvl w:ilvl="0">
      <w:numFmt w:val="bullet"/>
      <w:lvlText w:val=""/>
      <w:lvlJc w:val="left"/>
      <w:pPr>
        <w:tabs>
          <w:tab w:val="num" w:pos="567"/>
        </w:tabs>
        <w:ind w:left="567" w:hanging="283"/>
      </w:pPr>
      <w:rPr>
        <w:rFonts w:ascii="Symbol" w:hAnsi="Symbol"/>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15:restartNumberingAfterBreak="0">
    <w:nsid w:val="007F3C79"/>
    <w:multiLevelType w:val="hybridMultilevel"/>
    <w:tmpl w:val="214E337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0D21740"/>
    <w:multiLevelType w:val="hybridMultilevel"/>
    <w:tmpl w:val="B84EFAD6"/>
    <w:lvl w:ilvl="0" w:tplc="9BAEFCA4">
      <w:start w:val="10"/>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6CB4C4D"/>
    <w:multiLevelType w:val="hybridMultilevel"/>
    <w:tmpl w:val="43907372"/>
    <w:lvl w:ilvl="0" w:tplc="E09ECF68">
      <w:start w:val="8"/>
      <w:numFmt w:val="decimal"/>
      <w:lvlText w:val="%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86D619B"/>
    <w:multiLevelType w:val="hybridMultilevel"/>
    <w:tmpl w:val="946A211C"/>
    <w:lvl w:ilvl="0" w:tplc="04160001">
      <w:start w:val="1"/>
      <w:numFmt w:val="bullet"/>
      <w:lvlText w:val=""/>
      <w:lvlJc w:val="left"/>
      <w:pPr>
        <w:ind w:left="1428" w:hanging="360"/>
      </w:pPr>
      <w:rPr>
        <w:rFonts w:ascii="Symbol" w:hAnsi="Symbol" w:hint="default"/>
      </w:rPr>
    </w:lvl>
    <w:lvl w:ilvl="1" w:tplc="04160003">
      <w:start w:val="1"/>
      <w:numFmt w:val="bullet"/>
      <w:lvlText w:val="o"/>
      <w:lvlJc w:val="left"/>
      <w:pPr>
        <w:ind w:left="2148" w:hanging="360"/>
      </w:pPr>
      <w:rPr>
        <w:rFonts w:ascii="Courier New" w:hAnsi="Courier New" w:cs="Courier New" w:hint="default"/>
      </w:rPr>
    </w:lvl>
    <w:lvl w:ilvl="2" w:tplc="04160005">
      <w:start w:val="1"/>
      <w:numFmt w:val="bullet"/>
      <w:lvlText w:val=""/>
      <w:lvlJc w:val="left"/>
      <w:pPr>
        <w:ind w:left="2868" w:hanging="360"/>
      </w:pPr>
      <w:rPr>
        <w:rFonts w:ascii="Wingdings" w:hAnsi="Wingdings" w:hint="default"/>
      </w:rPr>
    </w:lvl>
    <w:lvl w:ilvl="3" w:tplc="04160001">
      <w:start w:val="1"/>
      <w:numFmt w:val="bullet"/>
      <w:lvlText w:val=""/>
      <w:lvlJc w:val="left"/>
      <w:pPr>
        <w:ind w:left="3588" w:hanging="360"/>
      </w:pPr>
      <w:rPr>
        <w:rFonts w:ascii="Symbol" w:hAnsi="Symbol" w:hint="default"/>
      </w:rPr>
    </w:lvl>
    <w:lvl w:ilvl="4" w:tplc="04160003">
      <w:start w:val="1"/>
      <w:numFmt w:val="bullet"/>
      <w:lvlText w:val="o"/>
      <w:lvlJc w:val="left"/>
      <w:pPr>
        <w:ind w:left="4308" w:hanging="360"/>
      </w:pPr>
      <w:rPr>
        <w:rFonts w:ascii="Courier New" w:hAnsi="Courier New" w:cs="Courier New" w:hint="default"/>
      </w:rPr>
    </w:lvl>
    <w:lvl w:ilvl="5" w:tplc="04160005">
      <w:start w:val="1"/>
      <w:numFmt w:val="bullet"/>
      <w:lvlText w:val=""/>
      <w:lvlJc w:val="left"/>
      <w:pPr>
        <w:ind w:left="5028" w:hanging="360"/>
      </w:pPr>
      <w:rPr>
        <w:rFonts w:ascii="Wingdings" w:hAnsi="Wingdings" w:hint="default"/>
      </w:rPr>
    </w:lvl>
    <w:lvl w:ilvl="6" w:tplc="04160001">
      <w:start w:val="1"/>
      <w:numFmt w:val="bullet"/>
      <w:lvlText w:val=""/>
      <w:lvlJc w:val="left"/>
      <w:pPr>
        <w:ind w:left="5748" w:hanging="360"/>
      </w:pPr>
      <w:rPr>
        <w:rFonts w:ascii="Symbol" w:hAnsi="Symbol" w:hint="default"/>
      </w:rPr>
    </w:lvl>
    <w:lvl w:ilvl="7" w:tplc="04160003">
      <w:start w:val="1"/>
      <w:numFmt w:val="bullet"/>
      <w:lvlText w:val="o"/>
      <w:lvlJc w:val="left"/>
      <w:pPr>
        <w:ind w:left="6468" w:hanging="360"/>
      </w:pPr>
      <w:rPr>
        <w:rFonts w:ascii="Courier New" w:hAnsi="Courier New" w:cs="Courier New" w:hint="default"/>
      </w:rPr>
    </w:lvl>
    <w:lvl w:ilvl="8" w:tplc="04160005">
      <w:start w:val="1"/>
      <w:numFmt w:val="bullet"/>
      <w:lvlText w:val=""/>
      <w:lvlJc w:val="left"/>
      <w:pPr>
        <w:ind w:left="7188" w:hanging="360"/>
      </w:pPr>
      <w:rPr>
        <w:rFonts w:ascii="Wingdings" w:hAnsi="Wingdings" w:hint="default"/>
      </w:rPr>
    </w:lvl>
  </w:abstractNum>
  <w:abstractNum w:abstractNumId="8" w15:restartNumberingAfterBreak="0">
    <w:nsid w:val="12700A72"/>
    <w:multiLevelType w:val="hybridMultilevel"/>
    <w:tmpl w:val="6CD6DDA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176C4F7C"/>
    <w:multiLevelType w:val="hybridMultilevel"/>
    <w:tmpl w:val="24009D2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0" w15:restartNumberingAfterBreak="0">
    <w:nsid w:val="1C423C19"/>
    <w:multiLevelType w:val="multilevel"/>
    <w:tmpl w:val="D9DC4E8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CD300B1"/>
    <w:multiLevelType w:val="multilevel"/>
    <w:tmpl w:val="7C28AD78"/>
    <w:lvl w:ilvl="0">
      <w:start w:val="15"/>
      <w:numFmt w:val="decimal"/>
      <w:lvlText w:val="%1"/>
      <w:lvlJc w:val="left"/>
      <w:pPr>
        <w:ind w:left="420" w:hanging="420"/>
      </w:pPr>
      <w:rPr>
        <w:rFonts w:hint="default"/>
        <w:b/>
      </w:rPr>
    </w:lvl>
    <w:lvl w:ilvl="1">
      <w:start w:val="2"/>
      <w:numFmt w:val="decimal"/>
      <w:lvlText w:val="%1.%2"/>
      <w:lvlJc w:val="left"/>
      <w:pPr>
        <w:ind w:left="1860" w:hanging="42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12" w15:restartNumberingAfterBreak="0">
    <w:nsid w:val="23942F5E"/>
    <w:multiLevelType w:val="hybridMultilevel"/>
    <w:tmpl w:val="D8E676C6"/>
    <w:lvl w:ilvl="0" w:tplc="0C6E485A">
      <w:start w:val="1"/>
      <w:numFmt w:val="lowerLetter"/>
      <w:lvlText w:val="%1)"/>
      <w:lvlJc w:val="left"/>
      <w:pPr>
        <w:ind w:left="927" w:hanging="360"/>
      </w:pPr>
      <w:rPr>
        <w:rFonts w:hint="default"/>
        <w:b/>
        <w:bCs/>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3" w15:restartNumberingAfterBreak="0">
    <w:nsid w:val="256B33A6"/>
    <w:multiLevelType w:val="hybridMultilevel"/>
    <w:tmpl w:val="124092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8295768"/>
    <w:multiLevelType w:val="multilevel"/>
    <w:tmpl w:val="41861A2E"/>
    <w:lvl w:ilvl="0">
      <w:start w:val="1"/>
      <w:numFmt w:val="decimal"/>
      <w:lvlText w:val="%1."/>
      <w:lvlJc w:val="left"/>
      <w:pPr>
        <w:ind w:left="360" w:hanging="360"/>
      </w:pPr>
      <w:rPr>
        <w:rFonts w:hint="default"/>
        <w:b/>
      </w:rPr>
    </w:lvl>
    <w:lvl w:ilvl="1">
      <w:start w:val="1"/>
      <w:numFmt w:val="decimal"/>
      <w:isLgl/>
      <w:lvlText w:val="%1.%2"/>
      <w:lvlJc w:val="left"/>
      <w:pPr>
        <w:ind w:left="-284" w:hanging="360"/>
      </w:pPr>
      <w:rPr>
        <w:rFonts w:hint="default"/>
      </w:rPr>
    </w:lvl>
    <w:lvl w:ilvl="2">
      <w:start w:val="1"/>
      <w:numFmt w:val="decimal"/>
      <w:isLgl/>
      <w:lvlText w:val="%1.%2.%3"/>
      <w:lvlJc w:val="left"/>
      <w:pPr>
        <w:ind w:left="152" w:hanging="720"/>
      </w:pPr>
      <w:rPr>
        <w:rFonts w:hint="default"/>
      </w:rPr>
    </w:lvl>
    <w:lvl w:ilvl="3">
      <w:start w:val="1"/>
      <w:numFmt w:val="decimal"/>
      <w:isLgl/>
      <w:lvlText w:val="%1.%2.%3.%4"/>
      <w:lvlJc w:val="left"/>
      <w:pPr>
        <w:ind w:left="152" w:hanging="720"/>
      </w:pPr>
      <w:rPr>
        <w:rFonts w:hint="default"/>
      </w:rPr>
    </w:lvl>
    <w:lvl w:ilvl="4">
      <w:start w:val="1"/>
      <w:numFmt w:val="decimal"/>
      <w:isLgl/>
      <w:lvlText w:val="%1.%2.%3.%4.%5"/>
      <w:lvlJc w:val="left"/>
      <w:pPr>
        <w:ind w:left="512" w:hanging="1080"/>
      </w:pPr>
      <w:rPr>
        <w:rFonts w:hint="default"/>
      </w:rPr>
    </w:lvl>
    <w:lvl w:ilvl="5">
      <w:start w:val="1"/>
      <w:numFmt w:val="decimal"/>
      <w:isLgl/>
      <w:lvlText w:val="%1.%2.%3.%4.%5.%6"/>
      <w:lvlJc w:val="left"/>
      <w:pPr>
        <w:ind w:left="512" w:hanging="1080"/>
      </w:pPr>
      <w:rPr>
        <w:rFonts w:hint="default"/>
      </w:rPr>
    </w:lvl>
    <w:lvl w:ilvl="6">
      <w:start w:val="1"/>
      <w:numFmt w:val="decimal"/>
      <w:isLgl/>
      <w:lvlText w:val="%1.%2.%3.%4.%5.%6.%7"/>
      <w:lvlJc w:val="left"/>
      <w:pPr>
        <w:ind w:left="872" w:hanging="1440"/>
      </w:pPr>
      <w:rPr>
        <w:rFonts w:hint="default"/>
      </w:rPr>
    </w:lvl>
    <w:lvl w:ilvl="7">
      <w:start w:val="1"/>
      <w:numFmt w:val="decimal"/>
      <w:isLgl/>
      <w:lvlText w:val="%1.%2.%3.%4.%5.%6.%7.%8"/>
      <w:lvlJc w:val="left"/>
      <w:pPr>
        <w:ind w:left="872" w:hanging="1440"/>
      </w:pPr>
      <w:rPr>
        <w:rFonts w:hint="default"/>
      </w:rPr>
    </w:lvl>
    <w:lvl w:ilvl="8">
      <w:start w:val="1"/>
      <w:numFmt w:val="decimal"/>
      <w:isLgl/>
      <w:lvlText w:val="%1.%2.%3.%4.%5.%6.%7.%8.%9"/>
      <w:lvlJc w:val="left"/>
      <w:pPr>
        <w:ind w:left="1232" w:hanging="1800"/>
      </w:pPr>
      <w:rPr>
        <w:rFonts w:hint="default"/>
      </w:rPr>
    </w:lvl>
  </w:abstractNum>
  <w:abstractNum w:abstractNumId="15" w15:restartNumberingAfterBreak="0">
    <w:nsid w:val="30556ABD"/>
    <w:multiLevelType w:val="hybridMultilevel"/>
    <w:tmpl w:val="A7501F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2151FA8"/>
    <w:multiLevelType w:val="hybridMultilevel"/>
    <w:tmpl w:val="2D32354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15:restartNumberingAfterBreak="0">
    <w:nsid w:val="35D57621"/>
    <w:multiLevelType w:val="hybridMultilevel"/>
    <w:tmpl w:val="12F249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6A52002"/>
    <w:multiLevelType w:val="hybridMultilevel"/>
    <w:tmpl w:val="2C80AA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7FD25E3"/>
    <w:multiLevelType w:val="hybridMultilevel"/>
    <w:tmpl w:val="486CCF92"/>
    <w:lvl w:ilvl="0" w:tplc="914C9540">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D1C21AD"/>
    <w:multiLevelType w:val="hybridMultilevel"/>
    <w:tmpl w:val="2E7A43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FED3B6B"/>
    <w:multiLevelType w:val="hybridMultilevel"/>
    <w:tmpl w:val="97D0840A"/>
    <w:lvl w:ilvl="0" w:tplc="11D0D7CA">
      <w:start w:val="1"/>
      <w:numFmt w:val="lowerLetter"/>
      <w:lvlText w:val="%1)"/>
      <w:lvlJc w:val="left"/>
      <w:pPr>
        <w:ind w:left="720" w:hanging="360"/>
      </w:pPr>
      <w:rPr>
        <w:rFonts w:hint="default"/>
        <w:b/>
        <w:bCs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013647F"/>
    <w:multiLevelType w:val="hybridMultilevel"/>
    <w:tmpl w:val="36CC993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5BED6E71"/>
    <w:multiLevelType w:val="hybridMultilevel"/>
    <w:tmpl w:val="7E8C69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60282B77"/>
    <w:multiLevelType w:val="hybridMultilevel"/>
    <w:tmpl w:val="B75A9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0515748"/>
    <w:multiLevelType w:val="hybridMultilevel"/>
    <w:tmpl w:val="5B02E2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3EA58F3"/>
    <w:multiLevelType w:val="hybridMultilevel"/>
    <w:tmpl w:val="878A610C"/>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4AF6CA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D6599C"/>
    <w:multiLevelType w:val="hybridMultilevel"/>
    <w:tmpl w:val="7A40649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9" w15:restartNumberingAfterBreak="0">
    <w:nsid w:val="72353955"/>
    <w:multiLevelType w:val="multilevel"/>
    <w:tmpl w:val="4A3C6244"/>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264E90"/>
    <w:multiLevelType w:val="multilevel"/>
    <w:tmpl w:val="18E2DFB8"/>
    <w:lvl w:ilvl="0">
      <w:start w:val="15"/>
      <w:numFmt w:val="decimal"/>
      <w:lvlText w:val="%1"/>
      <w:lvlJc w:val="left"/>
      <w:pPr>
        <w:ind w:left="465" w:hanging="465"/>
      </w:pPr>
      <w:rPr>
        <w:rFonts w:hint="default"/>
        <w:b/>
      </w:rPr>
    </w:lvl>
    <w:lvl w:ilvl="1">
      <w:start w:val="1"/>
      <w:numFmt w:val="decimal"/>
      <w:lvlText w:val="%1.%2"/>
      <w:lvlJc w:val="left"/>
      <w:pPr>
        <w:ind w:left="891" w:hanging="465"/>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208" w:hanging="1800"/>
      </w:pPr>
      <w:rPr>
        <w:rFonts w:hint="default"/>
        <w:b/>
      </w:rPr>
    </w:lvl>
  </w:abstractNum>
  <w:num w:numId="1">
    <w:abstractNumId w:val="0"/>
  </w:num>
  <w:num w:numId="2">
    <w:abstractNumId w:val="1"/>
  </w:num>
  <w:num w:numId="3">
    <w:abstractNumId w:val="2"/>
  </w:num>
  <w:num w:numId="4">
    <w:abstractNumId w:val="3"/>
  </w:num>
  <w:num w:numId="5">
    <w:abstractNumId w:val="19"/>
  </w:num>
  <w:num w:numId="6">
    <w:abstractNumId w:val="13"/>
  </w:num>
  <w:num w:numId="7">
    <w:abstractNumId w:val="26"/>
  </w:num>
  <w:num w:numId="8">
    <w:abstractNumId w:val="15"/>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8"/>
  </w:num>
  <w:num w:numId="12">
    <w:abstractNumId w:val="4"/>
  </w:num>
  <w:num w:numId="13">
    <w:abstractNumId w:val="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7"/>
  </w:num>
  <w:num w:numId="17">
    <w:abstractNumId w:val="7"/>
  </w:num>
  <w:num w:numId="18">
    <w:abstractNumId w:val="10"/>
  </w:num>
  <w:num w:numId="19">
    <w:abstractNumId w:val="29"/>
  </w:num>
  <w:num w:numId="20">
    <w:abstractNumId w:val="8"/>
  </w:num>
  <w:num w:numId="21">
    <w:abstractNumId w:val="20"/>
  </w:num>
  <w:num w:numId="22">
    <w:abstractNumId w:val="23"/>
  </w:num>
  <w:num w:numId="23">
    <w:abstractNumId w:val="18"/>
  </w:num>
  <w:num w:numId="24">
    <w:abstractNumId w:val="16"/>
  </w:num>
  <w:num w:numId="25">
    <w:abstractNumId w:val="22"/>
  </w:num>
  <w:num w:numId="26">
    <w:abstractNumId w:val="24"/>
  </w:num>
  <w:num w:numId="27">
    <w:abstractNumId w:val="25"/>
  </w:num>
  <w:num w:numId="28">
    <w:abstractNumId w:val="17"/>
  </w:num>
  <w:num w:numId="29">
    <w:abstractNumId w:val="12"/>
  </w:num>
  <w:num w:numId="30">
    <w:abstractNumId w:val="5"/>
  </w:num>
  <w:num w:numId="31">
    <w:abstractNumId w:val="11"/>
  </w:num>
  <w:num w:numId="32">
    <w:abstractNumId w:val="30"/>
  </w:num>
  <w:num w:numId="3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794"/>
    <w:rsid w:val="000014B2"/>
    <w:rsid w:val="0000498D"/>
    <w:rsid w:val="0001121B"/>
    <w:rsid w:val="000123F7"/>
    <w:rsid w:val="00014E45"/>
    <w:rsid w:val="00020AE5"/>
    <w:rsid w:val="00022F72"/>
    <w:rsid w:val="000316C7"/>
    <w:rsid w:val="00031E2D"/>
    <w:rsid w:val="0003243A"/>
    <w:rsid w:val="0003405C"/>
    <w:rsid w:val="000350AD"/>
    <w:rsid w:val="00040D1F"/>
    <w:rsid w:val="00041F47"/>
    <w:rsid w:val="000420F9"/>
    <w:rsid w:val="00045AEA"/>
    <w:rsid w:val="0005065F"/>
    <w:rsid w:val="0005473C"/>
    <w:rsid w:val="000572F3"/>
    <w:rsid w:val="00063161"/>
    <w:rsid w:val="000703F5"/>
    <w:rsid w:val="00075E36"/>
    <w:rsid w:val="000779AA"/>
    <w:rsid w:val="000817FB"/>
    <w:rsid w:val="00086DD7"/>
    <w:rsid w:val="00090C31"/>
    <w:rsid w:val="0009458E"/>
    <w:rsid w:val="00094794"/>
    <w:rsid w:val="000A2E0C"/>
    <w:rsid w:val="000A36D7"/>
    <w:rsid w:val="000A5099"/>
    <w:rsid w:val="000A7451"/>
    <w:rsid w:val="000A7F6C"/>
    <w:rsid w:val="000B4F39"/>
    <w:rsid w:val="000B791C"/>
    <w:rsid w:val="000C11E0"/>
    <w:rsid w:val="000C47A7"/>
    <w:rsid w:val="000C5DF4"/>
    <w:rsid w:val="000D2BBC"/>
    <w:rsid w:val="000D532E"/>
    <w:rsid w:val="000E3F78"/>
    <w:rsid w:val="000E4734"/>
    <w:rsid w:val="000E6139"/>
    <w:rsid w:val="000F5F9D"/>
    <w:rsid w:val="000F729D"/>
    <w:rsid w:val="00101AC6"/>
    <w:rsid w:val="00106A1B"/>
    <w:rsid w:val="00110494"/>
    <w:rsid w:val="00110560"/>
    <w:rsid w:val="00117CE1"/>
    <w:rsid w:val="001247D5"/>
    <w:rsid w:val="00126356"/>
    <w:rsid w:val="0012781A"/>
    <w:rsid w:val="001423AF"/>
    <w:rsid w:val="00144450"/>
    <w:rsid w:val="0015445D"/>
    <w:rsid w:val="00154EF3"/>
    <w:rsid w:val="00156670"/>
    <w:rsid w:val="00157C75"/>
    <w:rsid w:val="00163831"/>
    <w:rsid w:val="001672A1"/>
    <w:rsid w:val="00174866"/>
    <w:rsid w:val="00174D1B"/>
    <w:rsid w:val="00182D3B"/>
    <w:rsid w:val="00190AA9"/>
    <w:rsid w:val="00190C61"/>
    <w:rsid w:val="00196148"/>
    <w:rsid w:val="00196D99"/>
    <w:rsid w:val="001A2D1C"/>
    <w:rsid w:val="001A3221"/>
    <w:rsid w:val="001B7E72"/>
    <w:rsid w:val="001C0329"/>
    <w:rsid w:val="001C2AB8"/>
    <w:rsid w:val="001C2FC9"/>
    <w:rsid w:val="001C5577"/>
    <w:rsid w:val="001D22EB"/>
    <w:rsid w:val="001D3270"/>
    <w:rsid w:val="001D45F0"/>
    <w:rsid w:val="001D73AE"/>
    <w:rsid w:val="001E63C4"/>
    <w:rsid w:val="001F24C7"/>
    <w:rsid w:val="001F7563"/>
    <w:rsid w:val="002029B8"/>
    <w:rsid w:val="00206250"/>
    <w:rsid w:val="002104EF"/>
    <w:rsid w:val="0021430D"/>
    <w:rsid w:val="00215A6C"/>
    <w:rsid w:val="00216840"/>
    <w:rsid w:val="00216A18"/>
    <w:rsid w:val="00216D83"/>
    <w:rsid w:val="002251CC"/>
    <w:rsid w:val="00225223"/>
    <w:rsid w:val="0022594A"/>
    <w:rsid w:val="002357FB"/>
    <w:rsid w:val="00236A5F"/>
    <w:rsid w:val="002501B5"/>
    <w:rsid w:val="00255189"/>
    <w:rsid w:val="00267C78"/>
    <w:rsid w:val="00270D27"/>
    <w:rsid w:val="00275553"/>
    <w:rsid w:val="00281750"/>
    <w:rsid w:val="00282EA7"/>
    <w:rsid w:val="00287A70"/>
    <w:rsid w:val="0029600D"/>
    <w:rsid w:val="002A0E15"/>
    <w:rsid w:val="002A7E0A"/>
    <w:rsid w:val="002B7EC2"/>
    <w:rsid w:val="002C3F6D"/>
    <w:rsid w:val="002C5739"/>
    <w:rsid w:val="002D65A0"/>
    <w:rsid w:val="002D69C3"/>
    <w:rsid w:val="002D6EFD"/>
    <w:rsid w:val="002D7588"/>
    <w:rsid w:val="002D7745"/>
    <w:rsid w:val="002E25F5"/>
    <w:rsid w:val="002F2313"/>
    <w:rsid w:val="002F58F5"/>
    <w:rsid w:val="002F5F8C"/>
    <w:rsid w:val="002F7F67"/>
    <w:rsid w:val="00302222"/>
    <w:rsid w:val="00302A99"/>
    <w:rsid w:val="00302CC8"/>
    <w:rsid w:val="00304ABB"/>
    <w:rsid w:val="0030687F"/>
    <w:rsid w:val="00307463"/>
    <w:rsid w:val="003160D2"/>
    <w:rsid w:val="00320A72"/>
    <w:rsid w:val="00322D36"/>
    <w:rsid w:val="00322E3F"/>
    <w:rsid w:val="00333FED"/>
    <w:rsid w:val="0033612B"/>
    <w:rsid w:val="00343058"/>
    <w:rsid w:val="00355EE8"/>
    <w:rsid w:val="00364A64"/>
    <w:rsid w:val="0036582E"/>
    <w:rsid w:val="003672C8"/>
    <w:rsid w:val="003716FC"/>
    <w:rsid w:val="00371AFD"/>
    <w:rsid w:val="00372FD0"/>
    <w:rsid w:val="003768CE"/>
    <w:rsid w:val="00381A23"/>
    <w:rsid w:val="00381E75"/>
    <w:rsid w:val="00384B84"/>
    <w:rsid w:val="00386DC9"/>
    <w:rsid w:val="003A0851"/>
    <w:rsid w:val="003A2F79"/>
    <w:rsid w:val="003A5A52"/>
    <w:rsid w:val="003B59F4"/>
    <w:rsid w:val="003B7537"/>
    <w:rsid w:val="003C493C"/>
    <w:rsid w:val="003D45FC"/>
    <w:rsid w:val="003D5E5C"/>
    <w:rsid w:val="003D7271"/>
    <w:rsid w:val="003E4FF5"/>
    <w:rsid w:val="003E56CD"/>
    <w:rsid w:val="003E6269"/>
    <w:rsid w:val="003F0EEC"/>
    <w:rsid w:val="003F101E"/>
    <w:rsid w:val="003F398C"/>
    <w:rsid w:val="003F4322"/>
    <w:rsid w:val="003F78C1"/>
    <w:rsid w:val="00401031"/>
    <w:rsid w:val="00413EBD"/>
    <w:rsid w:val="0041573D"/>
    <w:rsid w:val="0042128D"/>
    <w:rsid w:val="00421B84"/>
    <w:rsid w:val="0042380A"/>
    <w:rsid w:val="00423EDA"/>
    <w:rsid w:val="00431CCB"/>
    <w:rsid w:val="00437FC7"/>
    <w:rsid w:val="00447A25"/>
    <w:rsid w:val="00457579"/>
    <w:rsid w:val="004600F1"/>
    <w:rsid w:val="0046268E"/>
    <w:rsid w:val="00463725"/>
    <w:rsid w:val="004639C0"/>
    <w:rsid w:val="00465583"/>
    <w:rsid w:val="00480B57"/>
    <w:rsid w:val="00483775"/>
    <w:rsid w:val="004A5251"/>
    <w:rsid w:val="004A739A"/>
    <w:rsid w:val="004B1EDD"/>
    <w:rsid w:val="004B360E"/>
    <w:rsid w:val="004C27B9"/>
    <w:rsid w:val="004D0BB0"/>
    <w:rsid w:val="004D7DA3"/>
    <w:rsid w:val="004F3C64"/>
    <w:rsid w:val="00502335"/>
    <w:rsid w:val="00510D9B"/>
    <w:rsid w:val="0051653D"/>
    <w:rsid w:val="00517D52"/>
    <w:rsid w:val="00521915"/>
    <w:rsid w:val="00521C1C"/>
    <w:rsid w:val="00527E6F"/>
    <w:rsid w:val="00533AFD"/>
    <w:rsid w:val="0053545D"/>
    <w:rsid w:val="00540BCC"/>
    <w:rsid w:val="00543230"/>
    <w:rsid w:val="005471FD"/>
    <w:rsid w:val="00547985"/>
    <w:rsid w:val="005529DB"/>
    <w:rsid w:val="005531B4"/>
    <w:rsid w:val="005556ED"/>
    <w:rsid w:val="00555717"/>
    <w:rsid w:val="0055658D"/>
    <w:rsid w:val="00580C3B"/>
    <w:rsid w:val="005815E0"/>
    <w:rsid w:val="00582FFF"/>
    <w:rsid w:val="00584A0F"/>
    <w:rsid w:val="00593153"/>
    <w:rsid w:val="00597355"/>
    <w:rsid w:val="00597FD5"/>
    <w:rsid w:val="005B110B"/>
    <w:rsid w:val="005B284F"/>
    <w:rsid w:val="005B57F6"/>
    <w:rsid w:val="005D7F0A"/>
    <w:rsid w:val="005E216E"/>
    <w:rsid w:val="005E2DB5"/>
    <w:rsid w:val="005E35E6"/>
    <w:rsid w:val="005E614B"/>
    <w:rsid w:val="005E65CC"/>
    <w:rsid w:val="005E7F59"/>
    <w:rsid w:val="005F494A"/>
    <w:rsid w:val="005F6314"/>
    <w:rsid w:val="005F64B6"/>
    <w:rsid w:val="00601747"/>
    <w:rsid w:val="0060401C"/>
    <w:rsid w:val="006115DF"/>
    <w:rsid w:val="00611B1B"/>
    <w:rsid w:val="0061424D"/>
    <w:rsid w:val="006164EA"/>
    <w:rsid w:val="00621387"/>
    <w:rsid w:val="00621CEC"/>
    <w:rsid w:val="00623E56"/>
    <w:rsid w:val="0064050C"/>
    <w:rsid w:val="00643F45"/>
    <w:rsid w:val="00645014"/>
    <w:rsid w:val="00651BED"/>
    <w:rsid w:val="00654DD1"/>
    <w:rsid w:val="00660674"/>
    <w:rsid w:val="00674657"/>
    <w:rsid w:val="0067693B"/>
    <w:rsid w:val="006778C5"/>
    <w:rsid w:val="006830BF"/>
    <w:rsid w:val="00690F2E"/>
    <w:rsid w:val="006919FE"/>
    <w:rsid w:val="00691ED5"/>
    <w:rsid w:val="00694435"/>
    <w:rsid w:val="006A1446"/>
    <w:rsid w:val="006A31C6"/>
    <w:rsid w:val="006B177C"/>
    <w:rsid w:val="006B511B"/>
    <w:rsid w:val="006C1D61"/>
    <w:rsid w:val="006D2F5A"/>
    <w:rsid w:val="006F1E31"/>
    <w:rsid w:val="006F2CAC"/>
    <w:rsid w:val="006F50A0"/>
    <w:rsid w:val="006F69C3"/>
    <w:rsid w:val="00700A6C"/>
    <w:rsid w:val="007016D0"/>
    <w:rsid w:val="00702A92"/>
    <w:rsid w:val="00710D7D"/>
    <w:rsid w:val="007120B3"/>
    <w:rsid w:val="007138E1"/>
    <w:rsid w:val="00717825"/>
    <w:rsid w:val="00722962"/>
    <w:rsid w:val="0072494D"/>
    <w:rsid w:val="007433B5"/>
    <w:rsid w:val="00756F62"/>
    <w:rsid w:val="00757327"/>
    <w:rsid w:val="00763560"/>
    <w:rsid w:val="00764F5C"/>
    <w:rsid w:val="00767595"/>
    <w:rsid w:val="0077285F"/>
    <w:rsid w:val="00774701"/>
    <w:rsid w:val="00775B95"/>
    <w:rsid w:val="0078532B"/>
    <w:rsid w:val="00786797"/>
    <w:rsid w:val="00794F84"/>
    <w:rsid w:val="007A34F3"/>
    <w:rsid w:val="007A3794"/>
    <w:rsid w:val="007A5BB7"/>
    <w:rsid w:val="007B0BAE"/>
    <w:rsid w:val="007B3F2D"/>
    <w:rsid w:val="007B6382"/>
    <w:rsid w:val="007C1734"/>
    <w:rsid w:val="007C545B"/>
    <w:rsid w:val="007D1294"/>
    <w:rsid w:val="007D137F"/>
    <w:rsid w:val="007D341E"/>
    <w:rsid w:val="007D4CB4"/>
    <w:rsid w:val="007E20CC"/>
    <w:rsid w:val="007E4130"/>
    <w:rsid w:val="007E532D"/>
    <w:rsid w:val="007F0510"/>
    <w:rsid w:val="007F69AA"/>
    <w:rsid w:val="007F72E8"/>
    <w:rsid w:val="00805762"/>
    <w:rsid w:val="00826E87"/>
    <w:rsid w:val="00830C1B"/>
    <w:rsid w:val="0083186E"/>
    <w:rsid w:val="00835461"/>
    <w:rsid w:val="008362C9"/>
    <w:rsid w:val="00837A37"/>
    <w:rsid w:val="00840B06"/>
    <w:rsid w:val="008415EF"/>
    <w:rsid w:val="00847554"/>
    <w:rsid w:val="00852C4B"/>
    <w:rsid w:val="00860C0C"/>
    <w:rsid w:val="00861E92"/>
    <w:rsid w:val="00864C5F"/>
    <w:rsid w:val="00866B99"/>
    <w:rsid w:val="00867D1B"/>
    <w:rsid w:val="00867DE7"/>
    <w:rsid w:val="00873818"/>
    <w:rsid w:val="00876021"/>
    <w:rsid w:val="008827B0"/>
    <w:rsid w:val="0088571D"/>
    <w:rsid w:val="00886511"/>
    <w:rsid w:val="00886B80"/>
    <w:rsid w:val="0088717F"/>
    <w:rsid w:val="0089402D"/>
    <w:rsid w:val="008A0996"/>
    <w:rsid w:val="008A12BF"/>
    <w:rsid w:val="008A453A"/>
    <w:rsid w:val="008A6CAF"/>
    <w:rsid w:val="008B1EB2"/>
    <w:rsid w:val="008C786D"/>
    <w:rsid w:val="008E0866"/>
    <w:rsid w:val="008E3E70"/>
    <w:rsid w:val="008E448A"/>
    <w:rsid w:val="008F1E7A"/>
    <w:rsid w:val="008F782B"/>
    <w:rsid w:val="00904FB3"/>
    <w:rsid w:val="00912B84"/>
    <w:rsid w:val="009351CA"/>
    <w:rsid w:val="0093619D"/>
    <w:rsid w:val="00937459"/>
    <w:rsid w:val="00944245"/>
    <w:rsid w:val="00944769"/>
    <w:rsid w:val="00945EA1"/>
    <w:rsid w:val="00946CD9"/>
    <w:rsid w:val="00951BDA"/>
    <w:rsid w:val="00951FDF"/>
    <w:rsid w:val="009544DF"/>
    <w:rsid w:val="00954E1A"/>
    <w:rsid w:val="00954FF8"/>
    <w:rsid w:val="00961353"/>
    <w:rsid w:val="00962C79"/>
    <w:rsid w:val="00963A67"/>
    <w:rsid w:val="009719D6"/>
    <w:rsid w:val="00976E78"/>
    <w:rsid w:val="0097704B"/>
    <w:rsid w:val="0098407E"/>
    <w:rsid w:val="009864DA"/>
    <w:rsid w:val="00991C9E"/>
    <w:rsid w:val="009A306B"/>
    <w:rsid w:val="009A4AB3"/>
    <w:rsid w:val="009A771E"/>
    <w:rsid w:val="009B0728"/>
    <w:rsid w:val="009C3447"/>
    <w:rsid w:val="009D260A"/>
    <w:rsid w:val="009E2B36"/>
    <w:rsid w:val="009E6618"/>
    <w:rsid w:val="009F16ED"/>
    <w:rsid w:val="009F1B35"/>
    <w:rsid w:val="009F78FF"/>
    <w:rsid w:val="00A04295"/>
    <w:rsid w:val="00A07E79"/>
    <w:rsid w:val="00A1128F"/>
    <w:rsid w:val="00A23124"/>
    <w:rsid w:val="00A4011E"/>
    <w:rsid w:val="00A526D4"/>
    <w:rsid w:val="00A55C2C"/>
    <w:rsid w:val="00A61C09"/>
    <w:rsid w:val="00A65713"/>
    <w:rsid w:val="00A70B1A"/>
    <w:rsid w:val="00A7135C"/>
    <w:rsid w:val="00A74819"/>
    <w:rsid w:val="00A80215"/>
    <w:rsid w:val="00A87A01"/>
    <w:rsid w:val="00A9151A"/>
    <w:rsid w:val="00A93998"/>
    <w:rsid w:val="00A94963"/>
    <w:rsid w:val="00A97A05"/>
    <w:rsid w:val="00AA0388"/>
    <w:rsid w:val="00AA04EA"/>
    <w:rsid w:val="00AA09C8"/>
    <w:rsid w:val="00AA0D16"/>
    <w:rsid w:val="00AA43CB"/>
    <w:rsid w:val="00AB6A4A"/>
    <w:rsid w:val="00AB7459"/>
    <w:rsid w:val="00AC2FB0"/>
    <w:rsid w:val="00AC3F2A"/>
    <w:rsid w:val="00AD3B89"/>
    <w:rsid w:val="00AE3538"/>
    <w:rsid w:val="00AE511E"/>
    <w:rsid w:val="00AE77C1"/>
    <w:rsid w:val="00AF111D"/>
    <w:rsid w:val="00AF4F7F"/>
    <w:rsid w:val="00AF6F25"/>
    <w:rsid w:val="00B06A71"/>
    <w:rsid w:val="00B11315"/>
    <w:rsid w:val="00B13FA7"/>
    <w:rsid w:val="00B14372"/>
    <w:rsid w:val="00B15657"/>
    <w:rsid w:val="00B15FF3"/>
    <w:rsid w:val="00B17D0F"/>
    <w:rsid w:val="00B330E0"/>
    <w:rsid w:val="00B350C2"/>
    <w:rsid w:val="00B35EE0"/>
    <w:rsid w:val="00B37CF9"/>
    <w:rsid w:val="00B426B0"/>
    <w:rsid w:val="00B455BD"/>
    <w:rsid w:val="00B548D5"/>
    <w:rsid w:val="00B57073"/>
    <w:rsid w:val="00B62C72"/>
    <w:rsid w:val="00B6582A"/>
    <w:rsid w:val="00B65F22"/>
    <w:rsid w:val="00B74ECF"/>
    <w:rsid w:val="00B77F31"/>
    <w:rsid w:val="00B82683"/>
    <w:rsid w:val="00B837EA"/>
    <w:rsid w:val="00B86AEF"/>
    <w:rsid w:val="00B90F94"/>
    <w:rsid w:val="00BA1825"/>
    <w:rsid w:val="00BB2A71"/>
    <w:rsid w:val="00BB5413"/>
    <w:rsid w:val="00BB6B82"/>
    <w:rsid w:val="00BB7396"/>
    <w:rsid w:val="00BC066D"/>
    <w:rsid w:val="00BC3E39"/>
    <w:rsid w:val="00BD0F98"/>
    <w:rsid w:val="00BD3DF2"/>
    <w:rsid w:val="00BD7CEE"/>
    <w:rsid w:val="00C03CBD"/>
    <w:rsid w:val="00C07D35"/>
    <w:rsid w:val="00C12400"/>
    <w:rsid w:val="00C1622E"/>
    <w:rsid w:val="00C30A19"/>
    <w:rsid w:val="00C335FB"/>
    <w:rsid w:val="00C36EAC"/>
    <w:rsid w:val="00C416D7"/>
    <w:rsid w:val="00C4201A"/>
    <w:rsid w:val="00C43B51"/>
    <w:rsid w:val="00C52BF2"/>
    <w:rsid w:val="00C55516"/>
    <w:rsid w:val="00C576EC"/>
    <w:rsid w:val="00C620F9"/>
    <w:rsid w:val="00C62607"/>
    <w:rsid w:val="00C62E84"/>
    <w:rsid w:val="00C63CBD"/>
    <w:rsid w:val="00C66C43"/>
    <w:rsid w:val="00C7345E"/>
    <w:rsid w:val="00C748C1"/>
    <w:rsid w:val="00C812AD"/>
    <w:rsid w:val="00C903FC"/>
    <w:rsid w:val="00C93032"/>
    <w:rsid w:val="00CA334E"/>
    <w:rsid w:val="00CA57E3"/>
    <w:rsid w:val="00CA78A5"/>
    <w:rsid w:val="00CB2ACD"/>
    <w:rsid w:val="00CB3A11"/>
    <w:rsid w:val="00CB4046"/>
    <w:rsid w:val="00CD2A2E"/>
    <w:rsid w:val="00CD3292"/>
    <w:rsid w:val="00CD3D7C"/>
    <w:rsid w:val="00CE1903"/>
    <w:rsid w:val="00CE2BF0"/>
    <w:rsid w:val="00CE3F47"/>
    <w:rsid w:val="00CF243F"/>
    <w:rsid w:val="00CF5E4F"/>
    <w:rsid w:val="00D119EC"/>
    <w:rsid w:val="00D13E45"/>
    <w:rsid w:val="00D15661"/>
    <w:rsid w:val="00D16967"/>
    <w:rsid w:val="00D202D7"/>
    <w:rsid w:val="00D377F0"/>
    <w:rsid w:val="00D41AAC"/>
    <w:rsid w:val="00D423B7"/>
    <w:rsid w:val="00D47CD1"/>
    <w:rsid w:val="00D51250"/>
    <w:rsid w:val="00D55C2F"/>
    <w:rsid w:val="00D63B45"/>
    <w:rsid w:val="00D63C50"/>
    <w:rsid w:val="00D667D4"/>
    <w:rsid w:val="00D675EC"/>
    <w:rsid w:val="00D7296A"/>
    <w:rsid w:val="00D73BD0"/>
    <w:rsid w:val="00D73F15"/>
    <w:rsid w:val="00D75CDA"/>
    <w:rsid w:val="00D84A35"/>
    <w:rsid w:val="00D870A9"/>
    <w:rsid w:val="00D9486E"/>
    <w:rsid w:val="00DA2573"/>
    <w:rsid w:val="00DB376F"/>
    <w:rsid w:val="00DB6D8B"/>
    <w:rsid w:val="00DD0F54"/>
    <w:rsid w:val="00DD1E71"/>
    <w:rsid w:val="00DE0DCE"/>
    <w:rsid w:val="00DE35AD"/>
    <w:rsid w:val="00DF5A93"/>
    <w:rsid w:val="00DF7320"/>
    <w:rsid w:val="00DF7656"/>
    <w:rsid w:val="00E02567"/>
    <w:rsid w:val="00E042CA"/>
    <w:rsid w:val="00E0514D"/>
    <w:rsid w:val="00E0541F"/>
    <w:rsid w:val="00E06D67"/>
    <w:rsid w:val="00E13D52"/>
    <w:rsid w:val="00E16F4E"/>
    <w:rsid w:val="00E22996"/>
    <w:rsid w:val="00E262CA"/>
    <w:rsid w:val="00E34E6B"/>
    <w:rsid w:val="00E3753E"/>
    <w:rsid w:val="00E44439"/>
    <w:rsid w:val="00E46177"/>
    <w:rsid w:val="00E51EE3"/>
    <w:rsid w:val="00E56170"/>
    <w:rsid w:val="00E608DD"/>
    <w:rsid w:val="00E619EC"/>
    <w:rsid w:val="00E61CCC"/>
    <w:rsid w:val="00E65236"/>
    <w:rsid w:val="00E66A01"/>
    <w:rsid w:val="00E66B3E"/>
    <w:rsid w:val="00E67A7C"/>
    <w:rsid w:val="00E7469B"/>
    <w:rsid w:val="00E77176"/>
    <w:rsid w:val="00E779B0"/>
    <w:rsid w:val="00E820D8"/>
    <w:rsid w:val="00E8229C"/>
    <w:rsid w:val="00E837AC"/>
    <w:rsid w:val="00E86B4E"/>
    <w:rsid w:val="00E876DB"/>
    <w:rsid w:val="00E96B80"/>
    <w:rsid w:val="00EA7893"/>
    <w:rsid w:val="00EB6580"/>
    <w:rsid w:val="00EB76B3"/>
    <w:rsid w:val="00EC280F"/>
    <w:rsid w:val="00EC3B71"/>
    <w:rsid w:val="00ED41CF"/>
    <w:rsid w:val="00EE3395"/>
    <w:rsid w:val="00EE3BA3"/>
    <w:rsid w:val="00EF01C8"/>
    <w:rsid w:val="00EF169E"/>
    <w:rsid w:val="00EF2D93"/>
    <w:rsid w:val="00EF478D"/>
    <w:rsid w:val="00EF5429"/>
    <w:rsid w:val="00F0328D"/>
    <w:rsid w:val="00F037DD"/>
    <w:rsid w:val="00F06C0C"/>
    <w:rsid w:val="00F15DEB"/>
    <w:rsid w:val="00F21968"/>
    <w:rsid w:val="00F255CE"/>
    <w:rsid w:val="00F3428F"/>
    <w:rsid w:val="00F3432C"/>
    <w:rsid w:val="00F43206"/>
    <w:rsid w:val="00F54607"/>
    <w:rsid w:val="00F6079B"/>
    <w:rsid w:val="00F6128B"/>
    <w:rsid w:val="00F6675D"/>
    <w:rsid w:val="00F73EDB"/>
    <w:rsid w:val="00F867FC"/>
    <w:rsid w:val="00F91F2C"/>
    <w:rsid w:val="00F91F4A"/>
    <w:rsid w:val="00FA2769"/>
    <w:rsid w:val="00FA2DA1"/>
    <w:rsid w:val="00FB4B70"/>
    <w:rsid w:val="00FC22F1"/>
    <w:rsid w:val="00FC2A40"/>
    <w:rsid w:val="00FC7567"/>
    <w:rsid w:val="00FC771B"/>
    <w:rsid w:val="00FD0715"/>
    <w:rsid w:val="00FD4048"/>
    <w:rsid w:val="00FD568F"/>
    <w:rsid w:val="00FD6B38"/>
    <w:rsid w:val="00FD6F39"/>
    <w:rsid w:val="00FE0A74"/>
    <w:rsid w:val="00FE5967"/>
    <w:rsid w:val="00FE5E6F"/>
    <w:rsid w:val="00FF273A"/>
    <w:rsid w:val="00FF52CE"/>
    <w:rsid w:val="00FF5D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D0996"/>
  <w15:chartTrackingRefBased/>
  <w15:docId w15:val="{15A14F98-DFB3-45A9-ACA3-92415BEB4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968"/>
    <w:pPr>
      <w:suppressAutoHyphens/>
    </w:pPr>
    <w:rPr>
      <w:sz w:val="24"/>
      <w:szCs w:val="24"/>
      <w:lang w:eastAsia="ar-SA"/>
    </w:rPr>
  </w:style>
  <w:style w:type="paragraph" w:styleId="Ttulo1">
    <w:name w:val="heading 1"/>
    <w:basedOn w:val="Normal"/>
    <w:next w:val="Normal"/>
    <w:link w:val="Ttulo1Char"/>
    <w:qFormat/>
    <w:rsid w:val="00597FD5"/>
    <w:pPr>
      <w:keepNext/>
      <w:spacing w:before="240" w:after="60"/>
      <w:outlineLvl w:val="0"/>
    </w:pPr>
    <w:rPr>
      <w:rFonts w:ascii="Cambria" w:hAnsi="Cambria"/>
      <w:b/>
      <w:bCs/>
      <w:kern w:val="32"/>
      <w:sz w:val="32"/>
      <w:szCs w:val="32"/>
    </w:rPr>
  </w:style>
  <w:style w:type="paragraph" w:styleId="Ttulo2">
    <w:name w:val="heading 2"/>
    <w:basedOn w:val="Normal"/>
    <w:next w:val="Normal"/>
    <w:link w:val="Ttulo2Char"/>
    <w:unhideWhenUsed/>
    <w:qFormat/>
    <w:rsid w:val="00B548D5"/>
    <w:pPr>
      <w:keepNext/>
      <w:spacing w:before="240" w:after="60"/>
      <w:outlineLvl w:val="1"/>
    </w:pPr>
    <w:rPr>
      <w:rFonts w:ascii="Cambria" w:hAnsi="Cambria"/>
      <w:b/>
      <w:bCs/>
      <w:i/>
      <w:iCs/>
      <w:sz w:val="28"/>
      <w:szCs w:val="28"/>
    </w:rPr>
  </w:style>
  <w:style w:type="paragraph" w:styleId="Ttulo3">
    <w:name w:val="heading 3"/>
    <w:basedOn w:val="Normal"/>
    <w:next w:val="Normal"/>
    <w:link w:val="Ttulo3Char"/>
    <w:qFormat/>
    <w:pPr>
      <w:keepNext/>
      <w:numPr>
        <w:ilvl w:val="2"/>
        <w:numId w:val="1"/>
      </w:numPr>
      <w:outlineLvl w:val="2"/>
    </w:pPr>
    <w:rPr>
      <w:szCs w:val="20"/>
    </w:rPr>
  </w:style>
  <w:style w:type="paragraph" w:styleId="Ttulo4">
    <w:name w:val="heading 4"/>
    <w:basedOn w:val="Normal"/>
    <w:next w:val="Normal"/>
    <w:link w:val="Ttulo4Char"/>
    <w:qFormat/>
    <w:rsid w:val="003F101E"/>
    <w:pPr>
      <w:keepNext/>
      <w:suppressAutoHyphens w:val="0"/>
      <w:jc w:val="both"/>
      <w:outlineLvl w:val="3"/>
    </w:pPr>
    <w:rPr>
      <w:b/>
      <w:szCs w:val="20"/>
      <w:lang w:eastAsia="pt-BR"/>
    </w:rPr>
  </w:style>
  <w:style w:type="paragraph" w:styleId="Ttulo5">
    <w:name w:val="heading 5"/>
    <w:basedOn w:val="Normal"/>
    <w:next w:val="Normal"/>
    <w:link w:val="Ttulo5Char"/>
    <w:unhideWhenUsed/>
    <w:qFormat/>
    <w:rsid w:val="0009458E"/>
    <w:pPr>
      <w:spacing w:before="240" w:after="60"/>
      <w:outlineLvl w:val="4"/>
    </w:pPr>
    <w:rPr>
      <w:rFonts w:ascii="Calibri" w:hAnsi="Calibri"/>
      <w:b/>
      <w:bCs/>
      <w:i/>
      <w:iCs/>
      <w:sz w:val="26"/>
      <w:szCs w:val="26"/>
    </w:rPr>
  </w:style>
  <w:style w:type="paragraph" w:styleId="Ttulo6">
    <w:name w:val="heading 6"/>
    <w:basedOn w:val="Normal"/>
    <w:next w:val="Normal"/>
    <w:link w:val="Ttulo6Char"/>
    <w:unhideWhenUsed/>
    <w:qFormat/>
    <w:rsid w:val="00364A64"/>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597FD5"/>
    <w:pPr>
      <w:spacing w:before="240" w:after="60"/>
      <w:outlineLvl w:val="6"/>
    </w:pPr>
    <w:rPr>
      <w:rFonts w:ascii="Calibri" w:hAnsi="Calibri"/>
    </w:rPr>
  </w:style>
  <w:style w:type="paragraph" w:styleId="Ttulo8">
    <w:name w:val="heading 8"/>
    <w:basedOn w:val="Normal"/>
    <w:next w:val="Normal"/>
    <w:link w:val="Ttulo8Char"/>
    <w:qFormat/>
    <w:pPr>
      <w:keepNext/>
      <w:numPr>
        <w:ilvl w:val="7"/>
        <w:numId w:val="1"/>
      </w:numPr>
      <w:outlineLvl w:val="7"/>
    </w:pPr>
    <w:rPr>
      <w:b/>
      <w:szCs w:val="20"/>
    </w:rPr>
  </w:style>
  <w:style w:type="paragraph" w:styleId="Ttulo9">
    <w:name w:val="heading 9"/>
    <w:basedOn w:val="Normal"/>
    <w:next w:val="Normal"/>
    <w:link w:val="Ttulo9Char"/>
    <w:unhideWhenUsed/>
    <w:qFormat/>
    <w:rsid w:val="00B548D5"/>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97FD5"/>
    <w:rPr>
      <w:rFonts w:ascii="Cambria" w:eastAsia="Times New Roman" w:hAnsi="Cambria" w:cs="Times New Roman"/>
      <w:b/>
      <w:bCs/>
      <w:kern w:val="32"/>
      <w:sz w:val="32"/>
      <w:szCs w:val="32"/>
      <w:lang w:eastAsia="ar-SA"/>
    </w:rPr>
  </w:style>
  <w:style w:type="character" w:customStyle="1" w:styleId="Ttulo2Char">
    <w:name w:val="Título 2 Char"/>
    <w:link w:val="Ttulo2"/>
    <w:rsid w:val="00B548D5"/>
    <w:rPr>
      <w:rFonts w:ascii="Cambria" w:eastAsia="Times New Roman" w:hAnsi="Cambria" w:cs="Times New Roman"/>
      <w:b/>
      <w:bCs/>
      <w:i/>
      <w:iCs/>
      <w:sz w:val="28"/>
      <w:szCs w:val="28"/>
      <w:lang w:eastAsia="ar-SA"/>
    </w:rPr>
  </w:style>
  <w:style w:type="character" w:customStyle="1" w:styleId="Ttulo3Char">
    <w:name w:val="Título 3 Char"/>
    <w:link w:val="Ttulo3"/>
    <w:rsid w:val="003F101E"/>
    <w:rPr>
      <w:sz w:val="24"/>
      <w:lang w:eastAsia="ar-SA"/>
    </w:rPr>
  </w:style>
  <w:style w:type="character" w:customStyle="1" w:styleId="Ttulo4Char">
    <w:name w:val="Título 4 Char"/>
    <w:link w:val="Ttulo4"/>
    <w:rsid w:val="003F101E"/>
    <w:rPr>
      <w:b/>
      <w:sz w:val="24"/>
    </w:rPr>
  </w:style>
  <w:style w:type="character" w:customStyle="1" w:styleId="Ttulo5Char">
    <w:name w:val="Título 5 Char"/>
    <w:link w:val="Ttulo5"/>
    <w:rsid w:val="0009458E"/>
    <w:rPr>
      <w:rFonts w:ascii="Calibri" w:eastAsia="Times New Roman" w:hAnsi="Calibri" w:cs="Times New Roman"/>
      <w:b/>
      <w:bCs/>
      <w:i/>
      <w:iCs/>
      <w:sz w:val="26"/>
      <w:szCs w:val="26"/>
      <w:lang w:eastAsia="ar-SA"/>
    </w:rPr>
  </w:style>
  <w:style w:type="character" w:customStyle="1" w:styleId="Ttulo6Char">
    <w:name w:val="Título 6 Char"/>
    <w:link w:val="Ttulo6"/>
    <w:rsid w:val="00364A64"/>
    <w:rPr>
      <w:rFonts w:ascii="Calibri" w:eastAsia="Times New Roman" w:hAnsi="Calibri" w:cs="Times New Roman"/>
      <w:b/>
      <w:bCs/>
      <w:sz w:val="22"/>
      <w:szCs w:val="22"/>
      <w:lang w:eastAsia="ar-SA"/>
    </w:rPr>
  </w:style>
  <w:style w:type="character" w:customStyle="1" w:styleId="Ttulo7Char">
    <w:name w:val="Título 7 Char"/>
    <w:link w:val="Ttulo7"/>
    <w:rsid w:val="00597FD5"/>
    <w:rPr>
      <w:rFonts w:ascii="Calibri" w:eastAsia="Times New Roman" w:hAnsi="Calibri" w:cs="Times New Roman"/>
      <w:sz w:val="24"/>
      <w:szCs w:val="24"/>
      <w:lang w:eastAsia="ar-SA"/>
    </w:rPr>
  </w:style>
  <w:style w:type="character" w:customStyle="1" w:styleId="Ttulo8Char">
    <w:name w:val="Título 8 Char"/>
    <w:link w:val="Ttulo8"/>
    <w:rsid w:val="003F101E"/>
    <w:rPr>
      <w:b/>
      <w:sz w:val="24"/>
      <w:lang w:eastAsia="ar-SA"/>
    </w:rPr>
  </w:style>
  <w:style w:type="character" w:customStyle="1" w:styleId="Ttulo9Char">
    <w:name w:val="Título 9 Char"/>
    <w:link w:val="Ttulo9"/>
    <w:rsid w:val="00B548D5"/>
    <w:rPr>
      <w:rFonts w:ascii="Cambria" w:eastAsia="Times New Roman" w:hAnsi="Cambria" w:cs="Times New Roman"/>
      <w:sz w:val="22"/>
      <w:szCs w:val="22"/>
      <w:lang w:eastAsia="ar-SA"/>
    </w:rPr>
  </w:style>
  <w:style w:type="character" w:customStyle="1" w:styleId="WW8Num2z0">
    <w:name w:val="WW8Num2z0"/>
    <w:rPr>
      <w:rFonts w:ascii="Symbol" w:hAnsi="Symbol"/>
    </w:rPr>
  </w:style>
  <w:style w:type="character" w:customStyle="1" w:styleId="Absatz-Standardschriftart">
    <w:name w:val="Absatz-Standardschriftart"/>
  </w:style>
  <w:style w:type="character" w:customStyle="1" w:styleId="WW8Num3z0">
    <w:name w:val="WW8Num3z0"/>
    <w:rPr>
      <w:rFonts w:ascii="Symbol" w:hAnsi="Symbol"/>
    </w:rPr>
  </w:style>
  <w:style w:type="character" w:customStyle="1" w:styleId="Fontepargpadro2">
    <w:name w:val="Fonte parág. padrão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St1z0">
    <w:name w:val="WW8NumSt1z0"/>
    <w:rPr>
      <w:rFonts w:ascii="Symbol" w:hAnsi="Symbol"/>
    </w:rPr>
  </w:style>
  <w:style w:type="character" w:customStyle="1" w:styleId="Fontepargpadro1">
    <w:name w:val="Fonte parág. padrão1"/>
  </w:style>
  <w:style w:type="character" w:styleId="Hyperlink">
    <w:name w:val="Hyperlink"/>
    <w:uiPriority w:val="99"/>
    <w:semiHidden/>
    <w:rPr>
      <w:color w:val="0000FF"/>
      <w:u w:val="single"/>
    </w:rPr>
  </w:style>
  <w:style w:type="character" w:customStyle="1" w:styleId="Smbolosdenumerao">
    <w:name w:val="Símbolos de numeração"/>
  </w:style>
  <w:style w:type="paragraph" w:customStyle="1" w:styleId="Cabealho1">
    <w:name w:val="Cabeçalho1"/>
    <w:basedOn w:val="Normal"/>
    <w:next w:val="Corpodetexto"/>
    <w:pPr>
      <w:keepNext/>
      <w:spacing w:before="240" w:after="120"/>
    </w:pPr>
    <w:rPr>
      <w:rFonts w:ascii="Arial" w:eastAsia="MS Mincho" w:hAnsi="Arial" w:cs="Tahoma"/>
      <w:sz w:val="28"/>
      <w:szCs w:val="28"/>
    </w:rPr>
  </w:style>
  <w:style w:type="paragraph" w:styleId="Corpodetexto">
    <w:name w:val="Body Text"/>
    <w:basedOn w:val="Normal"/>
    <w:link w:val="CorpodetextoChar"/>
    <w:rPr>
      <w:szCs w:val="20"/>
    </w:rPr>
  </w:style>
  <w:style w:type="character" w:customStyle="1" w:styleId="CorpodetextoChar">
    <w:name w:val="Corpo de texto Char"/>
    <w:link w:val="Corpodetexto"/>
    <w:rsid w:val="003F101E"/>
    <w:rPr>
      <w:sz w:val="24"/>
      <w:lang w:eastAsia="ar-SA"/>
    </w:rPr>
  </w:style>
  <w:style w:type="paragraph" w:styleId="Lista">
    <w:name w:val="List"/>
    <w:basedOn w:val="Corpodetexto"/>
    <w:semiHidden/>
    <w:rPr>
      <w:rFonts w:cs="Tahoma"/>
    </w:rPr>
  </w:style>
  <w:style w:type="paragraph" w:customStyle="1" w:styleId="Legenda2">
    <w:name w:val="Legenda2"/>
    <w:basedOn w:val="Normal"/>
    <w:pPr>
      <w:suppressLineNumbers/>
      <w:spacing w:before="120" w:after="120"/>
    </w:pPr>
    <w:rPr>
      <w:rFonts w:cs="Tahoma"/>
      <w:i/>
      <w:iCs/>
    </w:rPr>
  </w:style>
  <w:style w:type="paragraph" w:customStyle="1" w:styleId="ndiceremissivo">
    <w:name w:val="Índice remissivo"/>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customStyle="1" w:styleId="Legenda1">
    <w:name w:val="Legenda1"/>
    <w:basedOn w:val="Normal"/>
    <w:pPr>
      <w:suppressLineNumbers/>
      <w:spacing w:before="120" w:after="120"/>
    </w:pPr>
    <w:rPr>
      <w:rFonts w:cs="Tahoma"/>
      <w:i/>
      <w:iCs/>
    </w:rPr>
  </w:style>
  <w:style w:type="paragraph" w:customStyle="1" w:styleId="ndice">
    <w:name w:val="Índice"/>
    <w:basedOn w:val="Normal"/>
    <w:pPr>
      <w:suppressLineNumbers/>
    </w:pPr>
    <w:rPr>
      <w:rFonts w:cs="Tahoma"/>
    </w:rPr>
  </w:style>
  <w:style w:type="paragraph" w:styleId="Recuodecorpodetexto">
    <w:name w:val="Body Text Indent"/>
    <w:basedOn w:val="Normal"/>
    <w:link w:val="RecuodecorpodetextoChar"/>
    <w:pPr>
      <w:ind w:left="1983"/>
    </w:pPr>
    <w:rPr>
      <w:szCs w:val="20"/>
    </w:rPr>
  </w:style>
  <w:style w:type="character" w:customStyle="1" w:styleId="RecuodecorpodetextoChar">
    <w:name w:val="Recuo de corpo de texto Char"/>
    <w:link w:val="Recuodecorpodetexto"/>
    <w:rsid w:val="00B82683"/>
    <w:rPr>
      <w:sz w:val="24"/>
      <w:lang w:eastAsia="ar-SA"/>
    </w:rPr>
  </w:style>
  <w:style w:type="paragraph" w:customStyle="1" w:styleId="Corpodetexto21">
    <w:name w:val="Corpo de texto 21"/>
    <w:basedOn w:val="Normal"/>
    <w:pPr>
      <w:jc w:val="both"/>
    </w:pPr>
    <w:rPr>
      <w:rFonts w:ascii="Arial" w:hAnsi="Arial"/>
      <w:szCs w:val="20"/>
    </w:rPr>
  </w:style>
  <w:style w:type="paragraph" w:customStyle="1" w:styleId="Recuodecorpodetexto31">
    <w:name w:val="Recuo de corpo de texto 31"/>
    <w:basedOn w:val="Normal"/>
    <w:pPr>
      <w:ind w:left="1134"/>
      <w:jc w:val="both"/>
    </w:pPr>
    <w:rPr>
      <w:rFonts w:ascii="Arial" w:hAnsi="Arial"/>
      <w:szCs w:val="20"/>
    </w:rPr>
  </w:style>
  <w:style w:type="paragraph" w:customStyle="1" w:styleId="SUB-ITEM">
    <w:name w:val="SUB-ITEM"/>
    <w:basedOn w:val="Normal"/>
    <w:pPr>
      <w:spacing w:before="1" w:after="1"/>
      <w:ind w:right="1134" w:firstLine="1418"/>
      <w:jc w:val="both"/>
    </w:pPr>
    <w:rPr>
      <w:sz w:val="28"/>
      <w:szCs w:val="20"/>
    </w:rPr>
  </w:style>
  <w:style w:type="paragraph" w:customStyle="1" w:styleId="SUB-SUB-ITEM">
    <w:name w:val="SUB-SUB-ITEM"/>
    <w:basedOn w:val="Normal"/>
    <w:pPr>
      <w:spacing w:before="1" w:after="1"/>
      <w:ind w:left="2268" w:right="1134" w:hanging="426"/>
      <w:jc w:val="both"/>
    </w:pPr>
    <w:rPr>
      <w:sz w:val="28"/>
      <w:szCs w:val="20"/>
    </w:rPr>
  </w:style>
  <w:style w:type="paragraph" w:styleId="Ttulo">
    <w:name w:val="Title"/>
    <w:basedOn w:val="Normal"/>
    <w:next w:val="Subttulo"/>
    <w:qFormat/>
    <w:pPr>
      <w:jc w:val="center"/>
    </w:pPr>
    <w:rPr>
      <w:b/>
      <w:sz w:val="28"/>
      <w:szCs w:val="28"/>
      <w:u w:val="single"/>
    </w:rPr>
  </w:style>
  <w:style w:type="paragraph" w:styleId="Subttulo">
    <w:name w:val="Subtitle"/>
    <w:basedOn w:val="Captulo"/>
    <w:next w:val="Corpodetexto"/>
    <w:qFormat/>
    <w:pPr>
      <w:jc w:val="center"/>
    </w:pPr>
    <w:rPr>
      <w:i/>
      <w:iCs/>
    </w:rPr>
  </w:style>
  <w:style w:type="paragraph" w:customStyle="1" w:styleId="Corpodetexto31">
    <w:name w:val="Corpo de texto 31"/>
    <w:basedOn w:val="Normal"/>
    <w:pPr>
      <w:tabs>
        <w:tab w:val="left" w:pos="1008"/>
      </w:tabs>
      <w:ind w:right="51"/>
      <w:jc w:val="both"/>
    </w:pPr>
    <w:rPr>
      <w:rFonts w:ascii="Bookman Old Style" w:hAnsi="Bookman Old Style"/>
      <w:sz w:val="20"/>
      <w:szCs w:val="20"/>
    </w:rPr>
  </w:style>
  <w:style w:type="paragraph" w:styleId="NormalWeb">
    <w:name w:val="Normal (Web)"/>
    <w:basedOn w:val="Normal"/>
    <w:uiPriority w:val="99"/>
    <w:pPr>
      <w:spacing w:before="280" w:after="280"/>
    </w:pPr>
    <w:rPr>
      <w:rFonts w:ascii="Arial Unicode MS" w:eastAsia="Arial Unicode MS" w:hAnsi="Arial Unicode MS" w:cs="Arial Unicode MS"/>
    </w:rPr>
  </w:style>
  <w:style w:type="paragraph" w:styleId="Cabealho">
    <w:name w:val="header"/>
    <w:basedOn w:val="Normal"/>
    <w:link w:val="CabealhoChar"/>
    <w:uiPriority w:val="99"/>
    <w:pPr>
      <w:tabs>
        <w:tab w:val="center" w:pos="4419"/>
        <w:tab w:val="right" w:pos="8838"/>
      </w:tabs>
    </w:pPr>
  </w:style>
  <w:style w:type="character" w:customStyle="1" w:styleId="CabealhoChar">
    <w:name w:val="Cabeçalho Char"/>
    <w:link w:val="Cabealho"/>
    <w:uiPriority w:val="99"/>
    <w:rsid w:val="00621387"/>
    <w:rPr>
      <w:sz w:val="24"/>
      <w:szCs w:val="24"/>
      <w:lang w:eastAsia="ar-SA"/>
    </w:rPr>
  </w:style>
  <w:style w:type="paragraph" w:styleId="Rodap">
    <w:name w:val="footer"/>
    <w:basedOn w:val="Normal"/>
    <w:link w:val="RodapChar"/>
    <w:uiPriority w:val="99"/>
    <w:pPr>
      <w:tabs>
        <w:tab w:val="center" w:pos="4419"/>
        <w:tab w:val="right" w:pos="8838"/>
      </w:tabs>
    </w:pPr>
  </w:style>
  <w:style w:type="character" w:customStyle="1" w:styleId="RodapChar">
    <w:name w:val="Rodapé Char"/>
    <w:link w:val="Rodap"/>
    <w:uiPriority w:val="99"/>
    <w:rsid w:val="003F101E"/>
    <w:rPr>
      <w:sz w:val="24"/>
      <w:szCs w:val="24"/>
      <w:lang w:eastAsia="ar-SA"/>
    </w:rPr>
  </w:style>
  <w:style w:type="paragraph" w:styleId="Textodebalo">
    <w:name w:val="Balloon Text"/>
    <w:basedOn w:val="Normal"/>
    <w:link w:val="TextodebaloChar"/>
    <w:uiPriority w:val="99"/>
    <w:rPr>
      <w:rFonts w:ascii="Tahoma" w:hAnsi="Tahoma" w:cs="Tahoma"/>
      <w:sz w:val="16"/>
      <w:szCs w:val="16"/>
    </w:rPr>
  </w:style>
  <w:style w:type="character" w:customStyle="1" w:styleId="TextodebaloChar">
    <w:name w:val="Texto de balão Char"/>
    <w:link w:val="Textodebalo"/>
    <w:uiPriority w:val="99"/>
    <w:rsid w:val="003F101E"/>
    <w:rPr>
      <w:rFonts w:ascii="Tahoma" w:hAnsi="Tahoma" w:cs="Tahoma"/>
      <w:sz w:val="16"/>
      <w:szCs w:val="16"/>
      <w:lang w:eastAsia="ar-SA"/>
    </w:rPr>
  </w:style>
  <w:style w:type="paragraph" w:customStyle="1" w:styleId="WW-Cabealho1">
    <w:name w:val="WW-Cabeçalho1"/>
    <w:basedOn w:val="Normal"/>
    <w:pPr>
      <w:tabs>
        <w:tab w:val="center" w:pos="4419"/>
        <w:tab w:val="right" w:pos="8838"/>
      </w:tabs>
    </w:pPr>
  </w:style>
  <w:style w:type="paragraph" w:customStyle="1" w:styleId="Recuodecorpodetexto21">
    <w:name w:val="Recuo de corpo de texto 21"/>
    <w:basedOn w:val="Normal"/>
    <w:pPr>
      <w:ind w:left="90"/>
      <w:jc w:val="both"/>
    </w:pPr>
    <w:rPr>
      <w:sz w:val="22"/>
    </w:rPr>
  </w:style>
  <w:style w:type="paragraph" w:customStyle="1" w:styleId="western">
    <w:name w:val="western"/>
    <w:basedOn w:val="Normal"/>
    <w:pPr>
      <w:suppressAutoHyphens w:val="0"/>
      <w:spacing w:before="100" w:beforeAutospacing="1" w:after="119"/>
    </w:pPr>
    <w:rPr>
      <w:lang w:eastAsia="pt-BR"/>
    </w:rPr>
  </w:style>
  <w:style w:type="paragraph" w:styleId="PargrafodaLista">
    <w:name w:val="List Paragraph"/>
    <w:basedOn w:val="Normal"/>
    <w:uiPriority w:val="34"/>
    <w:qFormat/>
    <w:rsid w:val="00E96B80"/>
    <w:pPr>
      <w:ind w:left="708"/>
    </w:pPr>
  </w:style>
  <w:style w:type="paragraph" w:customStyle="1" w:styleId="paragraph">
    <w:name w:val="paragraph"/>
    <w:basedOn w:val="Normal"/>
    <w:rsid w:val="001C0329"/>
    <w:pPr>
      <w:suppressAutoHyphens w:val="0"/>
      <w:spacing w:before="100" w:beforeAutospacing="1" w:after="100" w:afterAutospacing="1"/>
    </w:pPr>
    <w:rPr>
      <w:lang w:eastAsia="pt-BR"/>
    </w:rPr>
  </w:style>
  <w:style w:type="character" w:customStyle="1" w:styleId="normaltextrun">
    <w:name w:val="normaltextrun"/>
    <w:rsid w:val="001C0329"/>
  </w:style>
  <w:style w:type="character" w:customStyle="1" w:styleId="eop">
    <w:name w:val="eop"/>
    <w:rsid w:val="001C0329"/>
  </w:style>
  <w:style w:type="character" w:customStyle="1" w:styleId="spellingerror">
    <w:name w:val="spellingerror"/>
    <w:rsid w:val="001C0329"/>
  </w:style>
  <w:style w:type="character" w:styleId="Forte">
    <w:name w:val="Strong"/>
    <w:qFormat/>
    <w:rsid w:val="00621387"/>
    <w:rPr>
      <w:b/>
      <w:bCs/>
    </w:rPr>
  </w:style>
  <w:style w:type="paragraph" w:customStyle="1" w:styleId="Ttulo31">
    <w:name w:val="Título 31"/>
    <w:basedOn w:val="Normal"/>
    <w:uiPriority w:val="1"/>
    <w:qFormat/>
    <w:rsid w:val="00343058"/>
    <w:pPr>
      <w:widowControl w:val="0"/>
      <w:suppressAutoHyphens w:val="0"/>
      <w:ind w:left="112"/>
      <w:jc w:val="both"/>
      <w:outlineLvl w:val="3"/>
    </w:pPr>
    <w:rPr>
      <w:rFonts w:ascii="Arial" w:eastAsia="Arial" w:hAnsi="Arial" w:cs="Arial"/>
      <w:b/>
      <w:bCs/>
      <w:sz w:val="22"/>
      <w:szCs w:val="22"/>
      <w:lang w:val="en-US" w:eastAsia="en-US"/>
    </w:rPr>
  </w:style>
  <w:style w:type="paragraph" w:styleId="SemEspaamento">
    <w:name w:val="No Spacing"/>
    <w:uiPriority w:val="1"/>
    <w:qFormat/>
    <w:rsid w:val="003F101E"/>
    <w:rPr>
      <w:rFonts w:ascii="Calibri" w:eastAsia="Calibri" w:hAnsi="Calibri"/>
      <w:sz w:val="22"/>
      <w:szCs w:val="22"/>
      <w:lang w:eastAsia="en-US"/>
    </w:rPr>
  </w:style>
  <w:style w:type="character" w:styleId="Nmerodepgina">
    <w:name w:val="page number"/>
    <w:rsid w:val="003F101E"/>
  </w:style>
  <w:style w:type="paragraph" w:styleId="Corpodetexto2">
    <w:name w:val="Body Text 2"/>
    <w:basedOn w:val="Normal"/>
    <w:link w:val="Corpodetexto2Char"/>
    <w:rsid w:val="003F101E"/>
    <w:pPr>
      <w:suppressAutoHyphens w:val="0"/>
      <w:jc w:val="both"/>
    </w:pPr>
    <w:rPr>
      <w:szCs w:val="20"/>
      <w:lang w:eastAsia="pt-BR"/>
    </w:rPr>
  </w:style>
  <w:style w:type="character" w:customStyle="1" w:styleId="Corpodetexto2Char">
    <w:name w:val="Corpo de texto 2 Char"/>
    <w:link w:val="Corpodetexto2"/>
    <w:rsid w:val="003F101E"/>
    <w:rPr>
      <w:sz w:val="24"/>
    </w:rPr>
  </w:style>
  <w:style w:type="paragraph" w:styleId="Recuodecorpodetexto2">
    <w:name w:val="Body Text Indent 2"/>
    <w:basedOn w:val="Normal"/>
    <w:link w:val="Recuodecorpodetexto2Char"/>
    <w:rsid w:val="003F101E"/>
    <w:pPr>
      <w:tabs>
        <w:tab w:val="left" w:pos="851"/>
      </w:tabs>
      <w:suppressAutoHyphens w:val="0"/>
      <w:ind w:left="851" w:hanging="143"/>
      <w:jc w:val="both"/>
    </w:pPr>
    <w:rPr>
      <w:color w:val="000000"/>
      <w:sz w:val="20"/>
      <w:szCs w:val="20"/>
      <w:lang w:eastAsia="pt-BR"/>
    </w:rPr>
  </w:style>
  <w:style w:type="character" w:customStyle="1" w:styleId="Recuodecorpodetexto2Char">
    <w:name w:val="Recuo de corpo de texto 2 Char"/>
    <w:link w:val="Recuodecorpodetexto2"/>
    <w:rsid w:val="003F101E"/>
    <w:rPr>
      <w:color w:val="000000"/>
    </w:rPr>
  </w:style>
  <w:style w:type="paragraph" w:styleId="Recuodecorpodetexto3">
    <w:name w:val="Body Text Indent 3"/>
    <w:basedOn w:val="Normal"/>
    <w:link w:val="Recuodecorpodetexto3Char"/>
    <w:rsid w:val="003F101E"/>
    <w:pPr>
      <w:suppressAutoHyphens w:val="0"/>
      <w:ind w:left="284" w:hanging="142"/>
      <w:jc w:val="both"/>
    </w:pPr>
    <w:rPr>
      <w:color w:val="000000"/>
      <w:szCs w:val="20"/>
      <w:lang w:eastAsia="pt-BR"/>
    </w:rPr>
  </w:style>
  <w:style w:type="character" w:customStyle="1" w:styleId="Recuodecorpodetexto3Char">
    <w:name w:val="Recuo de corpo de texto 3 Char"/>
    <w:link w:val="Recuodecorpodetexto3"/>
    <w:rsid w:val="003F101E"/>
    <w:rPr>
      <w:color w:val="000000"/>
      <w:sz w:val="24"/>
    </w:rPr>
  </w:style>
  <w:style w:type="paragraph" w:styleId="Corpodetexto3">
    <w:name w:val="Body Text 3"/>
    <w:basedOn w:val="Normal"/>
    <w:link w:val="Corpodetexto3Char"/>
    <w:rsid w:val="003F101E"/>
    <w:pPr>
      <w:suppressAutoHyphens w:val="0"/>
      <w:jc w:val="both"/>
    </w:pPr>
    <w:rPr>
      <w:color w:val="000000"/>
      <w:sz w:val="26"/>
      <w:szCs w:val="20"/>
      <w:lang w:eastAsia="pt-BR"/>
    </w:rPr>
  </w:style>
  <w:style w:type="character" w:customStyle="1" w:styleId="Corpodetexto3Char">
    <w:name w:val="Corpo de texto 3 Char"/>
    <w:link w:val="Corpodetexto3"/>
    <w:rsid w:val="003F101E"/>
    <w:rPr>
      <w:color w:val="000000"/>
      <w:sz w:val="26"/>
    </w:rPr>
  </w:style>
  <w:style w:type="paragraph" w:customStyle="1" w:styleId="Texto">
    <w:name w:val="Texto"/>
    <w:basedOn w:val="Normal"/>
    <w:rsid w:val="009351CA"/>
    <w:pPr>
      <w:suppressAutoHyphens w:val="0"/>
      <w:spacing w:before="80" w:after="80" w:line="360" w:lineRule="auto"/>
      <w:ind w:firstLine="709"/>
      <w:jc w:val="both"/>
    </w:pPr>
    <w:rPr>
      <w:rFonts w:ascii="Arial" w:hAnsi="Arial"/>
      <w:szCs w:val="20"/>
      <w:lang w:eastAsia="pt-BR"/>
    </w:rPr>
  </w:style>
  <w:style w:type="paragraph" w:customStyle="1" w:styleId="Estilo">
    <w:name w:val="Estilo"/>
    <w:uiPriority w:val="99"/>
    <w:rsid w:val="00AB6A4A"/>
    <w:pPr>
      <w:widowControl w:val="0"/>
      <w:autoSpaceDE w:val="0"/>
      <w:autoSpaceDN w:val="0"/>
      <w:adjustRightInd w:val="0"/>
    </w:pPr>
    <w:rPr>
      <w:sz w:val="24"/>
      <w:szCs w:val="24"/>
    </w:rPr>
  </w:style>
  <w:style w:type="table" w:styleId="Tabelacomgrade">
    <w:name w:val="Table Grid"/>
    <w:basedOn w:val="Tabelanormal"/>
    <w:rsid w:val="007D34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59"/>
    <w:rsid w:val="00CD2A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59"/>
    <w:rsid w:val="005556E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59"/>
    <w:rsid w:val="004238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Normal"/>
    <w:rsid w:val="00480B57"/>
    <w:pPr>
      <w:shd w:val="clear" w:color="auto" w:fill="FFFFFF"/>
      <w:suppressAutoHyphens w:val="0"/>
      <w:spacing w:before="300" w:after="240" w:line="276" w:lineRule="exact"/>
      <w:ind w:hanging="1680"/>
      <w:jc w:val="both"/>
    </w:pPr>
    <w:rPr>
      <w:rFonts w:ascii="Arial" w:eastAsia="Arial Unicode MS" w:hAnsi="Arial" w:cs="Arial"/>
      <w:lang w:eastAsia="pt-BR"/>
    </w:rPr>
  </w:style>
  <w:style w:type="character" w:customStyle="1" w:styleId="fontstyle01">
    <w:name w:val="fontstyle01"/>
    <w:rsid w:val="00480B57"/>
    <w:rPr>
      <w:rFonts w:ascii="Courier" w:hAnsi="Courier" w:hint="default"/>
      <w:b w:val="0"/>
      <w:bCs w:val="0"/>
      <w:i w:val="0"/>
      <w:iCs w:val="0"/>
      <w:color w:val="000000"/>
      <w:sz w:val="14"/>
      <w:szCs w:val="14"/>
    </w:rPr>
  </w:style>
  <w:style w:type="table" w:customStyle="1" w:styleId="Tabelacomgrade4">
    <w:name w:val="Tabela com grade4"/>
    <w:basedOn w:val="Tabelanormal"/>
    <w:next w:val="Tabelacomgrade"/>
    <w:uiPriority w:val="59"/>
    <w:rsid w:val="00AA04E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
    <w:name w:val="Tabela com grade5"/>
    <w:basedOn w:val="Tabelanormal"/>
    <w:next w:val="Tabelacomgrade"/>
    <w:uiPriority w:val="59"/>
    <w:rsid w:val="00AA04E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semiHidden/>
    <w:unhideWhenUsed/>
    <w:rsid w:val="00AF6F25"/>
    <w:rPr>
      <w:color w:val="800080"/>
      <w:u w:val="single"/>
    </w:rPr>
  </w:style>
  <w:style w:type="paragraph" w:customStyle="1" w:styleId="msonormal0">
    <w:name w:val="msonormal"/>
    <w:basedOn w:val="Normal"/>
    <w:rsid w:val="00AF6F25"/>
    <w:pPr>
      <w:suppressAutoHyphens w:val="0"/>
      <w:spacing w:before="100" w:beforeAutospacing="1" w:after="100" w:afterAutospacing="1"/>
    </w:pPr>
    <w:rPr>
      <w:lang w:eastAsia="pt-BR"/>
    </w:rPr>
  </w:style>
  <w:style w:type="paragraph" w:customStyle="1" w:styleId="font5">
    <w:name w:val="font5"/>
    <w:basedOn w:val="Normal"/>
    <w:rsid w:val="00AF6F25"/>
    <w:pPr>
      <w:suppressAutoHyphens w:val="0"/>
      <w:spacing w:before="100" w:beforeAutospacing="1" w:after="100" w:afterAutospacing="1"/>
    </w:pPr>
    <w:rPr>
      <w:rFonts w:ascii="Calibri" w:hAnsi="Calibri" w:cs="Calibri"/>
      <w:b/>
      <w:bCs/>
      <w:sz w:val="12"/>
      <w:szCs w:val="12"/>
      <w:lang w:eastAsia="pt-BR"/>
    </w:rPr>
  </w:style>
  <w:style w:type="paragraph" w:customStyle="1" w:styleId="font6">
    <w:name w:val="font6"/>
    <w:basedOn w:val="Normal"/>
    <w:rsid w:val="00AF6F25"/>
    <w:pPr>
      <w:suppressAutoHyphens w:val="0"/>
      <w:spacing w:before="100" w:beforeAutospacing="1" w:after="100" w:afterAutospacing="1"/>
    </w:pPr>
    <w:rPr>
      <w:rFonts w:ascii="Arial" w:hAnsi="Arial" w:cs="Arial"/>
      <w:b/>
      <w:bCs/>
      <w:sz w:val="12"/>
      <w:szCs w:val="12"/>
      <w:lang w:eastAsia="pt-BR"/>
    </w:rPr>
  </w:style>
  <w:style w:type="paragraph" w:customStyle="1" w:styleId="font7">
    <w:name w:val="font7"/>
    <w:basedOn w:val="Normal"/>
    <w:rsid w:val="00AF6F25"/>
    <w:pPr>
      <w:suppressAutoHyphens w:val="0"/>
      <w:spacing w:before="100" w:beforeAutospacing="1" w:after="100" w:afterAutospacing="1"/>
    </w:pPr>
    <w:rPr>
      <w:b/>
      <w:bCs/>
      <w:sz w:val="12"/>
      <w:szCs w:val="12"/>
      <w:lang w:eastAsia="pt-BR"/>
    </w:rPr>
  </w:style>
  <w:style w:type="paragraph" w:customStyle="1" w:styleId="font8">
    <w:name w:val="font8"/>
    <w:basedOn w:val="Normal"/>
    <w:rsid w:val="00AF6F25"/>
    <w:pPr>
      <w:suppressAutoHyphens w:val="0"/>
      <w:spacing w:before="100" w:beforeAutospacing="1" w:after="100" w:afterAutospacing="1"/>
    </w:pPr>
    <w:rPr>
      <w:sz w:val="12"/>
      <w:szCs w:val="12"/>
      <w:lang w:eastAsia="pt-BR"/>
    </w:rPr>
  </w:style>
  <w:style w:type="paragraph" w:customStyle="1" w:styleId="xl65">
    <w:name w:val="xl65"/>
    <w:basedOn w:val="Normal"/>
    <w:rsid w:val="00AF6F25"/>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textAlignment w:val="center"/>
    </w:pPr>
    <w:rPr>
      <w:b/>
      <w:bCs/>
      <w:sz w:val="12"/>
      <w:szCs w:val="12"/>
      <w:lang w:eastAsia="pt-BR"/>
    </w:rPr>
  </w:style>
  <w:style w:type="paragraph" w:customStyle="1" w:styleId="xl66">
    <w:name w:val="xl66"/>
    <w:basedOn w:val="Normal"/>
    <w:rsid w:val="00AF6F25"/>
    <w:pPr>
      <w:pBdr>
        <w:top w:val="single" w:sz="4" w:space="0" w:color="000000"/>
        <w:left w:val="single" w:sz="4" w:space="20" w:color="000000"/>
        <w:bottom w:val="single" w:sz="4" w:space="0" w:color="000000"/>
        <w:right w:val="single" w:sz="4" w:space="0" w:color="000000"/>
      </w:pBdr>
      <w:shd w:val="clear" w:color="000000" w:fill="D9D9D9"/>
      <w:suppressAutoHyphens w:val="0"/>
      <w:spacing w:before="100" w:beforeAutospacing="1" w:after="100" w:afterAutospacing="1"/>
      <w:ind w:firstLineChars="300" w:firstLine="300"/>
      <w:textAlignment w:val="center"/>
    </w:pPr>
    <w:rPr>
      <w:b/>
      <w:bCs/>
      <w:sz w:val="12"/>
      <w:szCs w:val="12"/>
      <w:lang w:eastAsia="pt-BR"/>
    </w:rPr>
  </w:style>
  <w:style w:type="paragraph" w:customStyle="1" w:styleId="xl67">
    <w:name w:val="xl67"/>
    <w:basedOn w:val="Normal"/>
    <w:rsid w:val="00AF6F25"/>
    <w:pPr>
      <w:pBdr>
        <w:top w:val="single" w:sz="4" w:space="0" w:color="000000"/>
        <w:left w:val="single" w:sz="4" w:space="7" w:color="000000"/>
        <w:bottom w:val="single" w:sz="4" w:space="0" w:color="000000"/>
        <w:right w:val="single" w:sz="4" w:space="0" w:color="000000"/>
      </w:pBdr>
      <w:shd w:val="clear" w:color="000000" w:fill="D9D9D9"/>
      <w:suppressAutoHyphens w:val="0"/>
      <w:spacing w:before="100" w:beforeAutospacing="1" w:after="100" w:afterAutospacing="1"/>
      <w:ind w:firstLineChars="100" w:firstLine="100"/>
      <w:textAlignment w:val="center"/>
    </w:pPr>
    <w:rPr>
      <w:b/>
      <w:bCs/>
      <w:sz w:val="12"/>
      <w:szCs w:val="12"/>
      <w:lang w:eastAsia="pt-BR"/>
    </w:rPr>
  </w:style>
  <w:style w:type="paragraph" w:customStyle="1" w:styleId="xl68">
    <w:name w:val="xl68"/>
    <w:basedOn w:val="Normal"/>
    <w:rsid w:val="00AF6F25"/>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jc w:val="right"/>
      <w:textAlignment w:val="center"/>
    </w:pPr>
    <w:rPr>
      <w:rFonts w:ascii="Calibri" w:hAnsi="Calibri" w:cs="Calibri"/>
      <w:b/>
      <w:bCs/>
      <w:sz w:val="12"/>
      <w:szCs w:val="12"/>
      <w:lang w:eastAsia="pt-BR"/>
    </w:rPr>
  </w:style>
  <w:style w:type="paragraph" w:customStyle="1" w:styleId="xl69">
    <w:name w:val="xl69"/>
    <w:basedOn w:val="Normal"/>
    <w:rsid w:val="00AF6F25"/>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pPr>
    <w:rPr>
      <w:rFonts w:ascii="Calibri" w:hAnsi="Calibri" w:cs="Calibri"/>
      <w:b/>
      <w:bCs/>
      <w:sz w:val="12"/>
      <w:szCs w:val="12"/>
      <w:lang w:eastAsia="pt-BR"/>
    </w:rPr>
  </w:style>
  <w:style w:type="paragraph" w:customStyle="1" w:styleId="xl70">
    <w:name w:val="xl70"/>
    <w:basedOn w:val="Normal"/>
    <w:rsid w:val="00AF6F25"/>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pPr>
    <w:rPr>
      <w:lang w:eastAsia="pt-BR"/>
    </w:rPr>
  </w:style>
  <w:style w:type="paragraph" w:customStyle="1" w:styleId="xl71">
    <w:name w:val="xl71"/>
    <w:basedOn w:val="Normal"/>
    <w:rsid w:val="00AF6F25"/>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pPr>
    <w:rPr>
      <w:b/>
      <w:bCs/>
      <w:sz w:val="12"/>
      <w:szCs w:val="12"/>
      <w:lang w:eastAsia="pt-BR"/>
    </w:rPr>
  </w:style>
  <w:style w:type="paragraph" w:customStyle="1" w:styleId="xl72">
    <w:name w:val="xl72"/>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sz w:val="12"/>
      <w:szCs w:val="12"/>
      <w:lang w:eastAsia="pt-BR"/>
    </w:rPr>
  </w:style>
  <w:style w:type="paragraph" w:customStyle="1" w:styleId="xl73">
    <w:name w:val="xl73"/>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sz w:val="12"/>
      <w:szCs w:val="12"/>
      <w:lang w:eastAsia="pt-BR"/>
    </w:rPr>
  </w:style>
  <w:style w:type="paragraph" w:customStyle="1" w:styleId="xl74">
    <w:name w:val="xl74"/>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sz w:val="12"/>
      <w:szCs w:val="12"/>
      <w:lang w:eastAsia="pt-BR"/>
    </w:rPr>
  </w:style>
  <w:style w:type="paragraph" w:customStyle="1" w:styleId="xl75">
    <w:name w:val="xl75"/>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rFonts w:ascii="Calibri" w:hAnsi="Calibri" w:cs="Calibri"/>
      <w:sz w:val="12"/>
      <w:szCs w:val="12"/>
      <w:lang w:eastAsia="pt-BR"/>
    </w:rPr>
  </w:style>
  <w:style w:type="paragraph" w:customStyle="1" w:styleId="xl76">
    <w:name w:val="xl76"/>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b/>
      <w:bCs/>
      <w:sz w:val="12"/>
      <w:szCs w:val="12"/>
      <w:lang w:eastAsia="pt-BR"/>
    </w:rPr>
  </w:style>
  <w:style w:type="paragraph" w:customStyle="1" w:styleId="xl77">
    <w:name w:val="xl77"/>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lang w:eastAsia="pt-BR"/>
    </w:rPr>
  </w:style>
  <w:style w:type="paragraph" w:customStyle="1" w:styleId="xl78">
    <w:name w:val="xl78"/>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sz w:val="12"/>
      <w:szCs w:val="12"/>
      <w:lang w:eastAsia="pt-BR"/>
    </w:rPr>
  </w:style>
  <w:style w:type="paragraph" w:customStyle="1" w:styleId="xl79">
    <w:name w:val="xl79"/>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ascii="Calibri" w:hAnsi="Calibri" w:cs="Calibri"/>
      <w:sz w:val="12"/>
      <w:szCs w:val="12"/>
      <w:lang w:eastAsia="pt-BR"/>
    </w:rPr>
  </w:style>
  <w:style w:type="paragraph" w:customStyle="1" w:styleId="xl80">
    <w:name w:val="xl80"/>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b/>
      <w:bCs/>
      <w:sz w:val="12"/>
      <w:szCs w:val="12"/>
      <w:lang w:eastAsia="pt-BR"/>
    </w:rPr>
  </w:style>
  <w:style w:type="paragraph" w:customStyle="1" w:styleId="xl81">
    <w:name w:val="xl81"/>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bottom"/>
    </w:pPr>
    <w:rPr>
      <w:lang w:eastAsia="pt-BR"/>
    </w:rPr>
  </w:style>
  <w:style w:type="paragraph" w:customStyle="1" w:styleId="xl82">
    <w:name w:val="xl82"/>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sz w:val="12"/>
      <w:szCs w:val="12"/>
      <w:lang w:eastAsia="pt-BR"/>
    </w:rPr>
  </w:style>
  <w:style w:type="paragraph" w:customStyle="1" w:styleId="xl83">
    <w:name w:val="xl83"/>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lang w:eastAsia="pt-BR"/>
    </w:rPr>
  </w:style>
  <w:style w:type="paragraph" w:customStyle="1" w:styleId="xl84">
    <w:name w:val="xl84"/>
    <w:basedOn w:val="Normal"/>
    <w:rsid w:val="00AF6F2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bottom"/>
    </w:pPr>
    <w:rPr>
      <w:rFonts w:ascii="Calibri" w:hAnsi="Calibri" w:cs="Calibri"/>
      <w:sz w:val="12"/>
      <w:szCs w:val="12"/>
      <w:lang w:eastAsia="pt-BR"/>
    </w:rPr>
  </w:style>
  <w:style w:type="paragraph" w:customStyle="1" w:styleId="xl85">
    <w:name w:val="xl85"/>
    <w:basedOn w:val="Normal"/>
    <w:rsid w:val="00AF6F25"/>
    <w:pPr>
      <w:pBdr>
        <w:top w:val="single" w:sz="4" w:space="0" w:color="000000"/>
        <w:left w:val="single" w:sz="4" w:space="0" w:color="000000"/>
        <w:bottom w:val="single" w:sz="4" w:space="0" w:color="000000"/>
      </w:pBdr>
      <w:suppressAutoHyphens w:val="0"/>
      <w:spacing w:before="100" w:beforeAutospacing="1" w:after="100" w:afterAutospacing="1"/>
      <w:jc w:val="center"/>
    </w:pPr>
    <w:rPr>
      <w:rFonts w:ascii="Arial" w:hAnsi="Arial" w:cs="Arial"/>
      <w:b/>
      <w:bCs/>
      <w:sz w:val="12"/>
      <w:szCs w:val="12"/>
      <w:lang w:eastAsia="pt-BR"/>
    </w:rPr>
  </w:style>
  <w:style w:type="paragraph" w:customStyle="1" w:styleId="xl86">
    <w:name w:val="xl86"/>
    <w:basedOn w:val="Normal"/>
    <w:rsid w:val="00AF6F25"/>
    <w:pPr>
      <w:pBdr>
        <w:top w:val="single" w:sz="4" w:space="0" w:color="000000"/>
        <w:bottom w:val="single" w:sz="4" w:space="0" w:color="000000"/>
      </w:pBdr>
      <w:suppressAutoHyphens w:val="0"/>
      <w:spacing w:before="100" w:beforeAutospacing="1" w:after="100" w:afterAutospacing="1"/>
      <w:jc w:val="center"/>
    </w:pPr>
    <w:rPr>
      <w:rFonts w:ascii="Arial" w:hAnsi="Arial" w:cs="Arial"/>
      <w:b/>
      <w:bCs/>
      <w:sz w:val="12"/>
      <w:szCs w:val="12"/>
      <w:lang w:eastAsia="pt-BR"/>
    </w:rPr>
  </w:style>
  <w:style w:type="paragraph" w:customStyle="1" w:styleId="xl87">
    <w:name w:val="xl87"/>
    <w:basedOn w:val="Normal"/>
    <w:rsid w:val="00AF6F25"/>
    <w:pPr>
      <w:pBdr>
        <w:top w:val="single" w:sz="4" w:space="0" w:color="000000"/>
        <w:bottom w:val="single" w:sz="4" w:space="0" w:color="000000"/>
        <w:right w:val="single" w:sz="4" w:space="0" w:color="000000"/>
      </w:pBdr>
      <w:suppressAutoHyphens w:val="0"/>
      <w:spacing w:before="100" w:beforeAutospacing="1" w:after="100" w:afterAutospacing="1"/>
      <w:jc w:val="center"/>
    </w:pPr>
    <w:rPr>
      <w:rFonts w:ascii="Arial" w:hAnsi="Arial" w:cs="Arial"/>
      <w:b/>
      <w:bCs/>
      <w:sz w:val="12"/>
      <w:szCs w:val="12"/>
      <w:lang w:eastAsia="pt-BR"/>
    </w:rPr>
  </w:style>
  <w:style w:type="table" w:customStyle="1" w:styleId="TableGrid">
    <w:name w:val="TableGrid"/>
    <w:rsid w:val="00527E6F"/>
    <w:rPr>
      <w:rFonts w:ascii="Calibri" w:hAnsi="Calibri"/>
      <w:sz w:val="22"/>
      <w:szCs w:val="22"/>
    </w:rPr>
    <w:tblPr>
      <w:tblCellMar>
        <w:top w:w="0" w:type="dxa"/>
        <w:left w:w="0" w:type="dxa"/>
        <w:bottom w:w="0" w:type="dxa"/>
        <w:right w:w="0" w:type="dxa"/>
      </w:tblCellMar>
    </w:tblPr>
  </w:style>
  <w:style w:type="paragraph" w:styleId="Textodenotaderodap">
    <w:name w:val="footnote text"/>
    <w:basedOn w:val="Normal"/>
    <w:link w:val="TextodenotaderodapChar"/>
    <w:uiPriority w:val="99"/>
    <w:semiHidden/>
    <w:unhideWhenUsed/>
    <w:rsid w:val="00527E6F"/>
    <w:pPr>
      <w:suppressAutoHyphens w:val="0"/>
      <w:ind w:left="34" w:right="10" w:firstLine="9"/>
      <w:jc w:val="both"/>
    </w:pPr>
    <w:rPr>
      <w:rFonts w:ascii="Calibri" w:eastAsia="Calibri" w:hAnsi="Calibri" w:cs="Calibri"/>
      <w:color w:val="000000"/>
      <w:sz w:val="20"/>
      <w:szCs w:val="20"/>
      <w:lang w:eastAsia="pt-BR"/>
    </w:rPr>
  </w:style>
  <w:style w:type="character" w:customStyle="1" w:styleId="TextodenotaderodapChar">
    <w:name w:val="Texto de nota de rodapé Char"/>
    <w:link w:val="Textodenotaderodap"/>
    <w:uiPriority w:val="99"/>
    <w:semiHidden/>
    <w:rsid w:val="00527E6F"/>
    <w:rPr>
      <w:rFonts w:ascii="Calibri" w:eastAsia="Calibri" w:hAnsi="Calibri" w:cs="Calibri"/>
      <w:color w:val="000000"/>
    </w:rPr>
  </w:style>
  <w:style w:type="character" w:styleId="Refdenotaderodap">
    <w:name w:val="footnote reference"/>
    <w:uiPriority w:val="99"/>
    <w:semiHidden/>
    <w:unhideWhenUsed/>
    <w:rsid w:val="00527E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75124">
      <w:bodyDiv w:val="1"/>
      <w:marLeft w:val="0"/>
      <w:marRight w:val="0"/>
      <w:marTop w:val="0"/>
      <w:marBottom w:val="0"/>
      <w:divBdr>
        <w:top w:val="none" w:sz="0" w:space="0" w:color="auto"/>
        <w:left w:val="none" w:sz="0" w:space="0" w:color="auto"/>
        <w:bottom w:val="none" w:sz="0" w:space="0" w:color="auto"/>
        <w:right w:val="none" w:sz="0" w:space="0" w:color="auto"/>
      </w:divBdr>
    </w:div>
    <w:div w:id="199049537">
      <w:bodyDiv w:val="1"/>
      <w:marLeft w:val="0"/>
      <w:marRight w:val="0"/>
      <w:marTop w:val="0"/>
      <w:marBottom w:val="0"/>
      <w:divBdr>
        <w:top w:val="none" w:sz="0" w:space="0" w:color="auto"/>
        <w:left w:val="none" w:sz="0" w:space="0" w:color="auto"/>
        <w:bottom w:val="none" w:sz="0" w:space="0" w:color="auto"/>
        <w:right w:val="none" w:sz="0" w:space="0" w:color="auto"/>
      </w:divBdr>
    </w:div>
    <w:div w:id="245964464">
      <w:bodyDiv w:val="1"/>
      <w:marLeft w:val="0"/>
      <w:marRight w:val="0"/>
      <w:marTop w:val="0"/>
      <w:marBottom w:val="0"/>
      <w:divBdr>
        <w:top w:val="none" w:sz="0" w:space="0" w:color="auto"/>
        <w:left w:val="none" w:sz="0" w:space="0" w:color="auto"/>
        <w:bottom w:val="none" w:sz="0" w:space="0" w:color="auto"/>
        <w:right w:val="none" w:sz="0" w:space="0" w:color="auto"/>
      </w:divBdr>
    </w:div>
    <w:div w:id="323247372">
      <w:bodyDiv w:val="1"/>
      <w:marLeft w:val="0"/>
      <w:marRight w:val="0"/>
      <w:marTop w:val="0"/>
      <w:marBottom w:val="0"/>
      <w:divBdr>
        <w:top w:val="none" w:sz="0" w:space="0" w:color="auto"/>
        <w:left w:val="none" w:sz="0" w:space="0" w:color="auto"/>
        <w:bottom w:val="none" w:sz="0" w:space="0" w:color="auto"/>
        <w:right w:val="none" w:sz="0" w:space="0" w:color="auto"/>
      </w:divBdr>
    </w:div>
    <w:div w:id="462119926">
      <w:bodyDiv w:val="1"/>
      <w:marLeft w:val="0"/>
      <w:marRight w:val="0"/>
      <w:marTop w:val="0"/>
      <w:marBottom w:val="0"/>
      <w:divBdr>
        <w:top w:val="none" w:sz="0" w:space="0" w:color="auto"/>
        <w:left w:val="none" w:sz="0" w:space="0" w:color="auto"/>
        <w:bottom w:val="none" w:sz="0" w:space="0" w:color="auto"/>
        <w:right w:val="none" w:sz="0" w:space="0" w:color="auto"/>
      </w:divBdr>
    </w:div>
    <w:div w:id="677927296">
      <w:bodyDiv w:val="1"/>
      <w:marLeft w:val="0"/>
      <w:marRight w:val="0"/>
      <w:marTop w:val="0"/>
      <w:marBottom w:val="0"/>
      <w:divBdr>
        <w:top w:val="none" w:sz="0" w:space="0" w:color="auto"/>
        <w:left w:val="none" w:sz="0" w:space="0" w:color="auto"/>
        <w:bottom w:val="none" w:sz="0" w:space="0" w:color="auto"/>
        <w:right w:val="none" w:sz="0" w:space="0" w:color="auto"/>
      </w:divBdr>
    </w:div>
    <w:div w:id="797262596">
      <w:bodyDiv w:val="1"/>
      <w:marLeft w:val="0"/>
      <w:marRight w:val="0"/>
      <w:marTop w:val="0"/>
      <w:marBottom w:val="0"/>
      <w:divBdr>
        <w:top w:val="none" w:sz="0" w:space="0" w:color="auto"/>
        <w:left w:val="none" w:sz="0" w:space="0" w:color="auto"/>
        <w:bottom w:val="none" w:sz="0" w:space="0" w:color="auto"/>
        <w:right w:val="none" w:sz="0" w:space="0" w:color="auto"/>
      </w:divBdr>
    </w:div>
    <w:div w:id="890847977">
      <w:bodyDiv w:val="1"/>
      <w:marLeft w:val="0"/>
      <w:marRight w:val="0"/>
      <w:marTop w:val="0"/>
      <w:marBottom w:val="0"/>
      <w:divBdr>
        <w:top w:val="none" w:sz="0" w:space="0" w:color="auto"/>
        <w:left w:val="none" w:sz="0" w:space="0" w:color="auto"/>
        <w:bottom w:val="none" w:sz="0" w:space="0" w:color="auto"/>
        <w:right w:val="none" w:sz="0" w:space="0" w:color="auto"/>
      </w:divBdr>
    </w:div>
    <w:div w:id="957107327">
      <w:bodyDiv w:val="1"/>
      <w:marLeft w:val="0"/>
      <w:marRight w:val="0"/>
      <w:marTop w:val="0"/>
      <w:marBottom w:val="0"/>
      <w:divBdr>
        <w:top w:val="none" w:sz="0" w:space="0" w:color="auto"/>
        <w:left w:val="none" w:sz="0" w:space="0" w:color="auto"/>
        <w:bottom w:val="none" w:sz="0" w:space="0" w:color="auto"/>
        <w:right w:val="none" w:sz="0" w:space="0" w:color="auto"/>
      </w:divBdr>
    </w:div>
    <w:div w:id="1008823677">
      <w:bodyDiv w:val="1"/>
      <w:marLeft w:val="0"/>
      <w:marRight w:val="0"/>
      <w:marTop w:val="0"/>
      <w:marBottom w:val="0"/>
      <w:divBdr>
        <w:top w:val="none" w:sz="0" w:space="0" w:color="auto"/>
        <w:left w:val="none" w:sz="0" w:space="0" w:color="auto"/>
        <w:bottom w:val="none" w:sz="0" w:space="0" w:color="auto"/>
        <w:right w:val="none" w:sz="0" w:space="0" w:color="auto"/>
      </w:divBdr>
    </w:div>
    <w:div w:id="1073551989">
      <w:bodyDiv w:val="1"/>
      <w:marLeft w:val="0"/>
      <w:marRight w:val="0"/>
      <w:marTop w:val="0"/>
      <w:marBottom w:val="0"/>
      <w:divBdr>
        <w:top w:val="none" w:sz="0" w:space="0" w:color="auto"/>
        <w:left w:val="none" w:sz="0" w:space="0" w:color="auto"/>
        <w:bottom w:val="none" w:sz="0" w:space="0" w:color="auto"/>
        <w:right w:val="none" w:sz="0" w:space="0" w:color="auto"/>
      </w:divBdr>
    </w:div>
    <w:div w:id="1076363826">
      <w:bodyDiv w:val="1"/>
      <w:marLeft w:val="0"/>
      <w:marRight w:val="0"/>
      <w:marTop w:val="0"/>
      <w:marBottom w:val="0"/>
      <w:divBdr>
        <w:top w:val="none" w:sz="0" w:space="0" w:color="auto"/>
        <w:left w:val="none" w:sz="0" w:space="0" w:color="auto"/>
        <w:bottom w:val="none" w:sz="0" w:space="0" w:color="auto"/>
        <w:right w:val="none" w:sz="0" w:space="0" w:color="auto"/>
      </w:divBdr>
    </w:div>
    <w:div w:id="1079138878">
      <w:bodyDiv w:val="1"/>
      <w:marLeft w:val="0"/>
      <w:marRight w:val="0"/>
      <w:marTop w:val="0"/>
      <w:marBottom w:val="0"/>
      <w:divBdr>
        <w:top w:val="none" w:sz="0" w:space="0" w:color="auto"/>
        <w:left w:val="none" w:sz="0" w:space="0" w:color="auto"/>
        <w:bottom w:val="none" w:sz="0" w:space="0" w:color="auto"/>
        <w:right w:val="none" w:sz="0" w:space="0" w:color="auto"/>
      </w:divBdr>
    </w:div>
    <w:div w:id="1188520475">
      <w:bodyDiv w:val="1"/>
      <w:marLeft w:val="0"/>
      <w:marRight w:val="0"/>
      <w:marTop w:val="0"/>
      <w:marBottom w:val="0"/>
      <w:divBdr>
        <w:top w:val="none" w:sz="0" w:space="0" w:color="auto"/>
        <w:left w:val="none" w:sz="0" w:space="0" w:color="auto"/>
        <w:bottom w:val="none" w:sz="0" w:space="0" w:color="auto"/>
        <w:right w:val="none" w:sz="0" w:space="0" w:color="auto"/>
      </w:divBdr>
    </w:div>
    <w:div w:id="1240019228">
      <w:bodyDiv w:val="1"/>
      <w:marLeft w:val="0"/>
      <w:marRight w:val="0"/>
      <w:marTop w:val="0"/>
      <w:marBottom w:val="0"/>
      <w:divBdr>
        <w:top w:val="none" w:sz="0" w:space="0" w:color="auto"/>
        <w:left w:val="none" w:sz="0" w:space="0" w:color="auto"/>
        <w:bottom w:val="none" w:sz="0" w:space="0" w:color="auto"/>
        <w:right w:val="none" w:sz="0" w:space="0" w:color="auto"/>
      </w:divBdr>
    </w:div>
    <w:div w:id="1462916706">
      <w:bodyDiv w:val="1"/>
      <w:marLeft w:val="0"/>
      <w:marRight w:val="0"/>
      <w:marTop w:val="0"/>
      <w:marBottom w:val="0"/>
      <w:divBdr>
        <w:top w:val="none" w:sz="0" w:space="0" w:color="auto"/>
        <w:left w:val="none" w:sz="0" w:space="0" w:color="auto"/>
        <w:bottom w:val="none" w:sz="0" w:space="0" w:color="auto"/>
        <w:right w:val="none" w:sz="0" w:space="0" w:color="auto"/>
      </w:divBdr>
    </w:div>
    <w:div w:id="1484734241">
      <w:bodyDiv w:val="1"/>
      <w:marLeft w:val="0"/>
      <w:marRight w:val="0"/>
      <w:marTop w:val="0"/>
      <w:marBottom w:val="0"/>
      <w:divBdr>
        <w:top w:val="none" w:sz="0" w:space="0" w:color="auto"/>
        <w:left w:val="none" w:sz="0" w:space="0" w:color="auto"/>
        <w:bottom w:val="none" w:sz="0" w:space="0" w:color="auto"/>
        <w:right w:val="none" w:sz="0" w:space="0" w:color="auto"/>
      </w:divBdr>
    </w:div>
    <w:div w:id="1658001079">
      <w:bodyDiv w:val="1"/>
      <w:marLeft w:val="0"/>
      <w:marRight w:val="0"/>
      <w:marTop w:val="0"/>
      <w:marBottom w:val="0"/>
      <w:divBdr>
        <w:top w:val="none" w:sz="0" w:space="0" w:color="auto"/>
        <w:left w:val="none" w:sz="0" w:space="0" w:color="auto"/>
        <w:bottom w:val="none" w:sz="0" w:space="0" w:color="auto"/>
        <w:right w:val="none" w:sz="0" w:space="0" w:color="auto"/>
      </w:divBdr>
      <w:divsChild>
        <w:div w:id="14120634">
          <w:marLeft w:val="0"/>
          <w:marRight w:val="0"/>
          <w:marTop w:val="0"/>
          <w:marBottom w:val="0"/>
          <w:divBdr>
            <w:top w:val="none" w:sz="0" w:space="0" w:color="auto"/>
            <w:left w:val="none" w:sz="0" w:space="0" w:color="auto"/>
            <w:bottom w:val="none" w:sz="0" w:space="0" w:color="auto"/>
            <w:right w:val="none" w:sz="0" w:space="0" w:color="auto"/>
          </w:divBdr>
        </w:div>
        <w:div w:id="21058498">
          <w:marLeft w:val="0"/>
          <w:marRight w:val="0"/>
          <w:marTop w:val="0"/>
          <w:marBottom w:val="0"/>
          <w:divBdr>
            <w:top w:val="none" w:sz="0" w:space="0" w:color="auto"/>
            <w:left w:val="none" w:sz="0" w:space="0" w:color="auto"/>
            <w:bottom w:val="none" w:sz="0" w:space="0" w:color="auto"/>
            <w:right w:val="none" w:sz="0" w:space="0" w:color="auto"/>
          </w:divBdr>
        </w:div>
        <w:div w:id="22099640">
          <w:marLeft w:val="0"/>
          <w:marRight w:val="0"/>
          <w:marTop w:val="0"/>
          <w:marBottom w:val="0"/>
          <w:divBdr>
            <w:top w:val="none" w:sz="0" w:space="0" w:color="auto"/>
            <w:left w:val="none" w:sz="0" w:space="0" w:color="auto"/>
            <w:bottom w:val="none" w:sz="0" w:space="0" w:color="auto"/>
            <w:right w:val="none" w:sz="0" w:space="0" w:color="auto"/>
          </w:divBdr>
        </w:div>
        <w:div w:id="24915125">
          <w:marLeft w:val="0"/>
          <w:marRight w:val="0"/>
          <w:marTop w:val="0"/>
          <w:marBottom w:val="0"/>
          <w:divBdr>
            <w:top w:val="none" w:sz="0" w:space="0" w:color="auto"/>
            <w:left w:val="none" w:sz="0" w:space="0" w:color="auto"/>
            <w:bottom w:val="none" w:sz="0" w:space="0" w:color="auto"/>
            <w:right w:val="none" w:sz="0" w:space="0" w:color="auto"/>
          </w:divBdr>
        </w:div>
        <w:div w:id="29652946">
          <w:marLeft w:val="0"/>
          <w:marRight w:val="0"/>
          <w:marTop w:val="0"/>
          <w:marBottom w:val="0"/>
          <w:divBdr>
            <w:top w:val="none" w:sz="0" w:space="0" w:color="auto"/>
            <w:left w:val="none" w:sz="0" w:space="0" w:color="auto"/>
            <w:bottom w:val="none" w:sz="0" w:space="0" w:color="auto"/>
            <w:right w:val="none" w:sz="0" w:space="0" w:color="auto"/>
          </w:divBdr>
        </w:div>
        <w:div w:id="46495605">
          <w:marLeft w:val="0"/>
          <w:marRight w:val="0"/>
          <w:marTop w:val="0"/>
          <w:marBottom w:val="0"/>
          <w:divBdr>
            <w:top w:val="none" w:sz="0" w:space="0" w:color="auto"/>
            <w:left w:val="none" w:sz="0" w:space="0" w:color="auto"/>
            <w:bottom w:val="none" w:sz="0" w:space="0" w:color="auto"/>
            <w:right w:val="none" w:sz="0" w:space="0" w:color="auto"/>
          </w:divBdr>
        </w:div>
        <w:div w:id="48462014">
          <w:marLeft w:val="0"/>
          <w:marRight w:val="0"/>
          <w:marTop w:val="0"/>
          <w:marBottom w:val="0"/>
          <w:divBdr>
            <w:top w:val="none" w:sz="0" w:space="0" w:color="auto"/>
            <w:left w:val="none" w:sz="0" w:space="0" w:color="auto"/>
            <w:bottom w:val="none" w:sz="0" w:space="0" w:color="auto"/>
            <w:right w:val="none" w:sz="0" w:space="0" w:color="auto"/>
          </w:divBdr>
        </w:div>
        <w:div w:id="61299537">
          <w:marLeft w:val="0"/>
          <w:marRight w:val="0"/>
          <w:marTop w:val="0"/>
          <w:marBottom w:val="0"/>
          <w:divBdr>
            <w:top w:val="none" w:sz="0" w:space="0" w:color="auto"/>
            <w:left w:val="none" w:sz="0" w:space="0" w:color="auto"/>
            <w:bottom w:val="none" w:sz="0" w:space="0" w:color="auto"/>
            <w:right w:val="none" w:sz="0" w:space="0" w:color="auto"/>
          </w:divBdr>
        </w:div>
        <w:div w:id="67075351">
          <w:marLeft w:val="0"/>
          <w:marRight w:val="0"/>
          <w:marTop w:val="0"/>
          <w:marBottom w:val="0"/>
          <w:divBdr>
            <w:top w:val="none" w:sz="0" w:space="0" w:color="auto"/>
            <w:left w:val="none" w:sz="0" w:space="0" w:color="auto"/>
            <w:bottom w:val="none" w:sz="0" w:space="0" w:color="auto"/>
            <w:right w:val="none" w:sz="0" w:space="0" w:color="auto"/>
          </w:divBdr>
        </w:div>
        <w:div w:id="74328721">
          <w:marLeft w:val="0"/>
          <w:marRight w:val="0"/>
          <w:marTop w:val="0"/>
          <w:marBottom w:val="0"/>
          <w:divBdr>
            <w:top w:val="none" w:sz="0" w:space="0" w:color="auto"/>
            <w:left w:val="none" w:sz="0" w:space="0" w:color="auto"/>
            <w:bottom w:val="none" w:sz="0" w:space="0" w:color="auto"/>
            <w:right w:val="none" w:sz="0" w:space="0" w:color="auto"/>
          </w:divBdr>
        </w:div>
        <w:div w:id="80180206">
          <w:marLeft w:val="0"/>
          <w:marRight w:val="0"/>
          <w:marTop w:val="0"/>
          <w:marBottom w:val="0"/>
          <w:divBdr>
            <w:top w:val="none" w:sz="0" w:space="0" w:color="auto"/>
            <w:left w:val="none" w:sz="0" w:space="0" w:color="auto"/>
            <w:bottom w:val="none" w:sz="0" w:space="0" w:color="auto"/>
            <w:right w:val="none" w:sz="0" w:space="0" w:color="auto"/>
          </w:divBdr>
        </w:div>
        <w:div w:id="111637361">
          <w:marLeft w:val="0"/>
          <w:marRight w:val="0"/>
          <w:marTop w:val="0"/>
          <w:marBottom w:val="0"/>
          <w:divBdr>
            <w:top w:val="none" w:sz="0" w:space="0" w:color="auto"/>
            <w:left w:val="none" w:sz="0" w:space="0" w:color="auto"/>
            <w:bottom w:val="none" w:sz="0" w:space="0" w:color="auto"/>
            <w:right w:val="none" w:sz="0" w:space="0" w:color="auto"/>
          </w:divBdr>
        </w:div>
        <w:div w:id="122888725">
          <w:marLeft w:val="0"/>
          <w:marRight w:val="0"/>
          <w:marTop w:val="0"/>
          <w:marBottom w:val="0"/>
          <w:divBdr>
            <w:top w:val="none" w:sz="0" w:space="0" w:color="auto"/>
            <w:left w:val="none" w:sz="0" w:space="0" w:color="auto"/>
            <w:bottom w:val="none" w:sz="0" w:space="0" w:color="auto"/>
            <w:right w:val="none" w:sz="0" w:space="0" w:color="auto"/>
          </w:divBdr>
        </w:div>
        <w:div w:id="123501395">
          <w:marLeft w:val="0"/>
          <w:marRight w:val="0"/>
          <w:marTop w:val="0"/>
          <w:marBottom w:val="0"/>
          <w:divBdr>
            <w:top w:val="none" w:sz="0" w:space="0" w:color="auto"/>
            <w:left w:val="none" w:sz="0" w:space="0" w:color="auto"/>
            <w:bottom w:val="none" w:sz="0" w:space="0" w:color="auto"/>
            <w:right w:val="none" w:sz="0" w:space="0" w:color="auto"/>
          </w:divBdr>
        </w:div>
        <w:div w:id="139930997">
          <w:marLeft w:val="0"/>
          <w:marRight w:val="0"/>
          <w:marTop w:val="0"/>
          <w:marBottom w:val="0"/>
          <w:divBdr>
            <w:top w:val="none" w:sz="0" w:space="0" w:color="auto"/>
            <w:left w:val="none" w:sz="0" w:space="0" w:color="auto"/>
            <w:bottom w:val="none" w:sz="0" w:space="0" w:color="auto"/>
            <w:right w:val="none" w:sz="0" w:space="0" w:color="auto"/>
          </w:divBdr>
        </w:div>
        <w:div w:id="192110479">
          <w:marLeft w:val="0"/>
          <w:marRight w:val="0"/>
          <w:marTop w:val="0"/>
          <w:marBottom w:val="0"/>
          <w:divBdr>
            <w:top w:val="none" w:sz="0" w:space="0" w:color="auto"/>
            <w:left w:val="none" w:sz="0" w:space="0" w:color="auto"/>
            <w:bottom w:val="none" w:sz="0" w:space="0" w:color="auto"/>
            <w:right w:val="none" w:sz="0" w:space="0" w:color="auto"/>
          </w:divBdr>
        </w:div>
        <w:div w:id="200749974">
          <w:marLeft w:val="0"/>
          <w:marRight w:val="0"/>
          <w:marTop w:val="0"/>
          <w:marBottom w:val="0"/>
          <w:divBdr>
            <w:top w:val="none" w:sz="0" w:space="0" w:color="auto"/>
            <w:left w:val="none" w:sz="0" w:space="0" w:color="auto"/>
            <w:bottom w:val="none" w:sz="0" w:space="0" w:color="auto"/>
            <w:right w:val="none" w:sz="0" w:space="0" w:color="auto"/>
          </w:divBdr>
        </w:div>
        <w:div w:id="211694276">
          <w:marLeft w:val="0"/>
          <w:marRight w:val="0"/>
          <w:marTop w:val="0"/>
          <w:marBottom w:val="0"/>
          <w:divBdr>
            <w:top w:val="none" w:sz="0" w:space="0" w:color="auto"/>
            <w:left w:val="none" w:sz="0" w:space="0" w:color="auto"/>
            <w:bottom w:val="none" w:sz="0" w:space="0" w:color="auto"/>
            <w:right w:val="none" w:sz="0" w:space="0" w:color="auto"/>
          </w:divBdr>
        </w:div>
        <w:div w:id="260577432">
          <w:marLeft w:val="0"/>
          <w:marRight w:val="0"/>
          <w:marTop w:val="0"/>
          <w:marBottom w:val="0"/>
          <w:divBdr>
            <w:top w:val="none" w:sz="0" w:space="0" w:color="auto"/>
            <w:left w:val="none" w:sz="0" w:space="0" w:color="auto"/>
            <w:bottom w:val="none" w:sz="0" w:space="0" w:color="auto"/>
            <w:right w:val="none" w:sz="0" w:space="0" w:color="auto"/>
          </w:divBdr>
        </w:div>
        <w:div w:id="263811446">
          <w:marLeft w:val="0"/>
          <w:marRight w:val="0"/>
          <w:marTop w:val="0"/>
          <w:marBottom w:val="0"/>
          <w:divBdr>
            <w:top w:val="none" w:sz="0" w:space="0" w:color="auto"/>
            <w:left w:val="none" w:sz="0" w:space="0" w:color="auto"/>
            <w:bottom w:val="none" w:sz="0" w:space="0" w:color="auto"/>
            <w:right w:val="none" w:sz="0" w:space="0" w:color="auto"/>
          </w:divBdr>
        </w:div>
        <w:div w:id="265774502">
          <w:marLeft w:val="0"/>
          <w:marRight w:val="0"/>
          <w:marTop w:val="0"/>
          <w:marBottom w:val="0"/>
          <w:divBdr>
            <w:top w:val="none" w:sz="0" w:space="0" w:color="auto"/>
            <w:left w:val="none" w:sz="0" w:space="0" w:color="auto"/>
            <w:bottom w:val="none" w:sz="0" w:space="0" w:color="auto"/>
            <w:right w:val="none" w:sz="0" w:space="0" w:color="auto"/>
          </w:divBdr>
        </w:div>
        <w:div w:id="303170174">
          <w:marLeft w:val="0"/>
          <w:marRight w:val="0"/>
          <w:marTop w:val="0"/>
          <w:marBottom w:val="0"/>
          <w:divBdr>
            <w:top w:val="none" w:sz="0" w:space="0" w:color="auto"/>
            <w:left w:val="none" w:sz="0" w:space="0" w:color="auto"/>
            <w:bottom w:val="none" w:sz="0" w:space="0" w:color="auto"/>
            <w:right w:val="none" w:sz="0" w:space="0" w:color="auto"/>
          </w:divBdr>
        </w:div>
        <w:div w:id="326401264">
          <w:marLeft w:val="0"/>
          <w:marRight w:val="0"/>
          <w:marTop w:val="0"/>
          <w:marBottom w:val="0"/>
          <w:divBdr>
            <w:top w:val="none" w:sz="0" w:space="0" w:color="auto"/>
            <w:left w:val="none" w:sz="0" w:space="0" w:color="auto"/>
            <w:bottom w:val="none" w:sz="0" w:space="0" w:color="auto"/>
            <w:right w:val="none" w:sz="0" w:space="0" w:color="auto"/>
          </w:divBdr>
        </w:div>
        <w:div w:id="332222283">
          <w:marLeft w:val="0"/>
          <w:marRight w:val="0"/>
          <w:marTop w:val="0"/>
          <w:marBottom w:val="0"/>
          <w:divBdr>
            <w:top w:val="none" w:sz="0" w:space="0" w:color="auto"/>
            <w:left w:val="none" w:sz="0" w:space="0" w:color="auto"/>
            <w:bottom w:val="none" w:sz="0" w:space="0" w:color="auto"/>
            <w:right w:val="none" w:sz="0" w:space="0" w:color="auto"/>
          </w:divBdr>
        </w:div>
        <w:div w:id="372537415">
          <w:marLeft w:val="0"/>
          <w:marRight w:val="0"/>
          <w:marTop w:val="0"/>
          <w:marBottom w:val="0"/>
          <w:divBdr>
            <w:top w:val="none" w:sz="0" w:space="0" w:color="auto"/>
            <w:left w:val="none" w:sz="0" w:space="0" w:color="auto"/>
            <w:bottom w:val="none" w:sz="0" w:space="0" w:color="auto"/>
            <w:right w:val="none" w:sz="0" w:space="0" w:color="auto"/>
          </w:divBdr>
        </w:div>
        <w:div w:id="409081616">
          <w:marLeft w:val="0"/>
          <w:marRight w:val="0"/>
          <w:marTop w:val="0"/>
          <w:marBottom w:val="0"/>
          <w:divBdr>
            <w:top w:val="none" w:sz="0" w:space="0" w:color="auto"/>
            <w:left w:val="none" w:sz="0" w:space="0" w:color="auto"/>
            <w:bottom w:val="none" w:sz="0" w:space="0" w:color="auto"/>
            <w:right w:val="none" w:sz="0" w:space="0" w:color="auto"/>
          </w:divBdr>
        </w:div>
        <w:div w:id="422384932">
          <w:marLeft w:val="0"/>
          <w:marRight w:val="0"/>
          <w:marTop w:val="0"/>
          <w:marBottom w:val="0"/>
          <w:divBdr>
            <w:top w:val="none" w:sz="0" w:space="0" w:color="auto"/>
            <w:left w:val="none" w:sz="0" w:space="0" w:color="auto"/>
            <w:bottom w:val="none" w:sz="0" w:space="0" w:color="auto"/>
            <w:right w:val="none" w:sz="0" w:space="0" w:color="auto"/>
          </w:divBdr>
        </w:div>
        <w:div w:id="425081180">
          <w:marLeft w:val="0"/>
          <w:marRight w:val="0"/>
          <w:marTop w:val="0"/>
          <w:marBottom w:val="0"/>
          <w:divBdr>
            <w:top w:val="none" w:sz="0" w:space="0" w:color="auto"/>
            <w:left w:val="none" w:sz="0" w:space="0" w:color="auto"/>
            <w:bottom w:val="none" w:sz="0" w:space="0" w:color="auto"/>
            <w:right w:val="none" w:sz="0" w:space="0" w:color="auto"/>
          </w:divBdr>
        </w:div>
        <w:div w:id="436830037">
          <w:marLeft w:val="0"/>
          <w:marRight w:val="0"/>
          <w:marTop w:val="0"/>
          <w:marBottom w:val="0"/>
          <w:divBdr>
            <w:top w:val="none" w:sz="0" w:space="0" w:color="auto"/>
            <w:left w:val="none" w:sz="0" w:space="0" w:color="auto"/>
            <w:bottom w:val="none" w:sz="0" w:space="0" w:color="auto"/>
            <w:right w:val="none" w:sz="0" w:space="0" w:color="auto"/>
          </w:divBdr>
        </w:div>
        <w:div w:id="445346645">
          <w:marLeft w:val="0"/>
          <w:marRight w:val="0"/>
          <w:marTop w:val="0"/>
          <w:marBottom w:val="0"/>
          <w:divBdr>
            <w:top w:val="none" w:sz="0" w:space="0" w:color="auto"/>
            <w:left w:val="none" w:sz="0" w:space="0" w:color="auto"/>
            <w:bottom w:val="none" w:sz="0" w:space="0" w:color="auto"/>
            <w:right w:val="none" w:sz="0" w:space="0" w:color="auto"/>
          </w:divBdr>
        </w:div>
        <w:div w:id="452285197">
          <w:marLeft w:val="0"/>
          <w:marRight w:val="0"/>
          <w:marTop w:val="0"/>
          <w:marBottom w:val="0"/>
          <w:divBdr>
            <w:top w:val="none" w:sz="0" w:space="0" w:color="auto"/>
            <w:left w:val="none" w:sz="0" w:space="0" w:color="auto"/>
            <w:bottom w:val="none" w:sz="0" w:space="0" w:color="auto"/>
            <w:right w:val="none" w:sz="0" w:space="0" w:color="auto"/>
          </w:divBdr>
        </w:div>
        <w:div w:id="464930601">
          <w:marLeft w:val="0"/>
          <w:marRight w:val="0"/>
          <w:marTop w:val="0"/>
          <w:marBottom w:val="0"/>
          <w:divBdr>
            <w:top w:val="none" w:sz="0" w:space="0" w:color="auto"/>
            <w:left w:val="none" w:sz="0" w:space="0" w:color="auto"/>
            <w:bottom w:val="none" w:sz="0" w:space="0" w:color="auto"/>
            <w:right w:val="none" w:sz="0" w:space="0" w:color="auto"/>
          </w:divBdr>
        </w:div>
        <w:div w:id="470101717">
          <w:marLeft w:val="0"/>
          <w:marRight w:val="0"/>
          <w:marTop w:val="0"/>
          <w:marBottom w:val="0"/>
          <w:divBdr>
            <w:top w:val="none" w:sz="0" w:space="0" w:color="auto"/>
            <w:left w:val="none" w:sz="0" w:space="0" w:color="auto"/>
            <w:bottom w:val="none" w:sz="0" w:space="0" w:color="auto"/>
            <w:right w:val="none" w:sz="0" w:space="0" w:color="auto"/>
          </w:divBdr>
        </w:div>
        <w:div w:id="480539776">
          <w:marLeft w:val="0"/>
          <w:marRight w:val="0"/>
          <w:marTop w:val="0"/>
          <w:marBottom w:val="0"/>
          <w:divBdr>
            <w:top w:val="none" w:sz="0" w:space="0" w:color="auto"/>
            <w:left w:val="none" w:sz="0" w:space="0" w:color="auto"/>
            <w:bottom w:val="none" w:sz="0" w:space="0" w:color="auto"/>
            <w:right w:val="none" w:sz="0" w:space="0" w:color="auto"/>
          </w:divBdr>
        </w:div>
        <w:div w:id="490219535">
          <w:marLeft w:val="0"/>
          <w:marRight w:val="0"/>
          <w:marTop w:val="0"/>
          <w:marBottom w:val="0"/>
          <w:divBdr>
            <w:top w:val="none" w:sz="0" w:space="0" w:color="auto"/>
            <w:left w:val="none" w:sz="0" w:space="0" w:color="auto"/>
            <w:bottom w:val="none" w:sz="0" w:space="0" w:color="auto"/>
            <w:right w:val="none" w:sz="0" w:space="0" w:color="auto"/>
          </w:divBdr>
        </w:div>
        <w:div w:id="502548038">
          <w:marLeft w:val="0"/>
          <w:marRight w:val="0"/>
          <w:marTop w:val="0"/>
          <w:marBottom w:val="0"/>
          <w:divBdr>
            <w:top w:val="none" w:sz="0" w:space="0" w:color="auto"/>
            <w:left w:val="none" w:sz="0" w:space="0" w:color="auto"/>
            <w:bottom w:val="none" w:sz="0" w:space="0" w:color="auto"/>
            <w:right w:val="none" w:sz="0" w:space="0" w:color="auto"/>
          </w:divBdr>
        </w:div>
        <w:div w:id="549650628">
          <w:marLeft w:val="0"/>
          <w:marRight w:val="0"/>
          <w:marTop w:val="0"/>
          <w:marBottom w:val="0"/>
          <w:divBdr>
            <w:top w:val="none" w:sz="0" w:space="0" w:color="auto"/>
            <w:left w:val="none" w:sz="0" w:space="0" w:color="auto"/>
            <w:bottom w:val="none" w:sz="0" w:space="0" w:color="auto"/>
            <w:right w:val="none" w:sz="0" w:space="0" w:color="auto"/>
          </w:divBdr>
        </w:div>
        <w:div w:id="550463159">
          <w:marLeft w:val="0"/>
          <w:marRight w:val="0"/>
          <w:marTop w:val="0"/>
          <w:marBottom w:val="0"/>
          <w:divBdr>
            <w:top w:val="none" w:sz="0" w:space="0" w:color="auto"/>
            <w:left w:val="none" w:sz="0" w:space="0" w:color="auto"/>
            <w:bottom w:val="none" w:sz="0" w:space="0" w:color="auto"/>
            <w:right w:val="none" w:sz="0" w:space="0" w:color="auto"/>
          </w:divBdr>
        </w:div>
        <w:div w:id="556356460">
          <w:marLeft w:val="0"/>
          <w:marRight w:val="0"/>
          <w:marTop w:val="0"/>
          <w:marBottom w:val="0"/>
          <w:divBdr>
            <w:top w:val="none" w:sz="0" w:space="0" w:color="auto"/>
            <w:left w:val="none" w:sz="0" w:space="0" w:color="auto"/>
            <w:bottom w:val="none" w:sz="0" w:space="0" w:color="auto"/>
            <w:right w:val="none" w:sz="0" w:space="0" w:color="auto"/>
          </w:divBdr>
        </w:div>
        <w:div w:id="572399601">
          <w:marLeft w:val="0"/>
          <w:marRight w:val="0"/>
          <w:marTop w:val="0"/>
          <w:marBottom w:val="0"/>
          <w:divBdr>
            <w:top w:val="none" w:sz="0" w:space="0" w:color="auto"/>
            <w:left w:val="none" w:sz="0" w:space="0" w:color="auto"/>
            <w:bottom w:val="none" w:sz="0" w:space="0" w:color="auto"/>
            <w:right w:val="none" w:sz="0" w:space="0" w:color="auto"/>
          </w:divBdr>
        </w:div>
        <w:div w:id="582953202">
          <w:marLeft w:val="0"/>
          <w:marRight w:val="0"/>
          <w:marTop w:val="0"/>
          <w:marBottom w:val="0"/>
          <w:divBdr>
            <w:top w:val="none" w:sz="0" w:space="0" w:color="auto"/>
            <w:left w:val="none" w:sz="0" w:space="0" w:color="auto"/>
            <w:bottom w:val="none" w:sz="0" w:space="0" w:color="auto"/>
            <w:right w:val="none" w:sz="0" w:space="0" w:color="auto"/>
          </w:divBdr>
        </w:div>
        <w:div w:id="583493388">
          <w:marLeft w:val="0"/>
          <w:marRight w:val="0"/>
          <w:marTop w:val="0"/>
          <w:marBottom w:val="0"/>
          <w:divBdr>
            <w:top w:val="none" w:sz="0" w:space="0" w:color="auto"/>
            <w:left w:val="none" w:sz="0" w:space="0" w:color="auto"/>
            <w:bottom w:val="none" w:sz="0" w:space="0" w:color="auto"/>
            <w:right w:val="none" w:sz="0" w:space="0" w:color="auto"/>
          </w:divBdr>
        </w:div>
        <w:div w:id="604533465">
          <w:marLeft w:val="0"/>
          <w:marRight w:val="0"/>
          <w:marTop w:val="0"/>
          <w:marBottom w:val="0"/>
          <w:divBdr>
            <w:top w:val="none" w:sz="0" w:space="0" w:color="auto"/>
            <w:left w:val="none" w:sz="0" w:space="0" w:color="auto"/>
            <w:bottom w:val="none" w:sz="0" w:space="0" w:color="auto"/>
            <w:right w:val="none" w:sz="0" w:space="0" w:color="auto"/>
          </w:divBdr>
        </w:div>
        <w:div w:id="608050213">
          <w:marLeft w:val="0"/>
          <w:marRight w:val="0"/>
          <w:marTop w:val="0"/>
          <w:marBottom w:val="0"/>
          <w:divBdr>
            <w:top w:val="none" w:sz="0" w:space="0" w:color="auto"/>
            <w:left w:val="none" w:sz="0" w:space="0" w:color="auto"/>
            <w:bottom w:val="none" w:sz="0" w:space="0" w:color="auto"/>
            <w:right w:val="none" w:sz="0" w:space="0" w:color="auto"/>
          </w:divBdr>
        </w:div>
        <w:div w:id="616715796">
          <w:marLeft w:val="0"/>
          <w:marRight w:val="0"/>
          <w:marTop w:val="0"/>
          <w:marBottom w:val="0"/>
          <w:divBdr>
            <w:top w:val="none" w:sz="0" w:space="0" w:color="auto"/>
            <w:left w:val="none" w:sz="0" w:space="0" w:color="auto"/>
            <w:bottom w:val="none" w:sz="0" w:space="0" w:color="auto"/>
            <w:right w:val="none" w:sz="0" w:space="0" w:color="auto"/>
          </w:divBdr>
        </w:div>
        <w:div w:id="628972059">
          <w:marLeft w:val="0"/>
          <w:marRight w:val="0"/>
          <w:marTop w:val="0"/>
          <w:marBottom w:val="0"/>
          <w:divBdr>
            <w:top w:val="none" w:sz="0" w:space="0" w:color="auto"/>
            <w:left w:val="none" w:sz="0" w:space="0" w:color="auto"/>
            <w:bottom w:val="none" w:sz="0" w:space="0" w:color="auto"/>
            <w:right w:val="none" w:sz="0" w:space="0" w:color="auto"/>
          </w:divBdr>
        </w:div>
        <w:div w:id="693309613">
          <w:marLeft w:val="0"/>
          <w:marRight w:val="0"/>
          <w:marTop w:val="0"/>
          <w:marBottom w:val="0"/>
          <w:divBdr>
            <w:top w:val="none" w:sz="0" w:space="0" w:color="auto"/>
            <w:left w:val="none" w:sz="0" w:space="0" w:color="auto"/>
            <w:bottom w:val="none" w:sz="0" w:space="0" w:color="auto"/>
            <w:right w:val="none" w:sz="0" w:space="0" w:color="auto"/>
          </w:divBdr>
        </w:div>
        <w:div w:id="697849713">
          <w:marLeft w:val="0"/>
          <w:marRight w:val="0"/>
          <w:marTop w:val="0"/>
          <w:marBottom w:val="0"/>
          <w:divBdr>
            <w:top w:val="none" w:sz="0" w:space="0" w:color="auto"/>
            <w:left w:val="none" w:sz="0" w:space="0" w:color="auto"/>
            <w:bottom w:val="none" w:sz="0" w:space="0" w:color="auto"/>
            <w:right w:val="none" w:sz="0" w:space="0" w:color="auto"/>
          </w:divBdr>
        </w:div>
        <w:div w:id="710805909">
          <w:marLeft w:val="0"/>
          <w:marRight w:val="0"/>
          <w:marTop w:val="0"/>
          <w:marBottom w:val="0"/>
          <w:divBdr>
            <w:top w:val="none" w:sz="0" w:space="0" w:color="auto"/>
            <w:left w:val="none" w:sz="0" w:space="0" w:color="auto"/>
            <w:bottom w:val="none" w:sz="0" w:space="0" w:color="auto"/>
            <w:right w:val="none" w:sz="0" w:space="0" w:color="auto"/>
          </w:divBdr>
        </w:div>
        <w:div w:id="732194641">
          <w:marLeft w:val="0"/>
          <w:marRight w:val="0"/>
          <w:marTop w:val="0"/>
          <w:marBottom w:val="0"/>
          <w:divBdr>
            <w:top w:val="none" w:sz="0" w:space="0" w:color="auto"/>
            <w:left w:val="none" w:sz="0" w:space="0" w:color="auto"/>
            <w:bottom w:val="none" w:sz="0" w:space="0" w:color="auto"/>
            <w:right w:val="none" w:sz="0" w:space="0" w:color="auto"/>
          </w:divBdr>
        </w:div>
        <w:div w:id="783814859">
          <w:marLeft w:val="0"/>
          <w:marRight w:val="0"/>
          <w:marTop w:val="0"/>
          <w:marBottom w:val="0"/>
          <w:divBdr>
            <w:top w:val="none" w:sz="0" w:space="0" w:color="auto"/>
            <w:left w:val="none" w:sz="0" w:space="0" w:color="auto"/>
            <w:bottom w:val="none" w:sz="0" w:space="0" w:color="auto"/>
            <w:right w:val="none" w:sz="0" w:space="0" w:color="auto"/>
          </w:divBdr>
        </w:div>
        <w:div w:id="799809304">
          <w:marLeft w:val="0"/>
          <w:marRight w:val="0"/>
          <w:marTop w:val="0"/>
          <w:marBottom w:val="0"/>
          <w:divBdr>
            <w:top w:val="none" w:sz="0" w:space="0" w:color="auto"/>
            <w:left w:val="none" w:sz="0" w:space="0" w:color="auto"/>
            <w:bottom w:val="none" w:sz="0" w:space="0" w:color="auto"/>
            <w:right w:val="none" w:sz="0" w:space="0" w:color="auto"/>
          </w:divBdr>
        </w:div>
        <w:div w:id="815294527">
          <w:marLeft w:val="0"/>
          <w:marRight w:val="0"/>
          <w:marTop w:val="0"/>
          <w:marBottom w:val="0"/>
          <w:divBdr>
            <w:top w:val="none" w:sz="0" w:space="0" w:color="auto"/>
            <w:left w:val="none" w:sz="0" w:space="0" w:color="auto"/>
            <w:bottom w:val="none" w:sz="0" w:space="0" w:color="auto"/>
            <w:right w:val="none" w:sz="0" w:space="0" w:color="auto"/>
          </w:divBdr>
        </w:div>
        <w:div w:id="828597513">
          <w:marLeft w:val="0"/>
          <w:marRight w:val="0"/>
          <w:marTop w:val="0"/>
          <w:marBottom w:val="0"/>
          <w:divBdr>
            <w:top w:val="none" w:sz="0" w:space="0" w:color="auto"/>
            <w:left w:val="none" w:sz="0" w:space="0" w:color="auto"/>
            <w:bottom w:val="none" w:sz="0" w:space="0" w:color="auto"/>
            <w:right w:val="none" w:sz="0" w:space="0" w:color="auto"/>
          </w:divBdr>
        </w:div>
        <w:div w:id="862478277">
          <w:marLeft w:val="0"/>
          <w:marRight w:val="0"/>
          <w:marTop w:val="0"/>
          <w:marBottom w:val="0"/>
          <w:divBdr>
            <w:top w:val="none" w:sz="0" w:space="0" w:color="auto"/>
            <w:left w:val="none" w:sz="0" w:space="0" w:color="auto"/>
            <w:bottom w:val="none" w:sz="0" w:space="0" w:color="auto"/>
            <w:right w:val="none" w:sz="0" w:space="0" w:color="auto"/>
          </w:divBdr>
        </w:div>
        <w:div w:id="877398653">
          <w:marLeft w:val="0"/>
          <w:marRight w:val="0"/>
          <w:marTop w:val="0"/>
          <w:marBottom w:val="0"/>
          <w:divBdr>
            <w:top w:val="none" w:sz="0" w:space="0" w:color="auto"/>
            <w:left w:val="none" w:sz="0" w:space="0" w:color="auto"/>
            <w:bottom w:val="none" w:sz="0" w:space="0" w:color="auto"/>
            <w:right w:val="none" w:sz="0" w:space="0" w:color="auto"/>
          </w:divBdr>
        </w:div>
        <w:div w:id="878859206">
          <w:marLeft w:val="0"/>
          <w:marRight w:val="0"/>
          <w:marTop w:val="0"/>
          <w:marBottom w:val="0"/>
          <w:divBdr>
            <w:top w:val="none" w:sz="0" w:space="0" w:color="auto"/>
            <w:left w:val="none" w:sz="0" w:space="0" w:color="auto"/>
            <w:bottom w:val="none" w:sz="0" w:space="0" w:color="auto"/>
            <w:right w:val="none" w:sz="0" w:space="0" w:color="auto"/>
          </w:divBdr>
        </w:div>
        <w:div w:id="927814476">
          <w:marLeft w:val="0"/>
          <w:marRight w:val="0"/>
          <w:marTop w:val="0"/>
          <w:marBottom w:val="0"/>
          <w:divBdr>
            <w:top w:val="none" w:sz="0" w:space="0" w:color="auto"/>
            <w:left w:val="none" w:sz="0" w:space="0" w:color="auto"/>
            <w:bottom w:val="none" w:sz="0" w:space="0" w:color="auto"/>
            <w:right w:val="none" w:sz="0" w:space="0" w:color="auto"/>
          </w:divBdr>
        </w:div>
        <w:div w:id="933242828">
          <w:marLeft w:val="0"/>
          <w:marRight w:val="0"/>
          <w:marTop w:val="0"/>
          <w:marBottom w:val="0"/>
          <w:divBdr>
            <w:top w:val="none" w:sz="0" w:space="0" w:color="auto"/>
            <w:left w:val="none" w:sz="0" w:space="0" w:color="auto"/>
            <w:bottom w:val="none" w:sz="0" w:space="0" w:color="auto"/>
            <w:right w:val="none" w:sz="0" w:space="0" w:color="auto"/>
          </w:divBdr>
        </w:div>
        <w:div w:id="933589600">
          <w:marLeft w:val="0"/>
          <w:marRight w:val="0"/>
          <w:marTop w:val="0"/>
          <w:marBottom w:val="0"/>
          <w:divBdr>
            <w:top w:val="none" w:sz="0" w:space="0" w:color="auto"/>
            <w:left w:val="none" w:sz="0" w:space="0" w:color="auto"/>
            <w:bottom w:val="none" w:sz="0" w:space="0" w:color="auto"/>
            <w:right w:val="none" w:sz="0" w:space="0" w:color="auto"/>
          </w:divBdr>
        </w:div>
        <w:div w:id="967245998">
          <w:marLeft w:val="0"/>
          <w:marRight w:val="0"/>
          <w:marTop w:val="0"/>
          <w:marBottom w:val="0"/>
          <w:divBdr>
            <w:top w:val="none" w:sz="0" w:space="0" w:color="auto"/>
            <w:left w:val="none" w:sz="0" w:space="0" w:color="auto"/>
            <w:bottom w:val="none" w:sz="0" w:space="0" w:color="auto"/>
            <w:right w:val="none" w:sz="0" w:space="0" w:color="auto"/>
          </w:divBdr>
        </w:div>
        <w:div w:id="971521241">
          <w:marLeft w:val="0"/>
          <w:marRight w:val="0"/>
          <w:marTop w:val="0"/>
          <w:marBottom w:val="0"/>
          <w:divBdr>
            <w:top w:val="none" w:sz="0" w:space="0" w:color="auto"/>
            <w:left w:val="none" w:sz="0" w:space="0" w:color="auto"/>
            <w:bottom w:val="none" w:sz="0" w:space="0" w:color="auto"/>
            <w:right w:val="none" w:sz="0" w:space="0" w:color="auto"/>
          </w:divBdr>
        </w:div>
        <w:div w:id="986325433">
          <w:marLeft w:val="0"/>
          <w:marRight w:val="0"/>
          <w:marTop w:val="0"/>
          <w:marBottom w:val="0"/>
          <w:divBdr>
            <w:top w:val="none" w:sz="0" w:space="0" w:color="auto"/>
            <w:left w:val="none" w:sz="0" w:space="0" w:color="auto"/>
            <w:bottom w:val="none" w:sz="0" w:space="0" w:color="auto"/>
            <w:right w:val="none" w:sz="0" w:space="0" w:color="auto"/>
          </w:divBdr>
        </w:div>
        <w:div w:id="1020934558">
          <w:marLeft w:val="0"/>
          <w:marRight w:val="0"/>
          <w:marTop w:val="0"/>
          <w:marBottom w:val="0"/>
          <w:divBdr>
            <w:top w:val="none" w:sz="0" w:space="0" w:color="auto"/>
            <w:left w:val="none" w:sz="0" w:space="0" w:color="auto"/>
            <w:bottom w:val="none" w:sz="0" w:space="0" w:color="auto"/>
            <w:right w:val="none" w:sz="0" w:space="0" w:color="auto"/>
          </w:divBdr>
        </w:div>
        <w:div w:id="1025402640">
          <w:marLeft w:val="0"/>
          <w:marRight w:val="0"/>
          <w:marTop w:val="0"/>
          <w:marBottom w:val="0"/>
          <w:divBdr>
            <w:top w:val="none" w:sz="0" w:space="0" w:color="auto"/>
            <w:left w:val="none" w:sz="0" w:space="0" w:color="auto"/>
            <w:bottom w:val="none" w:sz="0" w:space="0" w:color="auto"/>
            <w:right w:val="none" w:sz="0" w:space="0" w:color="auto"/>
          </w:divBdr>
        </w:div>
        <w:div w:id="1027222758">
          <w:marLeft w:val="0"/>
          <w:marRight w:val="0"/>
          <w:marTop w:val="0"/>
          <w:marBottom w:val="0"/>
          <w:divBdr>
            <w:top w:val="none" w:sz="0" w:space="0" w:color="auto"/>
            <w:left w:val="none" w:sz="0" w:space="0" w:color="auto"/>
            <w:bottom w:val="none" w:sz="0" w:space="0" w:color="auto"/>
            <w:right w:val="none" w:sz="0" w:space="0" w:color="auto"/>
          </w:divBdr>
        </w:div>
        <w:div w:id="1034114343">
          <w:marLeft w:val="0"/>
          <w:marRight w:val="0"/>
          <w:marTop w:val="0"/>
          <w:marBottom w:val="0"/>
          <w:divBdr>
            <w:top w:val="none" w:sz="0" w:space="0" w:color="auto"/>
            <w:left w:val="none" w:sz="0" w:space="0" w:color="auto"/>
            <w:bottom w:val="none" w:sz="0" w:space="0" w:color="auto"/>
            <w:right w:val="none" w:sz="0" w:space="0" w:color="auto"/>
          </w:divBdr>
        </w:div>
        <w:div w:id="1039862720">
          <w:marLeft w:val="0"/>
          <w:marRight w:val="0"/>
          <w:marTop w:val="0"/>
          <w:marBottom w:val="0"/>
          <w:divBdr>
            <w:top w:val="none" w:sz="0" w:space="0" w:color="auto"/>
            <w:left w:val="none" w:sz="0" w:space="0" w:color="auto"/>
            <w:bottom w:val="none" w:sz="0" w:space="0" w:color="auto"/>
            <w:right w:val="none" w:sz="0" w:space="0" w:color="auto"/>
          </w:divBdr>
        </w:div>
        <w:div w:id="1048341422">
          <w:marLeft w:val="0"/>
          <w:marRight w:val="0"/>
          <w:marTop w:val="0"/>
          <w:marBottom w:val="0"/>
          <w:divBdr>
            <w:top w:val="none" w:sz="0" w:space="0" w:color="auto"/>
            <w:left w:val="none" w:sz="0" w:space="0" w:color="auto"/>
            <w:bottom w:val="none" w:sz="0" w:space="0" w:color="auto"/>
            <w:right w:val="none" w:sz="0" w:space="0" w:color="auto"/>
          </w:divBdr>
        </w:div>
        <w:div w:id="1049259216">
          <w:marLeft w:val="0"/>
          <w:marRight w:val="0"/>
          <w:marTop w:val="0"/>
          <w:marBottom w:val="0"/>
          <w:divBdr>
            <w:top w:val="none" w:sz="0" w:space="0" w:color="auto"/>
            <w:left w:val="none" w:sz="0" w:space="0" w:color="auto"/>
            <w:bottom w:val="none" w:sz="0" w:space="0" w:color="auto"/>
            <w:right w:val="none" w:sz="0" w:space="0" w:color="auto"/>
          </w:divBdr>
        </w:div>
        <w:div w:id="1054936402">
          <w:marLeft w:val="0"/>
          <w:marRight w:val="0"/>
          <w:marTop w:val="0"/>
          <w:marBottom w:val="0"/>
          <w:divBdr>
            <w:top w:val="none" w:sz="0" w:space="0" w:color="auto"/>
            <w:left w:val="none" w:sz="0" w:space="0" w:color="auto"/>
            <w:bottom w:val="none" w:sz="0" w:space="0" w:color="auto"/>
            <w:right w:val="none" w:sz="0" w:space="0" w:color="auto"/>
          </w:divBdr>
        </w:div>
        <w:div w:id="1070421773">
          <w:marLeft w:val="0"/>
          <w:marRight w:val="0"/>
          <w:marTop w:val="0"/>
          <w:marBottom w:val="0"/>
          <w:divBdr>
            <w:top w:val="none" w:sz="0" w:space="0" w:color="auto"/>
            <w:left w:val="none" w:sz="0" w:space="0" w:color="auto"/>
            <w:bottom w:val="none" w:sz="0" w:space="0" w:color="auto"/>
            <w:right w:val="none" w:sz="0" w:space="0" w:color="auto"/>
          </w:divBdr>
        </w:div>
        <w:div w:id="1080369826">
          <w:marLeft w:val="0"/>
          <w:marRight w:val="0"/>
          <w:marTop w:val="0"/>
          <w:marBottom w:val="0"/>
          <w:divBdr>
            <w:top w:val="none" w:sz="0" w:space="0" w:color="auto"/>
            <w:left w:val="none" w:sz="0" w:space="0" w:color="auto"/>
            <w:bottom w:val="none" w:sz="0" w:space="0" w:color="auto"/>
            <w:right w:val="none" w:sz="0" w:space="0" w:color="auto"/>
          </w:divBdr>
        </w:div>
        <w:div w:id="1093478014">
          <w:marLeft w:val="0"/>
          <w:marRight w:val="0"/>
          <w:marTop w:val="0"/>
          <w:marBottom w:val="0"/>
          <w:divBdr>
            <w:top w:val="none" w:sz="0" w:space="0" w:color="auto"/>
            <w:left w:val="none" w:sz="0" w:space="0" w:color="auto"/>
            <w:bottom w:val="none" w:sz="0" w:space="0" w:color="auto"/>
            <w:right w:val="none" w:sz="0" w:space="0" w:color="auto"/>
          </w:divBdr>
        </w:div>
        <w:div w:id="1129545625">
          <w:marLeft w:val="0"/>
          <w:marRight w:val="0"/>
          <w:marTop w:val="0"/>
          <w:marBottom w:val="0"/>
          <w:divBdr>
            <w:top w:val="none" w:sz="0" w:space="0" w:color="auto"/>
            <w:left w:val="none" w:sz="0" w:space="0" w:color="auto"/>
            <w:bottom w:val="none" w:sz="0" w:space="0" w:color="auto"/>
            <w:right w:val="none" w:sz="0" w:space="0" w:color="auto"/>
          </w:divBdr>
        </w:div>
        <w:div w:id="1133790323">
          <w:marLeft w:val="0"/>
          <w:marRight w:val="0"/>
          <w:marTop w:val="0"/>
          <w:marBottom w:val="0"/>
          <w:divBdr>
            <w:top w:val="none" w:sz="0" w:space="0" w:color="auto"/>
            <w:left w:val="none" w:sz="0" w:space="0" w:color="auto"/>
            <w:bottom w:val="none" w:sz="0" w:space="0" w:color="auto"/>
            <w:right w:val="none" w:sz="0" w:space="0" w:color="auto"/>
          </w:divBdr>
        </w:div>
        <w:div w:id="1137645409">
          <w:marLeft w:val="0"/>
          <w:marRight w:val="0"/>
          <w:marTop w:val="0"/>
          <w:marBottom w:val="0"/>
          <w:divBdr>
            <w:top w:val="none" w:sz="0" w:space="0" w:color="auto"/>
            <w:left w:val="none" w:sz="0" w:space="0" w:color="auto"/>
            <w:bottom w:val="none" w:sz="0" w:space="0" w:color="auto"/>
            <w:right w:val="none" w:sz="0" w:space="0" w:color="auto"/>
          </w:divBdr>
        </w:div>
        <w:div w:id="1142039895">
          <w:marLeft w:val="0"/>
          <w:marRight w:val="0"/>
          <w:marTop w:val="0"/>
          <w:marBottom w:val="0"/>
          <w:divBdr>
            <w:top w:val="none" w:sz="0" w:space="0" w:color="auto"/>
            <w:left w:val="none" w:sz="0" w:space="0" w:color="auto"/>
            <w:bottom w:val="none" w:sz="0" w:space="0" w:color="auto"/>
            <w:right w:val="none" w:sz="0" w:space="0" w:color="auto"/>
          </w:divBdr>
        </w:div>
        <w:div w:id="1153369964">
          <w:marLeft w:val="0"/>
          <w:marRight w:val="0"/>
          <w:marTop w:val="0"/>
          <w:marBottom w:val="0"/>
          <w:divBdr>
            <w:top w:val="none" w:sz="0" w:space="0" w:color="auto"/>
            <w:left w:val="none" w:sz="0" w:space="0" w:color="auto"/>
            <w:bottom w:val="none" w:sz="0" w:space="0" w:color="auto"/>
            <w:right w:val="none" w:sz="0" w:space="0" w:color="auto"/>
          </w:divBdr>
        </w:div>
        <w:div w:id="1153830971">
          <w:marLeft w:val="0"/>
          <w:marRight w:val="0"/>
          <w:marTop w:val="0"/>
          <w:marBottom w:val="0"/>
          <w:divBdr>
            <w:top w:val="none" w:sz="0" w:space="0" w:color="auto"/>
            <w:left w:val="none" w:sz="0" w:space="0" w:color="auto"/>
            <w:bottom w:val="none" w:sz="0" w:space="0" w:color="auto"/>
            <w:right w:val="none" w:sz="0" w:space="0" w:color="auto"/>
          </w:divBdr>
        </w:div>
        <w:div w:id="1207988499">
          <w:marLeft w:val="0"/>
          <w:marRight w:val="0"/>
          <w:marTop w:val="0"/>
          <w:marBottom w:val="0"/>
          <w:divBdr>
            <w:top w:val="none" w:sz="0" w:space="0" w:color="auto"/>
            <w:left w:val="none" w:sz="0" w:space="0" w:color="auto"/>
            <w:bottom w:val="none" w:sz="0" w:space="0" w:color="auto"/>
            <w:right w:val="none" w:sz="0" w:space="0" w:color="auto"/>
          </w:divBdr>
        </w:div>
        <w:div w:id="1223442879">
          <w:marLeft w:val="0"/>
          <w:marRight w:val="0"/>
          <w:marTop w:val="0"/>
          <w:marBottom w:val="0"/>
          <w:divBdr>
            <w:top w:val="none" w:sz="0" w:space="0" w:color="auto"/>
            <w:left w:val="none" w:sz="0" w:space="0" w:color="auto"/>
            <w:bottom w:val="none" w:sz="0" w:space="0" w:color="auto"/>
            <w:right w:val="none" w:sz="0" w:space="0" w:color="auto"/>
          </w:divBdr>
        </w:div>
        <w:div w:id="1282808815">
          <w:marLeft w:val="0"/>
          <w:marRight w:val="0"/>
          <w:marTop w:val="0"/>
          <w:marBottom w:val="0"/>
          <w:divBdr>
            <w:top w:val="none" w:sz="0" w:space="0" w:color="auto"/>
            <w:left w:val="none" w:sz="0" w:space="0" w:color="auto"/>
            <w:bottom w:val="none" w:sz="0" w:space="0" w:color="auto"/>
            <w:right w:val="none" w:sz="0" w:space="0" w:color="auto"/>
          </w:divBdr>
        </w:div>
        <w:div w:id="1284271717">
          <w:marLeft w:val="0"/>
          <w:marRight w:val="0"/>
          <w:marTop w:val="0"/>
          <w:marBottom w:val="0"/>
          <w:divBdr>
            <w:top w:val="none" w:sz="0" w:space="0" w:color="auto"/>
            <w:left w:val="none" w:sz="0" w:space="0" w:color="auto"/>
            <w:bottom w:val="none" w:sz="0" w:space="0" w:color="auto"/>
            <w:right w:val="none" w:sz="0" w:space="0" w:color="auto"/>
          </w:divBdr>
        </w:div>
        <w:div w:id="1289817574">
          <w:marLeft w:val="0"/>
          <w:marRight w:val="0"/>
          <w:marTop w:val="0"/>
          <w:marBottom w:val="0"/>
          <w:divBdr>
            <w:top w:val="none" w:sz="0" w:space="0" w:color="auto"/>
            <w:left w:val="none" w:sz="0" w:space="0" w:color="auto"/>
            <w:bottom w:val="none" w:sz="0" w:space="0" w:color="auto"/>
            <w:right w:val="none" w:sz="0" w:space="0" w:color="auto"/>
          </w:divBdr>
        </w:div>
        <w:div w:id="1325863370">
          <w:marLeft w:val="0"/>
          <w:marRight w:val="0"/>
          <w:marTop w:val="0"/>
          <w:marBottom w:val="0"/>
          <w:divBdr>
            <w:top w:val="none" w:sz="0" w:space="0" w:color="auto"/>
            <w:left w:val="none" w:sz="0" w:space="0" w:color="auto"/>
            <w:bottom w:val="none" w:sz="0" w:space="0" w:color="auto"/>
            <w:right w:val="none" w:sz="0" w:space="0" w:color="auto"/>
          </w:divBdr>
        </w:div>
        <w:div w:id="1338462102">
          <w:marLeft w:val="0"/>
          <w:marRight w:val="0"/>
          <w:marTop w:val="0"/>
          <w:marBottom w:val="0"/>
          <w:divBdr>
            <w:top w:val="none" w:sz="0" w:space="0" w:color="auto"/>
            <w:left w:val="none" w:sz="0" w:space="0" w:color="auto"/>
            <w:bottom w:val="none" w:sz="0" w:space="0" w:color="auto"/>
            <w:right w:val="none" w:sz="0" w:space="0" w:color="auto"/>
          </w:divBdr>
        </w:div>
        <w:div w:id="1362363347">
          <w:marLeft w:val="0"/>
          <w:marRight w:val="0"/>
          <w:marTop w:val="0"/>
          <w:marBottom w:val="0"/>
          <w:divBdr>
            <w:top w:val="none" w:sz="0" w:space="0" w:color="auto"/>
            <w:left w:val="none" w:sz="0" w:space="0" w:color="auto"/>
            <w:bottom w:val="none" w:sz="0" w:space="0" w:color="auto"/>
            <w:right w:val="none" w:sz="0" w:space="0" w:color="auto"/>
          </w:divBdr>
        </w:div>
        <w:div w:id="1365713955">
          <w:marLeft w:val="0"/>
          <w:marRight w:val="0"/>
          <w:marTop w:val="0"/>
          <w:marBottom w:val="0"/>
          <w:divBdr>
            <w:top w:val="none" w:sz="0" w:space="0" w:color="auto"/>
            <w:left w:val="none" w:sz="0" w:space="0" w:color="auto"/>
            <w:bottom w:val="none" w:sz="0" w:space="0" w:color="auto"/>
            <w:right w:val="none" w:sz="0" w:space="0" w:color="auto"/>
          </w:divBdr>
        </w:div>
        <w:div w:id="1368800790">
          <w:marLeft w:val="0"/>
          <w:marRight w:val="0"/>
          <w:marTop w:val="0"/>
          <w:marBottom w:val="0"/>
          <w:divBdr>
            <w:top w:val="none" w:sz="0" w:space="0" w:color="auto"/>
            <w:left w:val="none" w:sz="0" w:space="0" w:color="auto"/>
            <w:bottom w:val="none" w:sz="0" w:space="0" w:color="auto"/>
            <w:right w:val="none" w:sz="0" w:space="0" w:color="auto"/>
          </w:divBdr>
        </w:div>
        <w:div w:id="1403599396">
          <w:marLeft w:val="0"/>
          <w:marRight w:val="0"/>
          <w:marTop w:val="0"/>
          <w:marBottom w:val="0"/>
          <w:divBdr>
            <w:top w:val="none" w:sz="0" w:space="0" w:color="auto"/>
            <w:left w:val="none" w:sz="0" w:space="0" w:color="auto"/>
            <w:bottom w:val="none" w:sz="0" w:space="0" w:color="auto"/>
            <w:right w:val="none" w:sz="0" w:space="0" w:color="auto"/>
          </w:divBdr>
        </w:div>
        <w:div w:id="1408991008">
          <w:marLeft w:val="0"/>
          <w:marRight w:val="0"/>
          <w:marTop w:val="0"/>
          <w:marBottom w:val="0"/>
          <w:divBdr>
            <w:top w:val="none" w:sz="0" w:space="0" w:color="auto"/>
            <w:left w:val="none" w:sz="0" w:space="0" w:color="auto"/>
            <w:bottom w:val="none" w:sz="0" w:space="0" w:color="auto"/>
            <w:right w:val="none" w:sz="0" w:space="0" w:color="auto"/>
          </w:divBdr>
        </w:div>
        <w:div w:id="1412894921">
          <w:marLeft w:val="0"/>
          <w:marRight w:val="0"/>
          <w:marTop w:val="0"/>
          <w:marBottom w:val="0"/>
          <w:divBdr>
            <w:top w:val="none" w:sz="0" w:space="0" w:color="auto"/>
            <w:left w:val="none" w:sz="0" w:space="0" w:color="auto"/>
            <w:bottom w:val="none" w:sz="0" w:space="0" w:color="auto"/>
            <w:right w:val="none" w:sz="0" w:space="0" w:color="auto"/>
          </w:divBdr>
        </w:div>
        <w:div w:id="1412922238">
          <w:marLeft w:val="0"/>
          <w:marRight w:val="0"/>
          <w:marTop w:val="0"/>
          <w:marBottom w:val="0"/>
          <w:divBdr>
            <w:top w:val="none" w:sz="0" w:space="0" w:color="auto"/>
            <w:left w:val="none" w:sz="0" w:space="0" w:color="auto"/>
            <w:bottom w:val="none" w:sz="0" w:space="0" w:color="auto"/>
            <w:right w:val="none" w:sz="0" w:space="0" w:color="auto"/>
          </w:divBdr>
        </w:div>
        <w:div w:id="1419255053">
          <w:marLeft w:val="0"/>
          <w:marRight w:val="0"/>
          <w:marTop w:val="0"/>
          <w:marBottom w:val="0"/>
          <w:divBdr>
            <w:top w:val="none" w:sz="0" w:space="0" w:color="auto"/>
            <w:left w:val="none" w:sz="0" w:space="0" w:color="auto"/>
            <w:bottom w:val="none" w:sz="0" w:space="0" w:color="auto"/>
            <w:right w:val="none" w:sz="0" w:space="0" w:color="auto"/>
          </w:divBdr>
        </w:div>
        <w:div w:id="1422264083">
          <w:marLeft w:val="0"/>
          <w:marRight w:val="0"/>
          <w:marTop w:val="0"/>
          <w:marBottom w:val="0"/>
          <w:divBdr>
            <w:top w:val="none" w:sz="0" w:space="0" w:color="auto"/>
            <w:left w:val="none" w:sz="0" w:space="0" w:color="auto"/>
            <w:bottom w:val="none" w:sz="0" w:space="0" w:color="auto"/>
            <w:right w:val="none" w:sz="0" w:space="0" w:color="auto"/>
          </w:divBdr>
        </w:div>
        <w:div w:id="1434594120">
          <w:marLeft w:val="0"/>
          <w:marRight w:val="0"/>
          <w:marTop w:val="0"/>
          <w:marBottom w:val="0"/>
          <w:divBdr>
            <w:top w:val="none" w:sz="0" w:space="0" w:color="auto"/>
            <w:left w:val="none" w:sz="0" w:space="0" w:color="auto"/>
            <w:bottom w:val="none" w:sz="0" w:space="0" w:color="auto"/>
            <w:right w:val="none" w:sz="0" w:space="0" w:color="auto"/>
          </w:divBdr>
        </w:div>
        <w:div w:id="1456367135">
          <w:marLeft w:val="0"/>
          <w:marRight w:val="0"/>
          <w:marTop w:val="0"/>
          <w:marBottom w:val="0"/>
          <w:divBdr>
            <w:top w:val="none" w:sz="0" w:space="0" w:color="auto"/>
            <w:left w:val="none" w:sz="0" w:space="0" w:color="auto"/>
            <w:bottom w:val="none" w:sz="0" w:space="0" w:color="auto"/>
            <w:right w:val="none" w:sz="0" w:space="0" w:color="auto"/>
          </w:divBdr>
        </w:div>
        <w:div w:id="1461724925">
          <w:marLeft w:val="0"/>
          <w:marRight w:val="0"/>
          <w:marTop w:val="0"/>
          <w:marBottom w:val="0"/>
          <w:divBdr>
            <w:top w:val="none" w:sz="0" w:space="0" w:color="auto"/>
            <w:left w:val="none" w:sz="0" w:space="0" w:color="auto"/>
            <w:bottom w:val="none" w:sz="0" w:space="0" w:color="auto"/>
            <w:right w:val="none" w:sz="0" w:space="0" w:color="auto"/>
          </w:divBdr>
        </w:div>
        <w:div w:id="1471551635">
          <w:marLeft w:val="0"/>
          <w:marRight w:val="0"/>
          <w:marTop w:val="0"/>
          <w:marBottom w:val="0"/>
          <w:divBdr>
            <w:top w:val="none" w:sz="0" w:space="0" w:color="auto"/>
            <w:left w:val="none" w:sz="0" w:space="0" w:color="auto"/>
            <w:bottom w:val="none" w:sz="0" w:space="0" w:color="auto"/>
            <w:right w:val="none" w:sz="0" w:space="0" w:color="auto"/>
          </w:divBdr>
        </w:div>
        <w:div w:id="1502350329">
          <w:marLeft w:val="0"/>
          <w:marRight w:val="0"/>
          <w:marTop w:val="0"/>
          <w:marBottom w:val="0"/>
          <w:divBdr>
            <w:top w:val="none" w:sz="0" w:space="0" w:color="auto"/>
            <w:left w:val="none" w:sz="0" w:space="0" w:color="auto"/>
            <w:bottom w:val="none" w:sz="0" w:space="0" w:color="auto"/>
            <w:right w:val="none" w:sz="0" w:space="0" w:color="auto"/>
          </w:divBdr>
        </w:div>
        <w:div w:id="1515798855">
          <w:marLeft w:val="0"/>
          <w:marRight w:val="0"/>
          <w:marTop w:val="0"/>
          <w:marBottom w:val="0"/>
          <w:divBdr>
            <w:top w:val="none" w:sz="0" w:space="0" w:color="auto"/>
            <w:left w:val="none" w:sz="0" w:space="0" w:color="auto"/>
            <w:bottom w:val="none" w:sz="0" w:space="0" w:color="auto"/>
            <w:right w:val="none" w:sz="0" w:space="0" w:color="auto"/>
          </w:divBdr>
        </w:div>
        <w:div w:id="1517109062">
          <w:marLeft w:val="0"/>
          <w:marRight w:val="0"/>
          <w:marTop w:val="0"/>
          <w:marBottom w:val="0"/>
          <w:divBdr>
            <w:top w:val="none" w:sz="0" w:space="0" w:color="auto"/>
            <w:left w:val="none" w:sz="0" w:space="0" w:color="auto"/>
            <w:bottom w:val="none" w:sz="0" w:space="0" w:color="auto"/>
            <w:right w:val="none" w:sz="0" w:space="0" w:color="auto"/>
          </w:divBdr>
        </w:div>
        <w:div w:id="1533688129">
          <w:marLeft w:val="0"/>
          <w:marRight w:val="0"/>
          <w:marTop w:val="0"/>
          <w:marBottom w:val="0"/>
          <w:divBdr>
            <w:top w:val="none" w:sz="0" w:space="0" w:color="auto"/>
            <w:left w:val="none" w:sz="0" w:space="0" w:color="auto"/>
            <w:bottom w:val="none" w:sz="0" w:space="0" w:color="auto"/>
            <w:right w:val="none" w:sz="0" w:space="0" w:color="auto"/>
          </w:divBdr>
        </w:div>
        <w:div w:id="1540623893">
          <w:marLeft w:val="0"/>
          <w:marRight w:val="0"/>
          <w:marTop w:val="0"/>
          <w:marBottom w:val="0"/>
          <w:divBdr>
            <w:top w:val="none" w:sz="0" w:space="0" w:color="auto"/>
            <w:left w:val="none" w:sz="0" w:space="0" w:color="auto"/>
            <w:bottom w:val="none" w:sz="0" w:space="0" w:color="auto"/>
            <w:right w:val="none" w:sz="0" w:space="0" w:color="auto"/>
          </w:divBdr>
        </w:div>
        <w:div w:id="1542396789">
          <w:marLeft w:val="0"/>
          <w:marRight w:val="0"/>
          <w:marTop w:val="0"/>
          <w:marBottom w:val="0"/>
          <w:divBdr>
            <w:top w:val="none" w:sz="0" w:space="0" w:color="auto"/>
            <w:left w:val="none" w:sz="0" w:space="0" w:color="auto"/>
            <w:bottom w:val="none" w:sz="0" w:space="0" w:color="auto"/>
            <w:right w:val="none" w:sz="0" w:space="0" w:color="auto"/>
          </w:divBdr>
        </w:div>
        <w:div w:id="1570194622">
          <w:marLeft w:val="0"/>
          <w:marRight w:val="0"/>
          <w:marTop w:val="0"/>
          <w:marBottom w:val="0"/>
          <w:divBdr>
            <w:top w:val="none" w:sz="0" w:space="0" w:color="auto"/>
            <w:left w:val="none" w:sz="0" w:space="0" w:color="auto"/>
            <w:bottom w:val="none" w:sz="0" w:space="0" w:color="auto"/>
            <w:right w:val="none" w:sz="0" w:space="0" w:color="auto"/>
          </w:divBdr>
        </w:div>
        <w:div w:id="1606231312">
          <w:marLeft w:val="0"/>
          <w:marRight w:val="0"/>
          <w:marTop w:val="0"/>
          <w:marBottom w:val="0"/>
          <w:divBdr>
            <w:top w:val="none" w:sz="0" w:space="0" w:color="auto"/>
            <w:left w:val="none" w:sz="0" w:space="0" w:color="auto"/>
            <w:bottom w:val="none" w:sz="0" w:space="0" w:color="auto"/>
            <w:right w:val="none" w:sz="0" w:space="0" w:color="auto"/>
          </w:divBdr>
        </w:div>
        <w:div w:id="1611669381">
          <w:marLeft w:val="0"/>
          <w:marRight w:val="0"/>
          <w:marTop w:val="0"/>
          <w:marBottom w:val="0"/>
          <w:divBdr>
            <w:top w:val="none" w:sz="0" w:space="0" w:color="auto"/>
            <w:left w:val="none" w:sz="0" w:space="0" w:color="auto"/>
            <w:bottom w:val="none" w:sz="0" w:space="0" w:color="auto"/>
            <w:right w:val="none" w:sz="0" w:space="0" w:color="auto"/>
          </w:divBdr>
        </w:div>
        <w:div w:id="1613049225">
          <w:marLeft w:val="0"/>
          <w:marRight w:val="0"/>
          <w:marTop w:val="0"/>
          <w:marBottom w:val="0"/>
          <w:divBdr>
            <w:top w:val="none" w:sz="0" w:space="0" w:color="auto"/>
            <w:left w:val="none" w:sz="0" w:space="0" w:color="auto"/>
            <w:bottom w:val="none" w:sz="0" w:space="0" w:color="auto"/>
            <w:right w:val="none" w:sz="0" w:space="0" w:color="auto"/>
          </w:divBdr>
        </w:div>
        <w:div w:id="1614825807">
          <w:marLeft w:val="0"/>
          <w:marRight w:val="0"/>
          <w:marTop w:val="0"/>
          <w:marBottom w:val="0"/>
          <w:divBdr>
            <w:top w:val="none" w:sz="0" w:space="0" w:color="auto"/>
            <w:left w:val="none" w:sz="0" w:space="0" w:color="auto"/>
            <w:bottom w:val="none" w:sz="0" w:space="0" w:color="auto"/>
            <w:right w:val="none" w:sz="0" w:space="0" w:color="auto"/>
          </w:divBdr>
        </w:div>
        <w:div w:id="1617523072">
          <w:marLeft w:val="0"/>
          <w:marRight w:val="0"/>
          <w:marTop w:val="0"/>
          <w:marBottom w:val="0"/>
          <w:divBdr>
            <w:top w:val="none" w:sz="0" w:space="0" w:color="auto"/>
            <w:left w:val="none" w:sz="0" w:space="0" w:color="auto"/>
            <w:bottom w:val="none" w:sz="0" w:space="0" w:color="auto"/>
            <w:right w:val="none" w:sz="0" w:space="0" w:color="auto"/>
          </w:divBdr>
        </w:div>
        <w:div w:id="1626614659">
          <w:marLeft w:val="0"/>
          <w:marRight w:val="0"/>
          <w:marTop w:val="0"/>
          <w:marBottom w:val="0"/>
          <w:divBdr>
            <w:top w:val="none" w:sz="0" w:space="0" w:color="auto"/>
            <w:left w:val="none" w:sz="0" w:space="0" w:color="auto"/>
            <w:bottom w:val="none" w:sz="0" w:space="0" w:color="auto"/>
            <w:right w:val="none" w:sz="0" w:space="0" w:color="auto"/>
          </w:divBdr>
        </w:div>
        <w:div w:id="1636717162">
          <w:marLeft w:val="0"/>
          <w:marRight w:val="0"/>
          <w:marTop w:val="0"/>
          <w:marBottom w:val="0"/>
          <w:divBdr>
            <w:top w:val="none" w:sz="0" w:space="0" w:color="auto"/>
            <w:left w:val="none" w:sz="0" w:space="0" w:color="auto"/>
            <w:bottom w:val="none" w:sz="0" w:space="0" w:color="auto"/>
            <w:right w:val="none" w:sz="0" w:space="0" w:color="auto"/>
          </w:divBdr>
        </w:div>
        <w:div w:id="1640459417">
          <w:marLeft w:val="0"/>
          <w:marRight w:val="0"/>
          <w:marTop w:val="0"/>
          <w:marBottom w:val="0"/>
          <w:divBdr>
            <w:top w:val="none" w:sz="0" w:space="0" w:color="auto"/>
            <w:left w:val="none" w:sz="0" w:space="0" w:color="auto"/>
            <w:bottom w:val="none" w:sz="0" w:space="0" w:color="auto"/>
            <w:right w:val="none" w:sz="0" w:space="0" w:color="auto"/>
          </w:divBdr>
        </w:div>
        <w:div w:id="1665473557">
          <w:marLeft w:val="0"/>
          <w:marRight w:val="0"/>
          <w:marTop w:val="0"/>
          <w:marBottom w:val="0"/>
          <w:divBdr>
            <w:top w:val="none" w:sz="0" w:space="0" w:color="auto"/>
            <w:left w:val="none" w:sz="0" w:space="0" w:color="auto"/>
            <w:bottom w:val="none" w:sz="0" w:space="0" w:color="auto"/>
            <w:right w:val="none" w:sz="0" w:space="0" w:color="auto"/>
          </w:divBdr>
        </w:div>
        <w:div w:id="1671249859">
          <w:marLeft w:val="0"/>
          <w:marRight w:val="0"/>
          <w:marTop w:val="0"/>
          <w:marBottom w:val="0"/>
          <w:divBdr>
            <w:top w:val="none" w:sz="0" w:space="0" w:color="auto"/>
            <w:left w:val="none" w:sz="0" w:space="0" w:color="auto"/>
            <w:bottom w:val="none" w:sz="0" w:space="0" w:color="auto"/>
            <w:right w:val="none" w:sz="0" w:space="0" w:color="auto"/>
          </w:divBdr>
        </w:div>
        <w:div w:id="1710376830">
          <w:marLeft w:val="0"/>
          <w:marRight w:val="0"/>
          <w:marTop w:val="0"/>
          <w:marBottom w:val="0"/>
          <w:divBdr>
            <w:top w:val="none" w:sz="0" w:space="0" w:color="auto"/>
            <w:left w:val="none" w:sz="0" w:space="0" w:color="auto"/>
            <w:bottom w:val="none" w:sz="0" w:space="0" w:color="auto"/>
            <w:right w:val="none" w:sz="0" w:space="0" w:color="auto"/>
          </w:divBdr>
        </w:div>
        <w:div w:id="1719931541">
          <w:marLeft w:val="0"/>
          <w:marRight w:val="0"/>
          <w:marTop w:val="0"/>
          <w:marBottom w:val="0"/>
          <w:divBdr>
            <w:top w:val="none" w:sz="0" w:space="0" w:color="auto"/>
            <w:left w:val="none" w:sz="0" w:space="0" w:color="auto"/>
            <w:bottom w:val="none" w:sz="0" w:space="0" w:color="auto"/>
            <w:right w:val="none" w:sz="0" w:space="0" w:color="auto"/>
          </w:divBdr>
        </w:div>
        <w:div w:id="1737435801">
          <w:marLeft w:val="0"/>
          <w:marRight w:val="0"/>
          <w:marTop w:val="0"/>
          <w:marBottom w:val="0"/>
          <w:divBdr>
            <w:top w:val="none" w:sz="0" w:space="0" w:color="auto"/>
            <w:left w:val="none" w:sz="0" w:space="0" w:color="auto"/>
            <w:bottom w:val="none" w:sz="0" w:space="0" w:color="auto"/>
            <w:right w:val="none" w:sz="0" w:space="0" w:color="auto"/>
          </w:divBdr>
        </w:div>
        <w:div w:id="1749114319">
          <w:marLeft w:val="0"/>
          <w:marRight w:val="0"/>
          <w:marTop w:val="0"/>
          <w:marBottom w:val="0"/>
          <w:divBdr>
            <w:top w:val="none" w:sz="0" w:space="0" w:color="auto"/>
            <w:left w:val="none" w:sz="0" w:space="0" w:color="auto"/>
            <w:bottom w:val="none" w:sz="0" w:space="0" w:color="auto"/>
            <w:right w:val="none" w:sz="0" w:space="0" w:color="auto"/>
          </w:divBdr>
        </w:div>
        <w:div w:id="1754815472">
          <w:marLeft w:val="0"/>
          <w:marRight w:val="0"/>
          <w:marTop w:val="0"/>
          <w:marBottom w:val="0"/>
          <w:divBdr>
            <w:top w:val="none" w:sz="0" w:space="0" w:color="auto"/>
            <w:left w:val="none" w:sz="0" w:space="0" w:color="auto"/>
            <w:bottom w:val="none" w:sz="0" w:space="0" w:color="auto"/>
            <w:right w:val="none" w:sz="0" w:space="0" w:color="auto"/>
          </w:divBdr>
        </w:div>
        <w:div w:id="1763529303">
          <w:marLeft w:val="0"/>
          <w:marRight w:val="0"/>
          <w:marTop w:val="0"/>
          <w:marBottom w:val="0"/>
          <w:divBdr>
            <w:top w:val="none" w:sz="0" w:space="0" w:color="auto"/>
            <w:left w:val="none" w:sz="0" w:space="0" w:color="auto"/>
            <w:bottom w:val="none" w:sz="0" w:space="0" w:color="auto"/>
            <w:right w:val="none" w:sz="0" w:space="0" w:color="auto"/>
          </w:divBdr>
        </w:div>
        <w:div w:id="1763796842">
          <w:marLeft w:val="0"/>
          <w:marRight w:val="0"/>
          <w:marTop w:val="0"/>
          <w:marBottom w:val="0"/>
          <w:divBdr>
            <w:top w:val="none" w:sz="0" w:space="0" w:color="auto"/>
            <w:left w:val="none" w:sz="0" w:space="0" w:color="auto"/>
            <w:bottom w:val="none" w:sz="0" w:space="0" w:color="auto"/>
            <w:right w:val="none" w:sz="0" w:space="0" w:color="auto"/>
          </w:divBdr>
        </w:div>
        <w:div w:id="1792432384">
          <w:marLeft w:val="0"/>
          <w:marRight w:val="0"/>
          <w:marTop w:val="0"/>
          <w:marBottom w:val="0"/>
          <w:divBdr>
            <w:top w:val="none" w:sz="0" w:space="0" w:color="auto"/>
            <w:left w:val="none" w:sz="0" w:space="0" w:color="auto"/>
            <w:bottom w:val="none" w:sz="0" w:space="0" w:color="auto"/>
            <w:right w:val="none" w:sz="0" w:space="0" w:color="auto"/>
          </w:divBdr>
        </w:div>
        <w:div w:id="1804536703">
          <w:marLeft w:val="0"/>
          <w:marRight w:val="0"/>
          <w:marTop w:val="0"/>
          <w:marBottom w:val="0"/>
          <w:divBdr>
            <w:top w:val="none" w:sz="0" w:space="0" w:color="auto"/>
            <w:left w:val="none" w:sz="0" w:space="0" w:color="auto"/>
            <w:bottom w:val="none" w:sz="0" w:space="0" w:color="auto"/>
            <w:right w:val="none" w:sz="0" w:space="0" w:color="auto"/>
          </w:divBdr>
        </w:div>
        <w:div w:id="1815827418">
          <w:marLeft w:val="0"/>
          <w:marRight w:val="0"/>
          <w:marTop w:val="0"/>
          <w:marBottom w:val="0"/>
          <w:divBdr>
            <w:top w:val="none" w:sz="0" w:space="0" w:color="auto"/>
            <w:left w:val="none" w:sz="0" w:space="0" w:color="auto"/>
            <w:bottom w:val="none" w:sz="0" w:space="0" w:color="auto"/>
            <w:right w:val="none" w:sz="0" w:space="0" w:color="auto"/>
          </w:divBdr>
        </w:div>
        <w:div w:id="1822497499">
          <w:marLeft w:val="0"/>
          <w:marRight w:val="0"/>
          <w:marTop w:val="0"/>
          <w:marBottom w:val="0"/>
          <w:divBdr>
            <w:top w:val="none" w:sz="0" w:space="0" w:color="auto"/>
            <w:left w:val="none" w:sz="0" w:space="0" w:color="auto"/>
            <w:bottom w:val="none" w:sz="0" w:space="0" w:color="auto"/>
            <w:right w:val="none" w:sz="0" w:space="0" w:color="auto"/>
          </w:divBdr>
        </w:div>
        <w:div w:id="1822649981">
          <w:marLeft w:val="0"/>
          <w:marRight w:val="0"/>
          <w:marTop w:val="0"/>
          <w:marBottom w:val="0"/>
          <w:divBdr>
            <w:top w:val="none" w:sz="0" w:space="0" w:color="auto"/>
            <w:left w:val="none" w:sz="0" w:space="0" w:color="auto"/>
            <w:bottom w:val="none" w:sz="0" w:space="0" w:color="auto"/>
            <w:right w:val="none" w:sz="0" w:space="0" w:color="auto"/>
          </w:divBdr>
        </w:div>
        <w:div w:id="1862820293">
          <w:marLeft w:val="0"/>
          <w:marRight w:val="0"/>
          <w:marTop w:val="0"/>
          <w:marBottom w:val="0"/>
          <w:divBdr>
            <w:top w:val="none" w:sz="0" w:space="0" w:color="auto"/>
            <w:left w:val="none" w:sz="0" w:space="0" w:color="auto"/>
            <w:bottom w:val="none" w:sz="0" w:space="0" w:color="auto"/>
            <w:right w:val="none" w:sz="0" w:space="0" w:color="auto"/>
          </w:divBdr>
        </w:div>
        <w:div w:id="1864442806">
          <w:marLeft w:val="0"/>
          <w:marRight w:val="0"/>
          <w:marTop w:val="0"/>
          <w:marBottom w:val="0"/>
          <w:divBdr>
            <w:top w:val="none" w:sz="0" w:space="0" w:color="auto"/>
            <w:left w:val="none" w:sz="0" w:space="0" w:color="auto"/>
            <w:bottom w:val="none" w:sz="0" w:space="0" w:color="auto"/>
            <w:right w:val="none" w:sz="0" w:space="0" w:color="auto"/>
          </w:divBdr>
        </w:div>
        <w:div w:id="1885170438">
          <w:marLeft w:val="0"/>
          <w:marRight w:val="0"/>
          <w:marTop w:val="0"/>
          <w:marBottom w:val="0"/>
          <w:divBdr>
            <w:top w:val="none" w:sz="0" w:space="0" w:color="auto"/>
            <w:left w:val="none" w:sz="0" w:space="0" w:color="auto"/>
            <w:bottom w:val="none" w:sz="0" w:space="0" w:color="auto"/>
            <w:right w:val="none" w:sz="0" w:space="0" w:color="auto"/>
          </w:divBdr>
        </w:div>
        <w:div w:id="1885487161">
          <w:marLeft w:val="0"/>
          <w:marRight w:val="0"/>
          <w:marTop w:val="0"/>
          <w:marBottom w:val="0"/>
          <w:divBdr>
            <w:top w:val="none" w:sz="0" w:space="0" w:color="auto"/>
            <w:left w:val="none" w:sz="0" w:space="0" w:color="auto"/>
            <w:bottom w:val="none" w:sz="0" w:space="0" w:color="auto"/>
            <w:right w:val="none" w:sz="0" w:space="0" w:color="auto"/>
          </w:divBdr>
        </w:div>
        <w:div w:id="1896429360">
          <w:marLeft w:val="0"/>
          <w:marRight w:val="0"/>
          <w:marTop w:val="0"/>
          <w:marBottom w:val="0"/>
          <w:divBdr>
            <w:top w:val="none" w:sz="0" w:space="0" w:color="auto"/>
            <w:left w:val="none" w:sz="0" w:space="0" w:color="auto"/>
            <w:bottom w:val="none" w:sz="0" w:space="0" w:color="auto"/>
            <w:right w:val="none" w:sz="0" w:space="0" w:color="auto"/>
          </w:divBdr>
        </w:div>
        <w:div w:id="1907718051">
          <w:marLeft w:val="0"/>
          <w:marRight w:val="0"/>
          <w:marTop w:val="0"/>
          <w:marBottom w:val="0"/>
          <w:divBdr>
            <w:top w:val="none" w:sz="0" w:space="0" w:color="auto"/>
            <w:left w:val="none" w:sz="0" w:space="0" w:color="auto"/>
            <w:bottom w:val="none" w:sz="0" w:space="0" w:color="auto"/>
            <w:right w:val="none" w:sz="0" w:space="0" w:color="auto"/>
          </w:divBdr>
        </w:div>
        <w:div w:id="1929118650">
          <w:marLeft w:val="0"/>
          <w:marRight w:val="0"/>
          <w:marTop w:val="0"/>
          <w:marBottom w:val="0"/>
          <w:divBdr>
            <w:top w:val="none" w:sz="0" w:space="0" w:color="auto"/>
            <w:left w:val="none" w:sz="0" w:space="0" w:color="auto"/>
            <w:bottom w:val="none" w:sz="0" w:space="0" w:color="auto"/>
            <w:right w:val="none" w:sz="0" w:space="0" w:color="auto"/>
          </w:divBdr>
        </w:div>
        <w:div w:id="1933393127">
          <w:marLeft w:val="0"/>
          <w:marRight w:val="0"/>
          <w:marTop w:val="0"/>
          <w:marBottom w:val="0"/>
          <w:divBdr>
            <w:top w:val="none" w:sz="0" w:space="0" w:color="auto"/>
            <w:left w:val="none" w:sz="0" w:space="0" w:color="auto"/>
            <w:bottom w:val="none" w:sz="0" w:space="0" w:color="auto"/>
            <w:right w:val="none" w:sz="0" w:space="0" w:color="auto"/>
          </w:divBdr>
        </w:div>
        <w:div w:id="1934122009">
          <w:marLeft w:val="0"/>
          <w:marRight w:val="0"/>
          <w:marTop w:val="0"/>
          <w:marBottom w:val="0"/>
          <w:divBdr>
            <w:top w:val="none" w:sz="0" w:space="0" w:color="auto"/>
            <w:left w:val="none" w:sz="0" w:space="0" w:color="auto"/>
            <w:bottom w:val="none" w:sz="0" w:space="0" w:color="auto"/>
            <w:right w:val="none" w:sz="0" w:space="0" w:color="auto"/>
          </w:divBdr>
        </w:div>
        <w:div w:id="1951083635">
          <w:marLeft w:val="0"/>
          <w:marRight w:val="0"/>
          <w:marTop w:val="0"/>
          <w:marBottom w:val="0"/>
          <w:divBdr>
            <w:top w:val="none" w:sz="0" w:space="0" w:color="auto"/>
            <w:left w:val="none" w:sz="0" w:space="0" w:color="auto"/>
            <w:bottom w:val="none" w:sz="0" w:space="0" w:color="auto"/>
            <w:right w:val="none" w:sz="0" w:space="0" w:color="auto"/>
          </w:divBdr>
        </w:div>
        <w:div w:id="1987203038">
          <w:marLeft w:val="0"/>
          <w:marRight w:val="0"/>
          <w:marTop w:val="0"/>
          <w:marBottom w:val="0"/>
          <w:divBdr>
            <w:top w:val="none" w:sz="0" w:space="0" w:color="auto"/>
            <w:left w:val="none" w:sz="0" w:space="0" w:color="auto"/>
            <w:bottom w:val="none" w:sz="0" w:space="0" w:color="auto"/>
            <w:right w:val="none" w:sz="0" w:space="0" w:color="auto"/>
          </w:divBdr>
        </w:div>
        <w:div w:id="1989095024">
          <w:marLeft w:val="0"/>
          <w:marRight w:val="0"/>
          <w:marTop w:val="0"/>
          <w:marBottom w:val="0"/>
          <w:divBdr>
            <w:top w:val="none" w:sz="0" w:space="0" w:color="auto"/>
            <w:left w:val="none" w:sz="0" w:space="0" w:color="auto"/>
            <w:bottom w:val="none" w:sz="0" w:space="0" w:color="auto"/>
            <w:right w:val="none" w:sz="0" w:space="0" w:color="auto"/>
          </w:divBdr>
        </w:div>
        <w:div w:id="2001425244">
          <w:marLeft w:val="0"/>
          <w:marRight w:val="0"/>
          <w:marTop w:val="0"/>
          <w:marBottom w:val="0"/>
          <w:divBdr>
            <w:top w:val="none" w:sz="0" w:space="0" w:color="auto"/>
            <w:left w:val="none" w:sz="0" w:space="0" w:color="auto"/>
            <w:bottom w:val="none" w:sz="0" w:space="0" w:color="auto"/>
            <w:right w:val="none" w:sz="0" w:space="0" w:color="auto"/>
          </w:divBdr>
        </w:div>
        <w:div w:id="2026711559">
          <w:marLeft w:val="0"/>
          <w:marRight w:val="0"/>
          <w:marTop w:val="0"/>
          <w:marBottom w:val="0"/>
          <w:divBdr>
            <w:top w:val="none" w:sz="0" w:space="0" w:color="auto"/>
            <w:left w:val="none" w:sz="0" w:space="0" w:color="auto"/>
            <w:bottom w:val="none" w:sz="0" w:space="0" w:color="auto"/>
            <w:right w:val="none" w:sz="0" w:space="0" w:color="auto"/>
          </w:divBdr>
        </w:div>
        <w:div w:id="2062821071">
          <w:marLeft w:val="0"/>
          <w:marRight w:val="0"/>
          <w:marTop w:val="0"/>
          <w:marBottom w:val="0"/>
          <w:divBdr>
            <w:top w:val="none" w:sz="0" w:space="0" w:color="auto"/>
            <w:left w:val="none" w:sz="0" w:space="0" w:color="auto"/>
            <w:bottom w:val="none" w:sz="0" w:space="0" w:color="auto"/>
            <w:right w:val="none" w:sz="0" w:space="0" w:color="auto"/>
          </w:divBdr>
        </w:div>
        <w:div w:id="2070305692">
          <w:marLeft w:val="0"/>
          <w:marRight w:val="0"/>
          <w:marTop w:val="0"/>
          <w:marBottom w:val="0"/>
          <w:divBdr>
            <w:top w:val="none" w:sz="0" w:space="0" w:color="auto"/>
            <w:left w:val="none" w:sz="0" w:space="0" w:color="auto"/>
            <w:bottom w:val="none" w:sz="0" w:space="0" w:color="auto"/>
            <w:right w:val="none" w:sz="0" w:space="0" w:color="auto"/>
          </w:divBdr>
        </w:div>
        <w:div w:id="2081252554">
          <w:marLeft w:val="0"/>
          <w:marRight w:val="0"/>
          <w:marTop w:val="0"/>
          <w:marBottom w:val="0"/>
          <w:divBdr>
            <w:top w:val="none" w:sz="0" w:space="0" w:color="auto"/>
            <w:left w:val="none" w:sz="0" w:space="0" w:color="auto"/>
            <w:bottom w:val="none" w:sz="0" w:space="0" w:color="auto"/>
            <w:right w:val="none" w:sz="0" w:space="0" w:color="auto"/>
          </w:divBdr>
        </w:div>
        <w:div w:id="2105563493">
          <w:marLeft w:val="0"/>
          <w:marRight w:val="0"/>
          <w:marTop w:val="0"/>
          <w:marBottom w:val="0"/>
          <w:divBdr>
            <w:top w:val="none" w:sz="0" w:space="0" w:color="auto"/>
            <w:left w:val="none" w:sz="0" w:space="0" w:color="auto"/>
            <w:bottom w:val="none" w:sz="0" w:space="0" w:color="auto"/>
            <w:right w:val="none" w:sz="0" w:space="0" w:color="auto"/>
          </w:divBdr>
        </w:div>
        <w:div w:id="2139184205">
          <w:marLeft w:val="0"/>
          <w:marRight w:val="0"/>
          <w:marTop w:val="0"/>
          <w:marBottom w:val="0"/>
          <w:divBdr>
            <w:top w:val="none" w:sz="0" w:space="0" w:color="auto"/>
            <w:left w:val="none" w:sz="0" w:space="0" w:color="auto"/>
            <w:bottom w:val="none" w:sz="0" w:space="0" w:color="auto"/>
            <w:right w:val="none" w:sz="0" w:space="0" w:color="auto"/>
          </w:divBdr>
        </w:div>
      </w:divsChild>
    </w:div>
    <w:div w:id="1694451803">
      <w:bodyDiv w:val="1"/>
      <w:marLeft w:val="0"/>
      <w:marRight w:val="0"/>
      <w:marTop w:val="0"/>
      <w:marBottom w:val="0"/>
      <w:divBdr>
        <w:top w:val="none" w:sz="0" w:space="0" w:color="auto"/>
        <w:left w:val="none" w:sz="0" w:space="0" w:color="auto"/>
        <w:bottom w:val="none" w:sz="0" w:space="0" w:color="auto"/>
        <w:right w:val="none" w:sz="0" w:space="0" w:color="auto"/>
      </w:divBdr>
    </w:div>
    <w:div w:id="1752659705">
      <w:bodyDiv w:val="1"/>
      <w:marLeft w:val="0"/>
      <w:marRight w:val="0"/>
      <w:marTop w:val="0"/>
      <w:marBottom w:val="0"/>
      <w:divBdr>
        <w:top w:val="none" w:sz="0" w:space="0" w:color="auto"/>
        <w:left w:val="none" w:sz="0" w:space="0" w:color="auto"/>
        <w:bottom w:val="none" w:sz="0" w:space="0" w:color="auto"/>
        <w:right w:val="none" w:sz="0" w:space="0" w:color="auto"/>
      </w:divBdr>
    </w:div>
    <w:div w:id="1890264802">
      <w:bodyDiv w:val="1"/>
      <w:marLeft w:val="0"/>
      <w:marRight w:val="0"/>
      <w:marTop w:val="0"/>
      <w:marBottom w:val="0"/>
      <w:divBdr>
        <w:top w:val="none" w:sz="0" w:space="0" w:color="auto"/>
        <w:left w:val="none" w:sz="0" w:space="0" w:color="auto"/>
        <w:bottom w:val="none" w:sz="0" w:space="0" w:color="auto"/>
        <w:right w:val="none" w:sz="0" w:space="0" w:color="auto"/>
      </w:divBdr>
    </w:div>
    <w:div w:id="1909807852">
      <w:bodyDiv w:val="1"/>
      <w:marLeft w:val="0"/>
      <w:marRight w:val="0"/>
      <w:marTop w:val="0"/>
      <w:marBottom w:val="0"/>
      <w:divBdr>
        <w:top w:val="none" w:sz="0" w:space="0" w:color="auto"/>
        <w:left w:val="none" w:sz="0" w:space="0" w:color="auto"/>
        <w:bottom w:val="none" w:sz="0" w:space="0" w:color="auto"/>
        <w:right w:val="none" w:sz="0" w:space="0" w:color="auto"/>
      </w:divBdr>
    </w:div>
    <w:div w:id="193929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BB9E1-907A-4819-BA71-424D5DA4D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1954</Words>
  <Characters>10557</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Minuta de</vt:lpstr>
    </vt:vector>
  </TitlesOfParts>
  <Company/>
  <LinksUpToDate>false</LinksUpToDate>
  <CharactersWithSpaces>12487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de</dc:title>
  <dc:subject/>
  <dc:creator>licitacao</dc:creator>
  <cp:keywords/>
  <cp:lastModifiedBy>Renata Valéria Bernardino Lira Alves</cp:lastModifiedBy>
  <cp:revision>3</cp:revision>
  <cp:lastPrinted>2023-11-14T17:40:00Z</cp:lastPrinted>
  <dcterms:created xsi:type="dcterms:W3CDTF">2023-10-27T14:21:00Z</dcterms:created>
  <dcterms:modified xsi:type="dcterms:W3CDTF">2023-11-14T17:54:00Z</dcterms:modified>
</cp:coreProperties>
</file>