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C0052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C00526" w:rsidRPr="00E45B93" w:rsidRDefault="00C00526" w:rsidP="00C0052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08254740" w:rsidR="00C00526" w:rsidRPr="009B65A2" w:rsidRDefault="00C00526" w:rsidP="00C00526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3C66E8">
              <w:rPr>
                <w:rFonts w:ascii="Arial" w:hAnsi="Arial" w:cs="Arial"/>
                <w:color w:val="000000"/>
              </w:rPr>
              <w:t>Ventilador Industrial 100cm 1/2hp Tipo: parede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 xml:space="preserve">Aplicação: grandes ambientes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 xml:space="preserve">Potência do motor: 1,2 </w:t>
            </w:r>
            <w:proofErr w:type="spellStart"/>
            <w:r w:rsidRPr="003C66E8">
              <w:rPr>
                <w:rFonts w:ascii="Arial" w:hAnsi="Arial" w:cs="Arial"/>
                <w:color w:val="000000"/>
              </w:rPr>
              <w:t>cv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Material da grade: aço cromado Tensão: bivolt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Dimensões aproximadas, características adicionais: hélice com 03 pás, proteção frontal e traseira</w:t>
            </w:r>
          </w:p>
        </w:tc>
        <w:tc>
          <w:tcPr>
            <w:tcW w:w="821" w:type="dxa"/>
            <w:vAlign w:val="center"/>
          </w:tcPr>
          <w:p w14:paraId="28EAC05F" w14:textId="77777777" w:rsidR="00C00526" w:rsidRPr="00E45B93" w:rsidRDefault="00C00526" w:rsidP="00C0052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00CF026F" w:rsidR="00C00526" w:rsidRPr="00E45B93" w:rsidRDefault="00C00526" w:rsidP="00C00526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2092" w:type="dxa"/>
          </w:tcPr>
          <w:p w14:paraId="15B97067" w14:textId="717B1480" w:rsidR="00C00526" w:rsidRPr="00E45B93" w:rsidRDefault="00C00526" w:rsidP="00C0052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C00526" w:rsidRPr="00E45B93" w:rsidRDefault="00C00526" w:rsidP="00C00526">
            <w:pPr>
              <w:spacing w:line="276" w:lineRule="auto"/>
              <w:jc w:val="center"/>
            </w:pPr>
          </w:p>
        </w:tc>
      </w:tr>
      <w:tr w:rsidR="00C0052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C00526" w:rsidRPr="00E45B93" w:rsidRDefault="00C00526" w:rsidP="00C0052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23358608" w:rsidR="00C00526" w:rsidRPr="00C60A7D" w:rsidRDefault="00C00526" w:rsidP="00C0052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66E8">
              <w:rPr>
                <w:rFonts w:ascii="Arial" w:hAnsi="Arial" w:cs="Arial"/>
                <w:color w:val="000000"/>
              </w:rPr>
              <w:t>GELADEIRA: Refrigerador Duplex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Branco com 2 (Duas) Portas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Capacidade mínima de Refrigeração: 400 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 xml:space="preserve">Sistema Degelo: </w:t>
            </w:r>
            <w:proofErr w:type="spellStart"/>
            <w:r w:rsidRPr="003C66E8">
              <w:rPr>
                <w:rFonts w:ascii="Arial" w:hAnsi="Arial" w:cs="Arial"/>
                <w:color w:val="000000"/>
              </w:rPr>
              <w:t>Frost</w:t>
            </w:r>
            <w:proofErr w:type="spellEnd"/>
            <w:r w:rsidRPr="003C66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C66E8">
              <w:rPr>
                <w:rFonts w:ascii="Arial" w:hAnsi="Arial" w:cs="Arial"/>
                <w:color w:val="000000"/>
              </w:rPr>
              <w:t>Free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Características Adicionais: Prateleiras Removíveis/Gavetas/Etiqueta Tensão Alimentação: 110/220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Cor: Branca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Características Adicionais: Prateleiras Removíveis/Gavetas/Etiqueta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66E8">
              <w:rPr>
                <w:rFonts w:ascii="Arial" w:hAnsi="Arial" w:cs="Arial"/>
                <w:color w:val="000000"/>
              </w:rPr>
              <w:t>Tensão Alimentação: 110/220</w:t>
            </w:r>
          </w:p>
        </w:tc>
        <w:tc>
          <w:tcPr>
            <w:tcW w:w="821" w:type="dxa"/>
            <w:vAlign w:val="center"/>
          </w:tcPr>
          <w:p w14:paraId="29281BD4" w14:textId="77777777" w:rsidR="00C00526" w:rsidRPr="00E45B93" w:rsidRDefault="00C00526" w:rsidP="00C0052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14EA6FC8" w:rsidR="00C00526" w:rsidRPr="00E45B93" w:rsidRDefault="00C00526" w:rsidP="00C0052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092" w:type="dxa"/>
          </w:tcPr>
          <w:p w14:paraId="2906FDFE" w14:textId="77777777" w:rsidR="00C00526" w:rsidRPr="00E45B93" w:rsidRDefault="00C00526" w:rsidP="00C0052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C00526" w:rsidRPr="00E45B93" w:rsidRDefault="00C00526" w:rsidP="00C00526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F28539A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526">
        <w:rPr>
          <w:rFonts w:ascii="Arial" w:hAnsi="Arial" w:cs="Arial"/>
          <w:sz w:val="20"/>
          <w:szCs w:val="20"/>
        </w:rPr>
        <w:t>xx</w:t>
      </w:r>
      <w:proofErr w:type="spellEnd"/>
      <w:r w:rsidR="009B65A2">
        <w:rPr>
          <w:rFonts w:ascii="Arial" w:hAnsi="Arial" w:cs="Arial"/>
          <w:sz w:val="20"/>
          <w:szCs w:val="20"/>
        </w:rPr>
        <w:t xml:space="preserve"> de </w:t>
      </w:r>
      <w:r w:rsidR="00C00526">
        <w:rPr>
          <w:rFonts w:ascii="Arial" w:hAnsi="Arial" w:cs="Arial"/>
          <w:sz w:val="20"/>
          <w:szCs w:val="20"/>
        </w:rPr>
        <w:t>março</w:t>
      </w:r>
      <w:r w:rsidR="009B65A2">
        <w:rPr>
          <w:rFonts w:ascii="Arial" w:hAnsi="Arial" w:cs="Arial"/>
          <w:sz w:val="20"/>
          <w:szCs w:val="20"/>
        </w:rPr>
        <w:t xml:space="preserve"> de 202</w:t>
      </w:r>
      <w:r w:rsidR="00BD1D46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bookmarkStart w:id="2" w:name="_GoBack"/>
      <w:bookmarkEnd w:id="2"/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D89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B65A2"/>
    <w:rsid w:val="009C1BA1"/>
    <w:rsid w:val="009C5725"/>
    <w:rsid w:val="009D1FAB"/>
    <w:rsid w:val="009D3F96"/>
    <w:rsid w:val="009D753F"/>
    <w:rsid w:val="009F120D"/>
    <w:rsid w:val="009F36A1"/>
    <w:rsid w:val="00A02E6D"/>
    <w:rsid w:val="00A15982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1D46"/>
    <w:rsid w:val="00BE2D80"/>
    <w:rsid w:val="00BF4328"/>
    <w:rsid w:val="00BF5F82"/>
    <w:rsid w:val="00C00526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A849-22D2-4702-BB43-22C7F42B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2023-03-08T13:56:00Z</dcterms:created>
  <dcterms:modified xsi:type="dcterms:W3CDTF">2023-03-08T13:58:00Z</dcterms:modified>
</cp:coreProperties>
</file>