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D54BC" w14:textId="77777777" w:rsidR="0056025D" w:rsidRPr="007350D3" w:rsidRDefault="0056025D" w:rsidP="0056025D">
      <w:pPr>
        <w:tabs>
          <w:tab w:val="left" w:pos="709"/>
        </w:tabs>
        <w:jc w:val="center"/>
        <w:rPr>
          <w:rFonts w:eastAsia="Arial Unicode MS"/>
          <w:b/>
        </w:rPr>
      </w:pPr>
      <w:bookmarkStart w:id="0" w:name="_Hlk513723382"/>
      <w:bookmarkStart w:id="1" w:name="_Hlk36206584"/>
      <w:r w:rsidRPr="007350D3">
        <w:rPr>
          <w:rFonts w:eastAsia="Arial Unicode MS"/>
          <w:b/>
        </w:rPr>
        <w:t>ORÇAMENTO</w:t>
      </w:r>
    </w:p>
    <w:p w14:paraId="5DAB6C7B" w14:textId="296D7464" w:rsidR="002A06A3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p w14:paraId="6716E363" w14:textId="17E378E0" w:rsidR="00286BD9" w:rsidRDefault="00286BD9" w:rsidP="002A06A3">
      <w:pPr>
        <w:tabs>
          <w:tab w:val="left" w:pos="709"/>
        </w:tabs>
        <w:jc w:val="both"/>
        <w:rPr>
          <w:rFonts w:eastAsia="Arial Unicode MS"/>
        </w:rPr>
      </w:pPr>
    </w:p>
    <w:p w14:paraId="0CA0F881" w14:textId="77777777" w:rsidR="00286BD9" w:rsidRPr="00B476D0" w:rsidRDefault="00286BD9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5021" w:type="dxa"/>
        <w:tblLook w:val="04A0" w:firstRow="1" w:lastRow="0" w:firstColumn="1" w:lastColumn="0" w:noHBand="0" w:noVBand="1"/>
      </w:tblPr>
      <w:tblGrid>
        <w:gridCol w:w="857"/>
        <w:gridCol w:w="6626"/>
        <w:gridCol w:w="836"/>
        <w:gridCol w:w="1741"/>
        <w:gridCol w:w="1482"/>
        <w:gridCol w:w="1741"/>
        <w:gridCol w:w="1738"/>
      </w:tblGrid>
      <w:tr w:rsidR="004E4AB6" w:rsidRPr="004B291E" w14:paraId="5B15A382" w14:textId="77777777" w:rsidTr="00FE64AF">
        <w:trPr>
          <w:trHeight w:val="1065"/>
        </w:trPr>
        <w:tc>
          <w:tcPr>
            <w:tcW w:w="15021" w:type="dxa"/>
            <w:gridSpan w:val="7"/>
            <w:shd w:val="clear" w:color="auto" w:fill="D9D9D9" w:themeFill="background1" w:themeFillShade="D9"/>
            <w:vAlign w:val="center"/>
          </w:tcPr>
          <w:p w14:paraId="59DF0026" w14:textId="0C093AC4" w:rsidR="004E4AB6" w:rsidRDefault="004E4AB6" w:rsidP="003959DE">
            <w:pPr>
              <w:jc w:val="center"/>
              <w:rPr>
                <w:b/>
              </w:rPr>
            </w:pPr>
            <w:r w:rsidRPr="004E4AB6">
              <w:rPr>
                <w:b/>
              </w:rPr>
              <w:t>SERVIÇOS DE MANUTENÇÃO PREVENTIVA E CORRETIVA COM REPOSIÇÃO DE PEÇAS, DO SISTEMA DE CLIMATIZAÇÃO DO TEATRO MUNICIPAL MARIO LAGO.MANUTENÇÃO PRVENTIVA MENSAL</w:t>
            </w:r>
          </w:p>
        </w:tc>
      </w:tr>
      <w:tr w:rsidR="008472F9" w:rsidRPr="004B291E" w14:paraId="0C2E7304" w14:textId="2CF9ADCC" w:rsidTr="004C7C8F">
        <w:trPr>
          <w:trHeight w:val="1065"/>
        </w:trPr>
        <w:tc>
          <w:tcPr>
            <w:tcW w:w="857" w:type="dxa"/>
            <w:shd w:val="clear" w:color="auto" w:fill="D9D9D9" w:themeFill="background1" w:themeFillShade="D9"/>
            <w:vAlign w:val="center"/>
            <w:hideMark/>
          </w:tcPr>
          <w:p w14:paraId="4C0A42C9" w14:textId="5FFF8C92" w:rsidR="008472F9" w:rsidRPr="003959DE" w:rsidRDefault="008472F9" w:rsidP="003959DE">
            <w:pPr>
              <w:jc w:val="center"/>
              <w:rPr>
                <w:b/>
              </w:rPr>
            </w:pPr>
            <w:bookmarkStart w:id="2" w:name="_Hlk63852305"/>
            <w:bookmarkEnd w:id="0"/>
            <w:bookmarkEnd w:id="1"/>
            <w:r w:rsidRPr="00E45B93">
              <w:rPr>
                <w:b/>
              </w:rPr>
              <w:t>ITEM</w:t>
            </w:r>
          </w:p>
        </w:tc>
        <w:tc>
          <w:tcPr>
            <w:tcW w:w="6626" w:type="dxa"/>
            <w:shd w:val="clear" w:color="auto" w:fill="D9D9D9" w:themeFill="background1" w:themeFillShade="D9"/>
          </w:tcPr>
          <w:p w14:paraId="1227B0AC" w14:textId="77777777" w:rsidR="008472F9" w:rsidRDefault="008472F9" w:rsidP="001C710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602F912" w14:textId="4133F3E3" w:rsidR="008472F9" w:rsidRDefault="008472F9" w:rsidP="004C7C8F">
            <w:pPr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  <w:p w14:paraId="1BBE5D30" w14:textId="354C2A63" w:rsidR="008472F9" w:rsidRPr="00E45B93" w:rsidRDefault="008472F9" w:rsidP="004215D4">
            <w:pPr>
              <w:rPr>
                <w:b/>
              </w:rPr>
            </w:pPr>
          </w:p>
        </w:tc>
        <w:tc>
          <w:tcPr>
            <w:tcW w:w="836" w:type="dxa"/>
            <w:shd w:val="clear" w:color="auto" w:fill="D9D9D9" w:themeFill="background1" w:themeFillShade="D9"/>
            <w:vAlign w:val="center"/>
            <w:hideMark/>
          </w:tcPr>
          <w:p w14:paraId="5ED649E7" w14:textId="0A25C22A" w:rsidR="008472F9" w:rsidRPr="003959DE" w:rsidRDefault="008472F9" w:rsidP="003959DE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741" w:type="dxa"/>
            <w:shd w:val="clear" w:color="auto" w:fill="D9D9D9" w:themeFill="background1" w:themeFillShade="D9"/>
            <w:noWrap/>
            <w:vAlign w:val="center"/>
            <w:hideMark/>
          </w:tcPr>
          <w:p w14:paraId="5DDE07D8" w14:textId="595A8DB1" w:rsidR="008472F9" w:rsidRPr="003959DE" w:rsidRDefault="008472F9" w:rsidP="003959DE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14:paraId="235E6F69" w14:textId="77777777" w:rsidR="008472F9" w:rsidRDefault="008472F9" w:rsidP="003959DE">
            <w:pPr>
              <w:jc w:val="center"/>
              <w:rPr>
                <w:b/>
              </w:rPr>
            </w:pPr>
          </w:p>
          <w:p w14:paraId="50FB2294" w14:textId="77777777" w:rsidR="008472F9" w:rsidRDefault="008472F9" w:rsidP="003959DE">
            <w:pPr>
              <w:jc w:val="center"/>
              <w:rPr>
                <w:b/>
              </w:rPr>
            </w:pPr>
            <w:r>
              <w:rPr>
                <w:b/>
              </w:rPr>
              <w:t>PERÍODO</w:t>
            </w:r>
          </w:p>
          <w:p w14:paraId="5925BC17" w14:textId="00C53344" w:rsidR="008472F9" w:rsidRDefault="008472F9" w:rsidP="003959DE">
            <w:pPr>
              <w:jc w:val="center"/>
              <w:rPr>
                <w:b/>
              </w:rPr>
            </w:pPr>
            <w:r>
              <w:rPr>
                <w:b/>
              </w:rPr>
              <w:t>MENSAL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5DBEBAD5" w14:textId="4C6BA856" w:rsidR="008472F9" w:rsidRPr="003959DE" w:rsidRDefault="008472F9" w:rsidP="003959DE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738" w:type="dxa"/>
            <w:shd w:val="clear" w:color="auto" w:fill="D9D9D9" w:themeFill="background1" w:themeFillShade="D9"/>
          </w:tcPr>
          <w:p w14:paraId="4FAC9C0F" w14:textId="30C86910" w:rsidR="008472F9" w:rsidRDefault="008472F9" w:rsidP="003959DE">
            <w:pPr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  <w:p w14:paraId="2BEBB8C7" w14:textId="77777777" w:rsidR="008472F9" w:rsidRDefault="008472F9" w:rsidP="003959DE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18D3179" w14:textId="58765BCD" w:rsidR="008472F9" w:rsidRPr="003959DE" w:rsidRDefault="008472F9" w:rsidP="003959DE">
            <w:pPr>
              <w:jc w:val="center"/>
              <w:rPr>
                <w:b/>
              </w:rPr>
            </w:pPr>
          </w:p>
        </w:tc>
      </w:tr>
      <w:bookmarkEnd w:id="2"/>
      <w:tr w:rsidR="008472F9" w:rsidRPr="004B291E" w14:paraId="331EFD22" w14:textId="20AF9193" w:rsidTr="004C7C8F">
        <w:trPr>
          <w:trHeight w:val="1622"/>
        </w:trPr>
        <w:tc>
          <w:tcPr>
            <w:tcW w:w="857" w:type="dxa"/>
            <w:vAlign w:val="center"/>
            <w:hideMark/>
          </w:tcPr>
          <w:p w14:paraId="117E39B2" w14:textId="1C0FA3CA" w:rsidR="008472F9" w:rsidRPr="004B291E" w:rsidRDefault="008472F9" w:rsidP="00286BD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1</w:t>
            </w:r>
          </w:p>
        </w:tc>
        <w:tc>
          <w:tcPr>
            <w:tcW w:w="6626" w:type="dxa"/>
            <w:vAlign w:val="center"/>
          </w:tcPr>
          <w:p w14:paraId="1C840E9F" w14:textId="13F032F6" w:rsidR="008472F9" w:rsidRPr="00FB7888" w:rsidRDefault="008472F9" w:rsidP="00286BD9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FB7888">
              <w:rPr>
                <w:rFonts w:ascii="Arial" w:hAnsi="Arial" w:cs="Arial"/>
                <w:color w:val="00000A"/>
                <w:sz w:val="22"/>
                <w:szCs w:val="22"/>
                <w:lang w:val="pt-PT"/>
              </w:rPr>
              <w:t xml:space="preserve">MARCA YORK - MODEL PRODUT - YOEA60FS-AFH-V POWER SUPPLY 208-230Va.c.60Hz.  1Ph COOLING CAPACITY 15121 kcal/h - 17.59 kW -60000Btu/h STARTING CURRENT - 18.9 Amps </w:t>
            </w:r>
          </w:p>
        </w:tc>
        <w:tc>
          <w:tcPr>
            <w:tcW w:w="836" w:type="dxa"/>
            <w:vAlign w:val="center"/>
            <w:hideMark/>
          </w:tcPr>
          <w:p w14:paraId="44AA4DEC" w14:textId="01DDD9B0" w:rsidR="008472F9" w:rsidRPr="00D52430" w:rsidRDefault="008472F9" w:rsidP="00286BD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t>Unid.</w:t>
            </w:r>
          </w:p>
        </w:tc>
        <w:tc>
          <w:tcPr>
            <w:tcW w:w="1741" w:type="dxa"/>
            <w:noWrap/>
            <w:vAlign w:val="center"/>
            <w:hideMark/>
          </w:tcPr>
          <w:p w14:paraId="547C29D4" w14:textId="348D8B9A" w:rsidR="008472F9" w:rsidRPr="004C7C8F" w:rsidRDefault="008472F9" w:rsidP="00286BD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C7C8F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82" w:type="dxa"/>
          </w:tcPr>
          <w:p w14:paraId="46F7CDE5" w14:textId="77777777" w:rsidR="004C7C8F" w:rsidRPr="004C7C8F" w:rsidRDefault="004C7C8F" w:rsidP="00286BD9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AF427A4" w14:textId="77777777" w:rsidR="004C7C8F" w:rsidRPr="004C7C8F" w:rsidRDefault="004C7C8F" w:rsidP="00286BD9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A6287B" w14:textId="2BA2ADD9" w:rsidR="008472F9" w:rsidRPr="004C7C8F" w:rsidRDefault="004C7C8F" w:rsidP="00286BD9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  <w:r w:rsidRPr="004C7C8F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1741" w:type="dxa"/>
          </w:tcPr>
          <w:p w14:paraId="4FF94D65" w14:textId="17AD97D3" w:rsidR="008472F9" w:rsidRPr="004B291E" w:rsidRDefault="008472F9" w:rsidP="00286BD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8" w:type="dxa"/>
          </w:tcPr>
          <w:p w14:paraId="0A708B19" w14:textId="77777777" w:rsidR="008472F9" w:rsidRPr="004B291E" w:rsidRDefault="008472F9" w:rsidP="00286BD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72F9" w:rsidRPr="004B291E" w14:paraId="6A8E997A" w14:textId="77777777" w:rsidTr="004C7C8F">
        <w:trPr>
          <w:trHeight w:val="700"/>
        </w:trPr>
        <w:tc>
          <w:tcPr>
            <w:tcW w:w="857" w:type="dxa"/>
            <w:vAlign w:val="center"/>
          </w:tcPr>
          <w:p w14:paraId="4124D3C8" w14:textId="0EB8B43F" w:rsidR="008472F9" w:rsidRDefault="008472F9" w:rsidP="00286BD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2</w:t>
            </w:r>
          </w:p>
        </w:tc>
        <w:tc>
          <w:tcPr>
            <w:tcW w:w="6626" w:type="dxa"/>
            <w:vAlign w:val="center"/>
          </w:tcPr>
          <w:p w14:paraId="66CB4FBE" w14:textId="77777777" w:rsidR="008472F9" w:rsidRDefault="008472F9" w:rsidP="00286BD9">
            <w:pPr>
              <w:suppressAutoHyphens w:val="0"/>
              <w:jc w:val="both"/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FB7888">
              <w:rPr>
                <w:rFonts w:ascii="Arial" w:hAnsi="Arial" w:cs="Arial"/>
                <w:color w:val="00000A"/>
                <w:sz w:val="22"/>
                <w:szCs w:val="22"/>
              </w:rPr>
              <w:t>MARCA MIDEA - MODELO: MSE1-12CR - REFRIGERENTE: R22 - TENSÃO/FREQUENCIA (V</w:t>
            </w:r>
            <w:proofErr w:type="gramStart"/>
            <w:r w:rsidRPr="00FB7888">
              <w:rPr>
                <w:rFonts w:ascii="Arial" w:hAnsi="Arial" w:cs="Arial"/>
                <w:color w:val="00000A"/>
                <w:sz w:val="22"/>
                <w:szCs w:val="22"/>
              </w:rPr>
              <w:t>~)/</w:t>
            </w:r>
            <w:proofErr w:type="gramEnd"/>
            <w:r w:rsidRPr="00FB7888">
              <w:rPr>
                <w:rFonts w:ascii="Arial" w:hAnsi="Arial" w:cs="Arial"/>
                <w:color w:val="00000A"/>
                <w:sz w:val="22"/>
                <w:szCs w:val="22"/>
              </w:rPr>
              <w:t>(Hz): 220/1/60 - QUANTIDADE DE REFRIGERANTE (G) : 710 – CAPACIDADE - (</w:t>
            </w:r>
            <w:proofErr w:type="spellStart"/>
            <w:r w:rsidRPr="00FB7888">
              <w:rPr>
                <w:rFonts w:ascii="Arial" w:hAnsi="Arial" w:cs="Arial"/>
                <w:color w:val="00000A"/>
                <w:sz w:val="22"/>
                <w:szCs w:val="22"/>
              </w:rPr>
              <w:t>Bthu</w:t>
            </w:r>
            <w:proofErr w:type="spellEnd"/>
            <w:r w:rsidRPr="00FB7888">
              <w:rPr>
                <w:rFonts w:ascii="Arial" w:hAnsi="Arial" w:cs="Arial"/>
                <w:color w:val="00000A"/>
                <w:sz w:val="22"/>
                <w:szCs w:val="22"/>
              </w:rPr>
              <w:t>/h) FRIO: 12000 -QUENTE: --CONSUMO- (W) FRIO: 1092 - QUENTE: - CORRENTE - (A) - FRIO: 5.1 - QUENTE: -PESO - (Kg) - EVAPORADORA: 9 - CONDENSADORA: 29 - VAZÃO DE AR MÁXIMA (m³/h): 580 - GRAU DE PROTEÇÃO: 1 - CLASSE: IP24</w:t>
            </w:r>
          </w:p>
          <w:p w14:paraId="3838F585" w14:textId="381DB591" w:rsidR="008472F9" w:rsidRPr="00FB7888" w:rsidRDefault="008472F9" w:rsidP="00286BD9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</w:tc>
        <w:tc>
          <w:tcPr>
            <w:tcW w:w="836" w:type="dxa"/>
            <w:vAlign w:val="center"/>
          </w:tcPr>
          <w:p w14:paraId="1731B2D2" w14:textId="3A53224B" w:rsidR="008472F9" w:rsidRPr="00D52430" w:rsidRDefault="008472F9" w:rsidP="00286BD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t>Unid.</w:t>
            </w:r>
          </w:p>
        </w:tc>
        <w:tc>
          <w:tcPr>
            <w:tcW w:w="1741" w:type="dxa"/>
            <w:noWrap/>
            <w:vAlign w:val="center"/>
          </w:tcPr>
          <w:p w14:paraId="68A5E1FA" w14:textId="4080F6B9" w:rsidR="008472F9" w:rsidRPr="004C7C8F" w:rsidRDefault="008472F9" w:rsidP="00286BD9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C7C8F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82" w:type="dxa"/>
          </w:tcPr>
          <w:p w14:paraId="0325BA53" w14:textId="77777777" w:rsidR="008472F9" w:rsidRPr="004C7C8F" w:rsidRDefault="008472F9" w:rsidP="00286BD9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27ED28" w14:textId="77777777" w:rsidR="004C7C8F" w:rsidRPr="004C7C8F" w:rsidRDefault="004C7C8F" w:rsidP="00286BD9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5E0F49" w14:textId="77777777" w:rsidR="004C7C8F" w:rsidRPr="004C7C8F" w:rsidRDefault="004C7C8F" w:rsidP="00286BD9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30B391" w14:textId="3642FD1C" w:rsidR="004C7C8F" w:rsidRPr="004C7C8F" w:rsidRDefault="004C7C8F" w:rsidP="00286BD9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  <w:r w:rsidRPr="004C7C8F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1741" w:type="dxa"/>
          </w:tcPr>
          <w:p w14:paraId="3EDB1CCC" w14:textId="766BE4AD" w:rsidR="008472F9" w:rsidRPr="004B291E" w:rsidRDefault="008472F9" w:rsidP="00286BD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  <w:bookmarkStart w:id="3" w:name="_GoBack"/>
            <w:bookmarkEnd w:id="3"/>
          </w:p>
        </w:tc>
        <w:tc>
          <w:tcPr>
            <w:tcW w:w="1738" w:type="dxa"/>
          </w:tcPr>
          <w:p w14:paraId="76EC83F1" w14:textId="77777777" w:rsidR="008472F9" w:rsidRPr="004B291E" w:rsidRDefault="008472F9" w:rsidP="00286BD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72F9" w:rsidRPr="004B291E" w14:paraId="434ECF05" w14:textId="77777777" w:rsidTr="004C7C8F">
        <w:trPr>
          <w:trHeight w:val="2376"/>
        </w:trPr>
        <w:tc>
          <w:tcPr>
            <w:tcW w:w="857" w:type="dxa"/>
            <w:vAlign w:val="center"/>
          </w:tcPr>
          <w:p w14:paraId="74996CF1" w14:textId="761ECA28" w:rsidR="008472F9" w:rsidRDefault="008472F9" w:rsidP="00286BD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3</w:t>
            </w:r>
          </w:p>
        </w:tc>
        <w:tc>
          <w:tcPr>
            <w:tcW w:w="6626" w:type="dxa"/>
            <w:vAlign w:val="center"/>
          </w:tcPr>
          <w:p w14:paraId="51BA8464" w14:textId="2FCD361A" w:rsidR="008472F9" w:rsidRPr="00FB7888" w:rsidRDefault="008472F9" w:rsidP="00286BD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FB7888">
              <w:rPr>
                <w:rFonts w:ascii="Arial" w:hAnsi="Arial" w:cs="Arial"/>
                <w:color w:val="00000A"/>
                <w:sz w:val="22"/>
                <w:szCs w:val="22"/>
              </w:rPr>
              <w:t xml:space="preserve">MARCA KOMECO MODELO: KOP 60FC 1LX R410A 220V REFRIGERENTE: R4A10 TENSÃO (3N~) / FREQUENCIA: 220V / 60Hz  UNIDADE INTERNA KOP 55FC 1LX R410ACAPACIDADE (W) FRIO: 16.115 (60.000 BTU/h) QUENTE:  POTÊNCIA (W) FRIO: 5.715  QUENTE:  CORRENTE(A) FRIO: 17,23 QUENTE: MASSA DE REFRIGERANTE (G) : 2.550 MASSA (KG) PESO (N)71,5 701,17 PRESSÃO MAXIMA (MPA)  DESCARGA: 4.2  SUCÇÃO: 1.2 GRAU DE PROTEÇÃO : IPX4 CLASSE: 1 </w:t>
            </w:r>
          </w:p>
        </w:tc>
        <w:tc>
          <w:tcPr>
            <w:tcW w:w="836" w:type="dxa"/>
            <w:vAlign w:val="center"/>
          </w:tcPr>
          <w:p w14:paraId="29B5278E" w14:textId="607FF54E" w:rsidR="008472F9" w:rsidRDefault="008472F9" w:rsidP="00286BD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Unid.</w:t>
            </w:r>
          </w:p>
        </w:tc>
        <w:tc>
          <w:tcPr>
            <w:tcW w:w="1741" w:type="dxa"/>
            <w:noWrap/>
            <w:vAlign w:val="center"/>
          </w:tcPr>
          <w:p w14:paraId="25BB33C7" w14:textId="5BE192DF" w:rsidR="008472F9" w:rsidRPr="004C7C8F" w:rsidRDefault="008472F9" w:rsidP="004510A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7C8F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82" w:type="dxa"/>
          </w:tcPr>
          <w:p w14:paraId="4B7C3959" w14:textId="77777777" w:rsidR="008472F9" w:rsidRPr="004C7C8F" w:rsidRDefault="008472F9" w:rsidP="00286BD9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777020" w14:textId="77777777" w:rsidR="004C7C8F" w:rsidRPr="004C7C8F" w:rsidRDefault="004C7C8F" w:rsidP="00286BD9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7413CD" w14:textId="77777777" w:rsidR="004C7C8F" w:rsidRPr="004C7C8F" w:rsidRDefault="004C7C8F" w:rsidP="00286BD9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D624A1" w14:textId="12050C46" w:rsidR="004C7C8F" w:rsidRPr="004C7C8F" w:rsidRDefault="004C7C8F" w:rsidP="00286BD9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  <w:r w:rsidRPr="004C7C8F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1741" w:type="dxa"/>
          </w:tcPr>
          <w:p w14:paraId="19BE0DD2" w14:textId="7B6578BF" w:rsidR="008472F9" w:rsidRPr="004B291E" w:rsidRDefault="008472F9" w:rsidP="00286BD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8" w:type="dxa"/>
          </w:tcPr>
          <w:p w14:paraId="2B24F16E" w14:textId="77777777" w:rsidR="008472F9" w:rsidRPr="004B291E" w:rsidRDefault="008472F9" w:rsidP="00286BD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72F9" w:rsidRPr="004B291E" w14:paraId="4FBD4E1C" w14:textId="77777777" w:rsidTr="004C7C8F">
        <w:trPr>
          <w:trHeight w:val="700"/>
        </w:trPr>
        <w:tc>
          <w:tcPr>
            <w:tcW w:w="857" w:type="dxa"/>
            <w:vAlign w:val="center"/>
          </w:tcPr>
          <w:p w14:paraId="01ECE129" w14:textId="72065E8F" w:rsidR="008472F9" w:rsidRDefault="008472F9" w:rsidP="00286BD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4</w:t>
            </w:r>
          </w:p>
        </w:tc>
        <w:tc>
          <w:tcPr>
            <w:tcW w:w="6626" w:type="dxa"/>
            <w:vAlign w:val="center"/>
          </w:tcPr>
          <w:p w14:paraId="70FC23BD" w14:textId="3D6F532F" w:rsidR="008472F9" w:rsidRPr="00FB7888" w:rsidRDefault="008472F9" w:rsidP="00286BD9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FB7888">
              <w:rPr>
                <w:rFonts w:ascii="Arial" w:hAnsi="Arial" w:cs="Arial"/>
                <w:color w:val="00000A"/>
                <w:sz w:val="22"/>
                <w:szCs w:val="22"/>
              </w:rPr>
              <w:t xml:space="preserve">MARCA KOMECO-MODELO: KOP 60FC 1LX R41A0-REFRIGERENTE: R4A10-TENSÃO/FREQUENCIA (V~)/(Hz): 220-230/60-UNIDADE EXTERNA COCP 55FC 1LX R410A </w:t>
            </w:r>
            <w:r w:rsidRPr="00FB7888">
              <w:rPr>
                <w:rFonts w:ascii="Arial" w:hAnsi="Arial" w:cs="Arial"/>
                <w:color w:val="00000A"/>
                <w:sz w:val="22"/>
                <w:szCs w:val="22"/>
              </w:rPr>
              <w:lastRenderedPageBreak/>
              <w:t>220VCAPACIDADE-(W) FRIO: 16.115 (60.000 BTU/h)-QUENTE:POTÊNCIA (W)FRIO: 5.715QUENTE: --CORRENTE(A) -FRIO: 17,23 QUENTE: MASSA DE REFRIGERANTE (G) : 2.600 -UNIDADE EXTERNA COCP 55FC 1LX R410A 360V – CAPACIDADE (W) - FRIO: 16.115 (60.000 BTU/h) QUENTE: -POTÊNCIA (W) FRIO: 5.715 QUENTE: --CORRENTE (A) FRIO: 9,98 QUENTE: --MASSA DE REFRIGERANTE (G) : 2.550 MASSA (KG) PESO (N) 49,7 487,39 PRESSÃO MAXIMA (MPA) DESCARGA: 4.2 SUCÇÃO: 1.2 GRAU DE PROTEÇÃO : IPXO CLASSE: 1</w:t>
            </w:r>
          </w:p>
        </w:tc>
        <w:tc>
          <w:tcPr>
            <w:tcW w:w="836" w:type="dxa"/>
            <w:vAlign w:val="center"/>
          </w:tcPr>
          <w:p w14:paraId="020044F9" w14:textId="22524236" w:rsidR="008472F9" w:rsidRDefault="004C7C8F" w:rsidP="00286BD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t>Unid</w:t>
            </w:r>
            <w:r w:rsidR="008472F9">
              <w:t>.</w:t>
            </w:r>
          </w:p>
        </w:tc>
        <w:tc>
          <w:tcPr>
            <w:tcW w:w="1741" w:type="dxa"/>
            <w:noWrap/>
            <w:vAlign w:val="center"/>
          </w:tcPr>
          <w:p w14:paraId="5F62BBD4" w14:textId="751F05AC" w:rsidR="008472F9" w:rsidRPr="004C7C8F" w:rsidRDefault="008472F9" w:rsidP="00286BD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7C8F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82" w:type="dxa"/>
          </w:tcPr>
          <w:p w14:paraId="38016CC8" w14:textId="77777777" w:rsidR="008472F9" w:rsidRPr="004C7C8F" w:rsidRDefault="008472F9" w:rsidP="00286BD9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EDC43D" w14:textId="77777777" w:rsidR="004C7C8F" w:rsidRPr="004C7C8F" w:rsidRDefault="004C7C8F" w:rsidP="00286BD9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28C6EA" w14:textId="07A73C1F" w:rsidR="004C7C8F" w:rsidRPr="004C7C8F" w:rsidRDefault="004C7C8F" w:rsidP="00286BD9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  <w:r w:rsidRPr="004C7C8F">
              <w:rPr>
                <w:rFonts w:ascii="Arial" w:hAnsi="Arial" w:cs="Arial"/>
                <w:bCs/>
                <w:sz w:val="22"/>
                <w:szCs w:val="22"/>
              </w:rPr>
              <w:lastRenderedPageBreak/>
              <w:t>12</w:t>
            </w:r>
          </w:p>
        </w:tc>
        <w:tc>
          <w:tcPr>
            <w:tcW w:w="1741" w:type="dxa"/>
          </w:tcPr>
          <w:p w14:paraId="69CC96C5" w14:textId="78482E65" w:rsidR="008472F9" w:rsidRPr="004B291E" w:rsidRDefault="008472F9" w:rsidP="00286BD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8" w:type="dxa"/>
          </w:tcPr>
          <w:p w14:paraId="68C103D7" w14:textId="77777777" w:rsidR="008472F9" w:rsidRPr="004B291E" w:rsidRDefault="008472F9" w:rsidP="00286BD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42389B0D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DA3470">
        <w:rPr>
          <w:rFonts w:ascii="Arial" w:hAnsi="Arial" w:cs="Arial"/>
          <w:sz w:val="20"/>
          <w:szCs w:val="20"/>
        </w:rPr>
        <w:t>90</w:t>
      </w:r>
      <w:r w:rsidR="00455F3A">
        <w:rPr>
          <w:rFonts w:ascii="Arial" w:hAnsi="Arial" w:cs="Arial"/>
          <w:sz w:val="20"/>
          <w:szCs w:val="20"/>
        </w:rPr>
        <w:t xml:space="preserve">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3A3ACD11" w14:textId="6E5E2736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FB7888">
        <w:rPr>
          <w:rFonts w:ascii="Arial" w:hAnsi="Arial" w:cs="Arial"/>
        </w:rPr>
        <w:t>____ de julho</w:t>
      </w:r>
      <w:r w:rsidRPr="1F3F92BA">
        <w:rPr>
          <w:rFonts w:ascii="Arial" w:hAnsi="Arial" w:cs="Arial"/>
        </w:rPr>
        <w:t xml:space="preserve"> de 20</w:t>
      </w:r>
      <w:r w:rsidR="00CD0A32">
        <w:rPr>
          <w:rFonts w:ascii="Arial" w:hAnsi="Arial" w:cs="Arial"/>
        </w:rPr>
        <w:t>22</w:t>
      </w:r>
      <w:r w:rsidRPr="1F3F92BA">
        <w:rPr>
          <w:rFonts w:ascii="Arial" w:hAnsi="Arial" w:cs="Arial"/>
        </w:rPr>
        <w:t>.</w:t>
      </w: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9CFD8" w14:textId="77777777" w:rsidR="008B3097" w:rsidRDefault="008B3097" w:rsidP="007C6942">
      <w:r>
        <w:separator/>
      </w:r>
    </w:p>
  </w:endnote>
  <w:endnote w:type="continuationSeparator" w:id="0">
    <w:p w14:paraId="6B67AFE8" w14:textId="77777777" w:rsidR="008B3097" w:rsidRDefault="008B3097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8463F" w14:textId="77777777" w:rsidR="008B3097" w:rsidRDefault="008B3097" w:rsidP="007C6942">
      <w:r>
        <w:separator/>
      </w:r>
    </w:p>
  </w:footnote>
  <w:footnote w:type="continuationSeparator" w:id="0">
    <w:p w14:paraId="1F267FDE" w14:textId="77777777" w:rsidR="008B3097" w:rsidRDefault="008B3097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2AF8"/>
    <w:rsid w:val="00027051"/>
    <w:rsid w:val="0003210B"/>
    <w:rsid w:val="00034DCC"/>
    <w:rsid w:val="0003586C"/>
    <w:rsid w:val="000369F0"/>
    <w:rsid w:val="0004295F"/>
    <w:rsid w:val="00057C3C"/>
    <w:rsid w:val="000850EB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3494A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C7107"/>
    <w:rsid w:val="001D22A1"/>
    <w:rsid w:val="001F033C"/>
    <w:rsid w:val="001F27C1"/>
    <w:rsid w:val="0020725B"/>
    <w:rsid w:val="00207918"/>
    <w:rsid w:val="00210949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BD9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1343"/>
    <w:rsid w:val="002E5F09"/>
    <w:rsid w:val="002F435B"/>
    <w:rsid w:val="002F6266"/>
    <w:rsid w:val="00304E8B"/>
    <w:rsid w:val="003106B0"/>
    <w:rsid w:val="00314D72"/>
    <w:rsid w:val="003251BB"/>
    <w:rsid w:val="003319BF"/>
    <w:rsid w:val="0033256A"/>
    <w:rsid w:val="0033523E"/>
    <w:rsid w:val="00337C72"/>
    <w:rsid w:val="00346831"/>
    <w:rsid w:val="00354632"/>
    <w:rsid w:val="00366944"/>
    <w:rsid w:val="00370319"/>
    <w:rsid w:val="003800CC"/>
    <w:rsid w:val="00380535"/>
    <w:rsid w:val="00382D2B"/>
    <w:rsid w:val="00387054"/>
    <w:rsid w:val="003924DC"/>
    <w:rsid w:val="003959DE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15D4"/>
    <w:rsid w:val="004222A4"/>
    <w:rsid w:val="00422D54"/>
    <w:rsid w:val="00423C21"/>
    <w:rsid w:val="004332CD"/>
    <w:rsid w:val="00434E31"/>
    <w:rsid w:val="00442ADC"/>
    <w:rsid w:val="004510A4"/>
    <w:rsid w:val="0045230E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C7C8F"/>
    <w:rsid w:val="004D3605"/>
    <w:rsid w:val="004D400E"/>
    <w:rsid w:val="004D5608"/>
    <w:rsid w:val="004D627E"/>
    <w:rsid w:val="004E3A0B"/>
    <w:rsid w:val="004E4AB6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D102F"/>
    <w:rsid w:val="005D5995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854F2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15F28"/>
    <w:rsid w:val="00724198"/>
    <w:rsid w:val="00725AB5"/>
    <w:rsid w:val="007319FB"/>
    <w:rsid w:val="007350D3"/>
    <w:rsid w:val="00743D04"/>
    <w:rsid w:val="00744F89"/>
    <w:rsid w:val="0075257F"/>
    <w:rsid w:val="007533CB"/>
    <w:rsid w:val="007601E6"/>
    <w:rsid w:val="00773DCB"/>
    <w:rsid w:val="007801A4"/>
    <w:rsid w:val="00785A4B"/>
    <w:rsid w:val="007A58E6"/>
    <w:rsid w:val="007C182C"/>
    <w:rsid w:val="007C6942"/>
    <w:rsid w:val="007D719A"/>
    <w:rsid w:val="007E1659"/>
    <w:rsid w:val="007E6CCD"/>
    <w:rsid w:val="007F67F8"/>
    <w:rsid w:val="00812B11"/>
    <w:rsid w:val="0084366F"/>
    <w:rsid w:val="00845606"/>
    <w:rsid w:val="008472F9"/>
    <w:rsid w:val="00871670"/>
    <w:rsid w:val="00890613"/>
    <w:rsid w:val="008A7858"/>
    <w:rsid w:val="008B3097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B79F3"/>
    <w:rsid w:val="009C1BA1"/>
    <w:rsid w:val="009C5725"/>
    <w:rsid w:val="009C75CB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0EA8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B8C"/>
    <w:rsid w:val="00C144F7"/>
    <w:rsid w:val="00C1524D"/>
    <w:rsid w:val="00C20178"/>
    <w:rsid w:val="00C21D88"/>
    <w:rsid w:val="00C47A61"/>
    <w:rsid w:val="00C5130C"/>
    <w:rsid w:val="00C626F9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0A32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2DF"/>
    <w:rsid w:val="00DA3470"/>
    <w:rsid w:val="00DB16A0"/>
    <w:rsid w:val="00DB3382"/>
    <w:rsid w:val="00DB56FC"/>
    <w:rsid w:val="00DD4BBF"/>
    <w:rsid w:val="00DD68E6"/>
    <w:rsid w:val="00DE5DF3"/>
    <w:rsid w:val="00DF2FB6"/>
    <w:rsid w:val="00DF43DF"/>
    <w:rsid w:val="00DF7CAC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50151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9B"/>
    <w:rsid w:val="00F948CE"/>
    <w:rsid w:val="00F97FCA"/>
    <w:rsid w:val="00FB05A6"/>
    <w:rsid w:val="00FB1EF8"/>
    <w:rsid w:val="00FB3F1E"/>
    <w:rsid w:val="00FB7888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0C98-917F-4280-A070-217BE06A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11</cp:revision>
  <cp:lastPrinted>2022-06-28T19:32:00Z</cp:lastPrinted>
  <dcterms:created xsi:type="dcterms:W3CDTF">2022-06-28T18:56:00Z</dcterms:created>
  <dcterms:modified xsi:type="dcterms:W3CDTF">2022-06-29T12:57:00Z</dcterms:modified>
</cp:coreProperties>
</file>