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bookmarkEnd w:id="0"/>
    <w:bookmarkEnd w:id="1"/>
    <w:p w14:paraId="4B5CB639" w14:textId="78D54B6D" w:rsidR="00D25D62" w:rsidRDefault="00D25D62" w:rsidP="00227827">
      <w:pPr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992"/>
        <w:gridCol w:w="2126"/>
        <w:gridCol w:w="2126"/>
        <w:gridCol w:w="2126"/>
      </w:tblGrid>
      <w:tr w:rsidR="005651FB" w:rsidRPr="00EA0164" w14:paraId="26AC9046" w14:textId="78C37416" w:rsidTr="005651FB">
        <w:trPr>
          <w:trHeight w:val="651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7F97F" w14:textId="77777777" w:rsidR="005651FB" w:rsidRPr="00EA0164" w:rsidRDefault="005651FB" w:rsidP="005651FB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ITEM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B4BD0" w14:textId="77777777" w:rsidR="005651FB" w:rsidRPr="00EA0164" w:rsidRDefault="005651FB" w:rsidP="005651FB">
            <w:pPr>
              <w:widowControl w:val="0"/>
              <w:suppressAutoHyphens w:val="0"/>
              <w:jc w:val="center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ESPECIFICAÇÃO DO OBJETO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839C4" w14:textId="77777777" w:rsidR="005651FB" w:rsidRPr="00EA0164" w:rsidRDefault="005651FB" w:rsidP="005651FB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QTD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0ECC774" w14:textId="77777777" w:rsidR="005651FB" w:rsidRPr="00EA0164" w:rsidRDefault="005651FB" w:rsidP="005651FB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UNIDADE DE FORNECIMENTO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4C97196" w14:textId="07440EF6" w:rsidR="005651FB" w:rsidRPr="00EA0164" w:rsidRDefault="005651FB" w:rsidP="005651FB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VALOR UNITARIO MENSAL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D49584A" w14:textId="39B6D005" w:rsidR="005651FB" w:rsidRDefault="005651FB" w:rsidP="005651FB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VALOR TOTAL ANUAL</w:t>
            </w:r>
          </w:p>
        </w:tc>
      </w:tr>
      <w:tr w:rsidR="002C0C14" w:rsidRPr="00EA0164" w14:paraId="2B21D0F8" w14:textId="01CD0918" w:rsidTr="00FB2833">
        <w:tc>
          <w:tcPr>
            <w:tcW w:w="993" w:type="dxa"/>
            <w:shd w:val="clear" w:color="auto" w:fill="auto"/>
          </w:tcPr>
          <w:p w14:paraId="45278CD2" w14:textId="77777777" w:rsidR="002C0C14" w:rsidRPr="00EA016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01</w:t>
            </w:r>
          </w:p>
        </w:tc>
        <w:tc>
          <w:tcPr>
            <w:tcW w:w="5812" w:type="dxa"/>
            <w:shd w:val="clear" w:color="auto" w:fill="auto"/>
          </w:tcPr>
          <w:p w14:paraId="61C7577C" w14:textId="36F8EBEE" w:rsidR="002C0C14" w:rsidRPr="00EA016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strike/>
              </w:rPr>
            </w:pPr>
            <w:r w:rsidRPr="00C73483">
              <w:rPr>
                <w:bCs/>
                <w:lang w:eastAsia="pt-BR"/>
              </w:rPr>
              <w:t>Túnicas</w:t>
            </w:r>
            <w:r>
              <w:rPr>
                <w:bCs/>
                <w:lang w:eastAsia="pt-BR"/>
              </w:rPr>
              <w:t xml:space="preserve"> em tecido gabardine imperiais </w:t>
            </w:r>
            <w:r w:rsidRPr="00C73483">
              <w:rPr>
                <w:bCs/>
                <w:lang w:eastAsia="pt-BR"/>
              </w:rPr>
              <w:t xml:space="preserve">longa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41234" w14:textId="636027FC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B5273A">
              <w:t>1.200</w:t>
            </w:r>
          </w:p>
        </w:tc>
        <w:tc>
          <w:tcPr>
            <w:tcW w:w="2126" w:type="dxa"/>
            <w:vAlign w:val="center"/>
          </w:tcPr>
          <w:p w14:paraId="7AEB2CC7" w14:textId="5DDEF443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09E7A624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</w:tcPr>
          <w:p w14:paraId="31E29B16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2C0C14" w:rsidRPr="00EA0164" w14:paraId="6259A437" w14:textId="5D646BC4" w:rsidTr="00FB2833">
        <w:tc>
          <w:tcPr>
            <w:tcW w:w="993" w:type="dxa"/>
            <w:shd w:val="clear" w:color="auto" w:fill="auto"/>
          </w:tcPr>
          <w:p w14:paraId="4B5A8B8A" w14:textId="77777777" w:rsidR="002C0C14" w:rsidRPr="00EA016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02</w:t>
            </w:r>
          </w:p>
        </w:tc>
        <w:tc>
          <w:tcPr>
            <w:tcW w:w="5812" w:type="dxa"/>
            <w:shd w:val="clear" w:color="auto" w:fill="auto"/>
          </w:tcPr>
          <w:p w14:paraId="10E90ED7" w14:textId="067FD0DF" w:rsidR="002C0C14" w:rsidRPr="00EA0164" w:rsidRDefault="002C0C14" w:rsidP="002C0C14">
            <w:pPr>
              <w:suppressAutoHyphens w:val="0"/>
              <w:jc w:val="both"/>
              <w:rPr>
                <w:rFonts w:ascii="Cambria" w:hAnsi="Cambria"/>
              </w:rPr>
            </w:pPr>
            <w:r w:rsidRPr="00C73483">
              <w:rPr>
                <w:bCs/>
                <w:lang w:eastAsia="pt-BR"/>
              </w:rPr>
              <w:t>Calça estilo militar com faixas laterais,</w:t>
            </w:r>
            <w:r>
              <w:rPr>
                <w:bCs/>
                <w:lang w:eastAsia="pt-BR"/>
              </w:rPr>
              <w:t xml:space="preserve"> </w:t>
            </w:r>
            <w:r w:rsidRPr="00C73483">
              <w:rPr>
                <w:bCs/>
                <w:lang w:eastAsia="pt-BR"/>
              </w:rPr>
              <w:t xml:space="preserve">friso e galões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B1A02" w14:textId="7AEAC922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B5273A">
              <w:t>1.200</w:t>
            </w:r>
          </w:p>
        </w:tc>
        <w:tc>
          <w:tcPr>
            <w:tcW w:w="2126" w:type="dxa"/>
            <w:vAlign w:val="center"/>
          </w:tcPr>
          <w:p w14:paraId="715198A3" w14:textId="4D4D8C4D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44B19E68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</w:tcPr>
          <w:p w14:paraId="708727B3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2C0C14" w:rsidRPr="00EA0164" w14:paraId="3CB18534" w14:textId="77777777" w:rsidTr="00FB2833">
        <w:tc>
          <w:tcPr>
            <w:tcW w:w="993" w:type="dxa"/>
            <w:shd w:val="clear" w:color="auto" w:fill="auto"/>
          </w:tcPr>
          <w:p w14:paraId="20007B26" w14:textId="2DABDAF6" w:rsidR="002C0C14" w:rsidRPr="00EA016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03</w:t>
            </w:r>
          </w:p>
        </w:tc>
        <w:tc>
          <w:tcPr>
            <w:tcW w:w="5812" w:type="dxa"/>
            <w:shd w:val="clear" w:color="auto" w:fill="auto"/>
          </w:tcPr>
          <w:p w14:paraId="4D811E2C" w14:textId="707CB275" w:rsidR="002C0C14" w:rsidRPr="00EA0164" w:rsidRDefault="002C0C14" w:rsidP="002C0C14">
            <w:pPr>
              <w:suppressAutoHyphens w:val="0"/>
              <w:jc w:val="both"/>
              <w:rPr>
                <w:rFonts w:ascii="Cambria" w:hAnsi="Cambria"/>
              </w:rPr>
            </w:pPr>
            <w:r w:rsidRPr="00C73483">
              <w:rPr>
                <w:bCs/>
                <w:lang w:eastAsia="pt-BR"/>
              </w:rPr>
              <w:t xml:space="preserve">Barretinas estilo americanas de tipo AMAM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F4EC1" w14:textId="1C330E59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B5273A">
              <w:t>1.200</w:t>
            </w:r>
          </w:p>
        </w:tc>
        <w:tc>
          <w:tcPr>
            <w:tcW w:w="2126" w:type="dxa"/>
            <w:vAlign w:val="center"/>
          </w:tcPr>
          <w:p w14:paraId="622D3AF9" w14:textId="330C3745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7C3C3BD8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</w:tcPr>
          <w:p w14:paraId="2DD0C20F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2C0C14" w:rsidRPr="00EA0164" w14:paraId="065ECD83" w14:textId="0C0AF4A4" w:rsidTr="00FB2833">
        <w:trPr>
          <w:trHeight w:val="290"/>
        </w:trPr>
        <w:tc>
          <w:tcPr>
            <w:tcW w:w="993" w:type="dxa"/>
            <w:shd w:val="clear" w:color="auto" w:fill="auto"/>
          </w:tcPr>
          <w:p w14:paraId="23FDCDB0" w14:textId="3BEFAD4D" w:rsidR="002C0C14" w:rsidRPr="00EA016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04</w:t>
            </w:r>
          </w:p>
        </w:tc>
        <w:tc>
          <w:tcPr>
            <w:tcW w:w="5812" w:type="dxa"/>
            <w:shd w:val="clear" w:color="auto" w:fill="auto"/>
          </w:tcPr>
          <w:p w14:paraId="5BBF0FF0" w14:textId="7AD71C39" w:rsidR="002C0C14" w:rsidRPr="00EA0164" w:rsidRDefault="002C0C14" w:rsidP="002C0C14">
            <w:pPr>
              <w:suppressAutoHyphens w:val="0"/>
              <w:jc w:val="both"/>
              <w:rPr>
                <w:rFonts w:ascii="Cambria" w:hAnsi="Cambria"/>
              </w:rPr>
            </w:pPr>
            <w:r w:rsidRPr="00C73483">
              <w:rPr>
                <w:bCs/>
                <w:lang w:eastAsia="pt-BR"/>
              </w:rPr>
              <w:t xml:space="preserve">Calças   de lycra    bordada   – CORPO COREOGRÁFICO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35C9A" w14:textId="6DBA1C82" w:rsidR="002C0C14" w:rsidRPr="00EA0164" w:rsidRDefault="002C0C14" w:rsidP="002C0C14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 w:rsidRPr="00B5273A">
              <w:t>1.200</w:t>
            </w:r>
          </w:p>
        </w:tc>
        <w:tc>
          <w:tcPr>
            <w:tcW w:w="2126" w:type="dxa"/>
            <w:vAlign w:val="center"/>
          </w:tcPr>
          <w:p w14:paraId="069467CD" w14:textId="76B12EF9" w:rsidR="002C0C14" w:rsidRPr="00EA0164" w:rsidRDefault="002C0C14" w:rsidP="002C0C14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214D1815" w14:textId="77777777" w:rsidR="002C0C14" w:rsidRPr="00EA0164" w:rsidRDefault="002C0C14" w:rsidP="002C0C14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  <w:tc>
          <w:tcPr>
            <w:tcW w:w="2126" w:type="dxa"/>
          </w:tcPr>
          <w:p w14:paraId="1B57FFBD" w14:textId="77777777" w:rsidR="002C0C14" w:rsidRPr="00EA0164" w:rsidRDefault="002C0C14" w:rsidP="002C0C14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</w:tr>
      <w:tr w:rsidR="002C0C14" w:rsidRPr="00EA0164" w14:paraId="7D15BDB1" w14:textId="77777777" w:rsidTr="00FB2833">
        <w:trPr>
          <w:trHeight w:val="290"/>
        </w:trPr>
        <w:tc>
          <w:tcPr>
            <w:tcW w:w="993" w:type="dxa"/>
            <w:shd w:val="clear" w:color="auto" w:fill="auto"/>
          </w:tcPr>
          <w:p w14:paraId="7C5A5A28" w14:textId="26D2A70A" w:rsidR="002C0C14" w:rsidRPr="00EA016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05</w:t>
            </w:r>
          </w:p>
        </w:tc>
        <w:tc>
          <w:tcPr>
            <w:tcW w:w="5812" w:type="dxa"/>
            <w:shd w:val="clear" w:color="auto" w:fill="auto"/>
          </w:tcPr>
          <w:p w14:paraId="3141A2CC" w14:textId="2962C24D" w:rsidR="002C0C14" w:rsidRPr="00EA0164" w:rsidRDefault="002C0C14" w:rsidP="002C0C14">
            <w:pPr>
              <w:suppressAutoHyphens w:val="0"/>
              <w:jc w:val="both"/>
              <w:rPr>
                <w:rFonts w:ascii="Cambria" w:hAnsi="Cambria"/>
              </w:rPr>
            </w:pPr>
            <w:r w:rsidRPr="00C73483">
              <w:rPr>
                <w:bCs/>
                <w:lang w:eastAsia="pt-BR"/>
              </w:rPr>
              <w:t xml:space="preserve">Conjuntos de Trajes para Balizas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F4619" w14:textId="17E49F90" w:rsidR="002C0C14" w:rsidRPr="00EA0164" w:rsidRDefault="002C0C14" w:rsidP="002C0C14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 w:rsidRPr="00B5273A">
              <w:t>600</w:t>
            </w:r>
          </w:p>
        </w:tc>
        <w:tc>
          <w:tcPr>
            <w:tcW w:w="2126" w:type="dxa"/>
            <w:vAlign w:val="center"/>
          </w:tcPr>
          <w:p w14:paraId="6B010CB0" w14:textId="06640FA8" w:rsidR="002C0C14" w:rsidRPr="00EA0164" w:rsidRDefault="002C0C14" w:rsidP="002C0C14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2250B373" w14:textId="77777777" w:rsidR="002C0C14" w:rsidRPr="00EA0164" w:rsidRDefault="002C0C14" w:rsidP="002C0C14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  <w:tc>
          <w:tcPr>
            <w:tcW w:w="2126" w:type="dxa"/>
          </w:tcPr>
          <w:p w14:paraId="0D0111D5" w14:textId="77777777" w:rsidR="002C0C14" w:rsidRPr="00EA0164" w:rsidRDefault="002C0C14" w:rsidP="002C0C14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</w:tr>
      <w:tr w:rsidR="002C0C14" w:rsidRPr="00EA0164" w14:paraId="1AD53867" w14:textId="77777777" w:rsidTr="00FB2833">
        <w:trPr>
          <w:trHeight w:val="345"/>
        </w:trPr>
        <w:tc>
          <w:tcPr>
            <w:tcW w:w="993" w:type="dxa"/>
            <w:shd w:val="clear" w:color="auto" w:fill="auto"/>
          </w:tcPr>
          <w:p w14:paraId="56245D30" w14:textId="256D1EFB" w:rsidR="002C0C14" w:rsidRPr="00EA016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06</w:t>
            </w:r>
          </w:p>
        </w:tc>
        <w:tc>
          <w:tcPr>
            <w:tcW w:w="5812" w:type="dxa"/>
            <w:shd w:val="clear" w:color="auto" w:fill="auto"/>
          </w:tcPr>
          <w:p w14:paraId="4C17E715" w14:textId="4CC4C6BC" w:rsidR="002C0C14" w:rsidRPr="00EA0164" w:rsidRDefault="002C0C14" w:rsidP="002C0C14">
            <w:pPr>
              <w:suppressAutoHyphens w:val="0"/>
              <w:jc w:val="both"/>
              <w:rPr>
                <w:rFonts w:ascii="Cambria" w:hAnsi="Cambria"/>
              </w:rPr>
            </w:pPr>
            <w:r w:rsidRPr="00C73483">
              <w:rPr>
                <w:bCs/>
                <w:lang w:eastAsia="pt-BR"/>
              </w:rPr>
              <w:t xml:space="preserve">Túnicas   imperiais médias.    CORPO COREOGRÁFICO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8F901" w14:textId="38CA265D" w:rsidR="002C0C14" w:rsidRPr="00EA0164" w:rsidRDefault="002C0C14" w:rsidP="002C0C14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 w:rsidRPr="00B5273A">
              <w:t>600</w:t>
            </w:r>
          </w:p>
        </w:tc>
        <w:tc>
          <w:tcPr>
            <w:tcW w:w="2126" w:type="dxa"/>
            <w:vAlign w:val="center"/>
          </w:tcPr>
          <w:p w14:paraId="0F45762E" w14:textId="47B9439F" w:rsidR="002C0C14" w:rsidRPr="00EA0164" w:rsidRDefault="002C0C14" w:rsidP="002C0C14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76D37BE1" w14:textId="77777777" w:rsidR="002C0C14" w:rsidRPr="00EA0164" w:rsidRDefault="002C0C14" w:rsidP="002C0C14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  <w:tc>
          <w:tcPr>
            <w:tcW w:w="2126" w:type="dxa"/>
          </w:tcPr>
          <w:p w14:paraId="2A445748" w14:textId="77777777" w:rsidR="002C0C14" w:rsidRPr="00EA0164" w:rsidRDefault="002C0C14" w:rsidP="002C0C14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</w:tr>
      <w:tr w:rsidR="002C0C14" w:rsidRPr="00EA0164" w14:paraId="3E0E2124" w14:textId="77777777" w:rsidTr="00FB2833">
        <w:trPr>
          <w:trHeight w:val="350"/>
        </w:trPr>
        <w:tc>
          <w:tcPr>
            <w:tcW w:w="993" w:type="dxa"/>
            <w:shd w:val="clear" w:color="auto" w:fill="auto"/>
          </w:tcPr>
          <w:p w14:paraId="57E19034" w14:textId="4DB182EC" w:rsidR="002C0C14" w:rsidRPr="00EA016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07</w:t>
            </w:r>
          </w:p>
        </w:tc>
        <w:tc>
          <w:tcPr>
            <w:tcW w:w="5812" w:type="dxa"/>
            <w:shd w:val="clear" w:color="auto" w:fill="auto"/>
          </w:tcPr>
          <w:p w14:paraId="0365F3D6" w14:textId="3408EE11" w:rsidR="002C0C14" w:rsidRPr="00EA0164" w:rsidRDefault="002C0C14" w:rsidP="002C0C14">
            <w:pPr>
              <w:suppressAutoHyphens w:val="0"/>
              <w:jc w:val="both"/>
              <w:rPr>
                <w:rFonts w:ascii="Cambria" w:hAnsi="Cambria"/>
              </w:rPr>
            </w:pPr>
            <w:r w:rsidRPr="00C73483">
              <w:rPr>
                <w:bCs/>
                <w:lang w:eastAsia="pt-BR"/>
              </w:rPr>
              <w:t xml:space="preserve">Brasão Oficial da Prefeitura Municipal de Saquarema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7FD27" w14:textId="3E2E8977" w:rsidR="002C0C14" w:rsidRPr="00EA0164" w:rsidRDefault="002C0C14" w:rsidP="002C0C14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 w:rsidRPr="00B5273A">
              <w:t>300</w:t>
            </w:r>
          </w:p>
        </w:tc>
        <w:tc>
          <w:tcPr>
            <w:tcW w:w="2126" w:type="dxa"/>
            <w:vAlign w:val="center"/>
          </w:tcPr>
          <w:p w14:paraId="59C7CC02" w14:textId="29640F51" w:rsidR="002C0C14" w:rsidRPr="00EA0164" w:rsidRDefault="002C0C14" w:rsidP="002C0C14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60EA58E4" w14:textId="77777777" w:rsidR="002C0C14" w:rsidRPr="00EA0164" w:rsidRDefault="002C0C14" w:rsidP="002C0C14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  <w:tc>
          <w:tcPr>
            <w:tcW w:w="2126" w:type="dxa"/>
          </w:tcPr>
          <w:p w14:paraId="19611FD0" w14:textId="77777777" w:rsidR="002C0C14" w:rsidRPr="00EA0164" w:rsidRDefault="002C0C14" w:rsidP="002C0C14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</w:tr>
      <w:tr w:rsidR="002C0C14" w:rsidRPr="00EA0164" w14:paraId="6E08ADAF" w14:textId="19FAA611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7DFECA3E" w14:textId="2D7AB979" w:rsidR="002C0C14" w:rsidRPr="00EA016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08</w:t>
            </w:r>
          </w:p>
        </w:tc>
        <w:tc>
          <w:tcPr>
            <w:tcW w:w="5812" w:type="dxa"/>
            <w:shd w:val="clear" w:color="auto" w:fill="auto"/>
          </w:tcPr>
          <w:p w14:paraId="198DA3A1" w14:textId="55A1DEDC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 w:rsidRPr="00C73483">
              <w:rPr>
                <w:bCs/>
                <w:lang w:eastAsia="pt-BR"/>
              </w:rPr>
              <w:t xml:space="preserve">Talabartes    azul </w:t>
            </w:r>
            <w:proofErr w:type="spellStart"/>
            <w:r w:rsidRPr="00C73483">
              <w:rPr>
                <w:bCs/>
                <w:lang w:eastAsia="pt-BR"/>
              </w:rPr>
              <w:t>royal</w:t>
            </w:r>
            <w:proofErr w:type="spellEnd"/>
            <w:r w:rsidRPr="00C73483">
              <w:rPr>
                <w:bCs/>
                <w:lang w:eastAsia="pt-B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B0F28" w14:textId="1A5C5F3E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300</w:t>
            </w:r>
          </w:p>
        </w:tc>
        <w:tc>
          <w:tcPr>
            <w:tcW w:w="2126" w:type="dxa"/>
            <w:vAlign w:val="center"/>
          </w:tcPr>
          <w:p w14:paraId="2E117029" w14:textId="7EAC671F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42AA4615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3FC19AB0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6E9437A8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7DD4401A" w14:textId="66344D0E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09</w:t>
            </w:r>
          </w:p>
        </w:tc>
        <w:tc>
          <w:tcPr>
            <w:tcW w:w="5812" w:type="dxa"/>
            <w:shd w:val="clear" w:color="auto" w:fill="auto"/>
          </w:tcPr>
          <w:p w14:paraId="52AC2D4A" w14:textId="3DEF9236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proofErr w:type="gramStart"/>
            <w:r w:rsidRPr="00C73483">
              <w:rPr>
                <w:bCs/>
                <w:lang w:eastAsia="pt-BR"/>
              </w:rPr>
              <w:t>Talabartes  verde</w:t>
            </w:r>
            <w:proofErr w:type="gramEnd"/>
            <w:r w:rsidRPr="00C73483">
              <w:rPr>
                <w:bCs/>
                <w:lang w:eastAsia="pt-BR"/>
              </w:rPr>
              <w:t xml:space="preserve"> e amarelo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255DD" w14:textId="64BE8C29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300</w:t>
            </w:r>
          </w:p>
        </w:tc>
        <w:tc>
          <w:tcPr>
            <w:tcW w:w="2126" w:type="dxa"/>
            <w:vAlign w:val="center"/>
          </w:tcPr>
          <w:p w14:paraId="1BB4BAEE" w14:textId="36FD022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7F740669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2126F510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59A626FA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1AD6927D" w14:textId="7DA29BA6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14:paraId="34BE883F" w14:textId="2AC8F7DC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 w:rsidRPr="00C73483">
              <w:rPr>
                <w:bCs/>
                <w:lang w:eastAsia="pt-BR"/>
              </w:rPr>
              <w:t xml:space="preserve">Rosetas azul e branca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DB3A1" w14:textId="7D13FB66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200</w:t>
            </w:r>
          </w:p>
        </w:tc>
        <w:tc>
          <w:tcPr>
            <w:tcW w:w="2126" w:type="dxa"/>
            <w:vAlign w:val="center"/>
          </w:tcPr>
          <w:p w14:paraId="4D60D9B1" w14:textId="23486F9B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178C299B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7724CBAA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38D1D47A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7D896631" w14:textId="6E1D95E2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14:paraId="1B226495" w14:textId="7AD98F61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 w:rsidRPr="00C73483">
              <w:rPr>
                <w:bCs/>
                <w:lang w:eastAsia="pt-BR"/>
              </w:rPr>
              <w:t xml:space="preserve">Rosetas verde e amarelo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97648" w14:textId="02A07796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200</w:t>
            </w:r>
          </w:p>
        </w:tc>
        <w:tc>
          <w:tcPr>
            <w:tcW w:w="2126" w:type="dxa"/>
            <w:vAlign w:val="center"/>
          </w:tcPr>
          <w:p w14:paraId="7BBB6CF0" w14:textId="2CEE5431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604F29A6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57FDA5E3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6F69E849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2258DC80" w14:textId="661A92D8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14:paraId="460FE487" w14:textId="075E81FD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 w:rsidRPr="00C73483">
              <w:rPr>
                <w:bCs/>
                <w:lang w:eastAsia="pt-BR"/>
              </w:rPr>
              <w:t xml:space="preserve">Kits oficias de Gr (ginástica rítmica oficial de alto rendimento) com bolsa individual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EFA90" w14:textId="61186EF6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200</w:t>
            </w:r>
          </w:p>
        </w:tc>
        <w:tc>
          <w:tcPr>
            <w:tcW w:w="2126" w:type="dxa"/>
            <w:vAlign w:val="center"/>
          </w:tcPr>
          <w:p w14:paraId="3B9F5941" w14:textId="4E20AF32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Kit</w:t>
            </w:r>
          </w:p>
        </w:tc>
        <w:tc>
          <w:tcPr>
            <w:tcW w:w="2126" w:type="dxa"/>
          </w:tcPr>
          <w:p w14:paraId="6B2FDE83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267847DE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2B0084C3" w14:textId="77777777" w:rsidTr="00F117AC">
        <w:trPr>
          <w:trHeight w:val="335"/>
        </w:trPr>
        <w:tc>
          <w:tcPr>
            <w:tcW w:w="993" w:type="dxa"/>
            <w:shd w:val="clear" w:color="auto" w:fill="auto"/>
          </w:tcPr>
          <w:p w14:paraId="4FFF9EB4" w14:textId="6A42B010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14:paraId="1C783795" w14:textId="4FAD833A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 w:rsidRPr="00C73483">
              <w:rPr>
                <w:bCs/>
                <w:lang w:eastAsia="pt-BR"/>
              </w:rPr>
              <w:t>Bastões de baliza cromado, de 80 cm com bolas</w:t>
            </w:r>
            <w:r w:rsidRPr="00C73483">
              <w:rPr>
                <w:bCs/>
                <w:lang w:eastAsia="pt-BR"/>
              </w:rPr>
              <w:br/>
              <w:t xml:space="preserve">de borracha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920F3" w14:textId="0165B96D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80</w:t>
            </w:r>
          </w:p>
        </w:tc>
        <w:tc>
          <w:tcPr>
            <w:tcW w:w="2126" w:type="dxa"/>
            <w:vAlign w:val="center"/>
          </w:tcPr>
          <w:p w14:paraId="5271F19A" w14:textId="56EDF15F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784E8D4A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788F42BF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1FAD7BE0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02F43733" w14:textId="3049E954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14:paraId="6DF64F67" w14:textId="4E902A60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 w:rsidRPr="00C73483">
              <w:rPr>
                <w:bCs/>
                <w:lang w:eastAsia="pt-BR"/>
              </w:rPr>
              <w:t xml:space="preserve">Lanças de </w:t>
            </w:r>
            <w:proofErr w:type="gramStart"/>
            <w:r w:rsidRPr="00C73483">
              <w:rPr>
                <w:bCs/>
                <w:lang w:eastAsia="pt-BR"/>
              </w:rPr>
              <w:t>acrílico  sem</w:t>
            </w:r>
            <w:proofErr w:type="gramEnd"/>
            <w:r w:rsidRPr="00C73483">
              <w:rPr>
                <w:bCs/>
                <w:lang w:eastAsia="pt-BR"/>
              </w:rPr>
              <w:t xml:space="preserve"> ponta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1253F" w14:textId="36873DD9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80</w:t>
            </w:r>
          </w:p>
        </w:tc>
        <w:tc>
          <w:tcPr>
            <w:tcW w:w="2126" w:type="dxa"/>
            <w:vAlign w:val="center"/>
          </w:tcPr>
          <w:p w14:paraId="4D0EB1FC" w14:textId="0151AC0C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47CEF10E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69027E20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0D4CB9E6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783CA553" w14:textId="0A810731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15</w:t>
            </w:r>
          </w:p>
        </w:tc>
        <w:tc>
          <w:tcPr>
            <w:tcW w:w="5812" w:type="dxa"/>
            <w:shd w:val="clear" w:color="auto" w:fill="auto"/>
          </w:tcPr>
          <w:p w14:paraId="499F57FD" w14:textId="0BB68AB5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 w:rsidRPr="00C73483">
              <w:rPr>
                <w:bCs/>
                <w:lang w:eastAsia="pt-BR"/>
              </w:rPr>
              <w:t xml:space="preserve">Bandeiras para corpo coreográfico com mastros balanceado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F620D" w14:textId="7D5C90F6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30</w:t>
            </w:r>
          </w:p>
        </w:tc>
        <w:tc>
          <w:tcPr>
            <w:tcW w:w="2126" w:type="dxa"/>
            <w:vAlign w:val="center"/>
          </w:tcPr>
          <w:p w14:paraId="606137BB" w14:textId="3541F65E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0CA3E4D1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068DE9BD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76AE1D3C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099A1622" w14:textId="284C7301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14:paraId="774FC39B" w14:textId="74F3EF75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 w:rsidRPr="00C73483">
              <w:rPr>
                <w:bCs/>
                <w:lang w:eastAsia="pt-BR"/>
              </w:rPr>
              <w:t xml:space="preserve">Bandeiras oficiais do Rio de Janeiro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0066C" w14:textId="63321E95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30</w:t>
            </w:r>
          </w:p>
        </w:tc>
        <w:tc>
          <w:tcPr>
            <w:tcW w:w="2126" w:type="dxa"/>
            <w:vAlign w:val="center"/>
          </w:tcPr>
          <w:p w14:paraId="63D3337A" w14:textId="3E953BDB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386AABC8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6F4CF70A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5CBA1D22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02997D3F" w14:textId="3EE045E2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14:paraId="55668305" w14:textId="4D365410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 w:rsidRPr="00C73483">
              <w:rPr>
                <w:bCs/>
                <w:lang w:eastAsia="pt-BR"/>
              </w:rPr>
              <w:t xml:space="preserve">Bandeiras de Saquarema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D4C4E" w14:textId="14CC25A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30</w:t>
            </w:r>
          </w:p>
        </w:tc>
        <w:tc>
          <w:tcPr>
            <w:tcW w:w="2126" w:type="dxa"/>
            <w:vAlign w:val="center"/>
          </w:tcPr>
          <w:p w14:paraId="712535FB" w14:textId="7E261F60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3B94E2BB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59CB0636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442A9D60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5611EB54" w14:textId="5401D240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14:paraId="087DCE76" w14:textId="3843CDB1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 w:rsidRPr="00C73483">
              <w:rPr>
                <w:bCs/>
                <w:lang w:eastAsia="pt-BR"/>
              </w:rPr>
              <w:t>Bandeiras do Brasil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62948" w14:textId="76CD443E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30</w:t>
            </w:r>
          </w:p>
        </w:tc>
        <w:tc>
          <w:tcPr>
            <w:tcW w:w="2126" w:type="dxa"/>
            <w:vAlign w:val="center"/>
          </w:tcPr>
          <w:p w14:paraId="334A93A3" w14:textId="178EB41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4F0E9DF2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7ECE1C8F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0298B285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7B4C679B" w14:textId="44FBF5EE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14:paraId="3D2F921B" w14:textId="1C36DE03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 w:rsidRPr="00C73483">
              <w:rPr>
                <w:bCs/>
                <w:lang w:eastAsia="pt-BR"/>
              </w:rPr>
              <w:t xml:space="preserve">Mastros de bandeiras de alumínio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4E5C1" w14:textId="3BBFF0CA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80</w:t>
            </w:r>
          </w:p>
        </w:tc>
        <w:tc>
          <w:tcPr>
            <w:tcW w:w="2126" w:type="dxa"/>
            <w:vAlign w:val="center"/>
          </w:tcPr>
          <w:p w14:paraId="07EF160D" w14:textId="589FA6E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7A2DAAA4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44F83F14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257328D8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7E12A09D" w14:textId="26F958AC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14:paraId="2BA89974" w14:textId="7FEFE357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 w:rsidRPr="00C73483">
              <w:rPr>
                <w:bCs/>
                <w:lang w:eastAsia="pt-BR"/>
              </w:rPr>
              <w:t xml:space="preserve">Quepe Feminino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3B8B3" w14:textId="4D854F5F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600</w:t>
            </w:r>
          </w:p>
        </w:tc>
        <w:tc>
          <w:tcPr>
            <w:tcW w:w="2126" w:type="dxa"/>
            <w:vAlign w:val="center"/>
          </w:tcPr>
          <w:p w14:paraId="55A1A8C2" w14:textId="7FD2CFDE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35D3EC86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1E25A68D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49025528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0A354731" w14:textId="0B7FDB40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14:paraId="38F8E929" w14:textId="30F18109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 w:rsidRPr="00C73483">
              <w:rPr>
                <w:bCs/>
                <w:lang w:eastAsia="pt-BR"/>
              </w:rPr>
              <w:t xml:space="preserve">Quepe Masculino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592E0" w14:textId="0E42CF20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600</w:t>
            </w:r>
          </w:p>
        </w:tc>
        <w:tc>
          <w:tcPr>
            <w:tcW w:w="2126" w:type="dxa"/>
            <w:vAlign w:val="center"/>
          </w:tcPr>
          <w:p w14:paraId="16B07212" w14:textId="557D83B0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Unid.</w:t>
            </w:r>
          </w:p>
        </w:tc>
        <w:tc>
          <w:tcPr>
            <w:tcW w:w="2126" w:type="dxa"/>
          </w:tcPr>
          <w:p w14:paraId="0A14D616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5C65D0A6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463E94D1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2581F924" w14:textId="13499AFE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14:paraId="063F91FA" w14:textId="3BEFF6A2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proofErr w:type="gramStart"/>
            <w:r w:rsidRPr="00C73483">
              <w:rPr>
                <w:bCs/>
                <w:lang w:eastAsia="pt-BR"/>
              </w:rPr>
              <w:t>Pares  de</w:t>
            </w:r>
            <w:proofErr w:type="gramEnd"/>
            <w:r w:rsidRPr="00C73483">
              <w:rPr>
                <w:bCs/>
                <w:lang w:eastAsia="pt-BR"/>
              </w:rPr>
              <w:t xml:space="preserve">  bota  tipo couro  curta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FEAA0" w14:textId="3410A969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1.200</w:t>
            </w:r>
          </w:p>
        </w:tc>
        <w:tc>
          <w:tcPr>
            <w:tcW w:w="2126" w:type="dxa"/>
            <w:vAlign w:val="center"/>
          </w:tcPr>
          <w:p w14:paraId="7668EEEA" w14:textId="4B31E382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Par</w:t>
            </w:r>
          </w:p>
        </w:tc>
        <w:tc>
          <w:tcPr>
            <w:tcW w:w="2126" w:type="dxa"/>
          </w:tcPr>
          <w:p w14:paraId="32A26B57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1BFCA47A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4BDBE8D0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228C2EFE" w14:textId="6ABA0DDF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14:paraId="76F3782C" w14:textId="7FD57FD0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proofErr w:type="gramStart"/>
            <w:r w:rsidRPr="00C73483">
              <w:rPr>
                <w:bCs/>
                <w:lang w:eastAsia="pt-BR"/>
              </w:rPr>
              <w:t>Pares  de</w:t>
            </w:r>
            <w:proofErr w:type="gramEnd"/>
            <w:r w:rsidRPr="00C73483">
              <w:rPr>
                <w:bCs/>
                <w:lang w:eastAsia="pt-BR"/>
              </w:rPr>
              <w:t xml:space="preserve">  botas  de jazz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62F22" w14:textId="7E3FF01E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300</w:t>
            </w:r>
          </w:p>
        </w:tc>
        <w:tc>
          <w:tcPr>
            <w:tcW w:w="2126" w:type="dxa"/>
            <w:vAlign w:val="center"/>
          </w:tcPr>
          <w:p w14:paraId="065B3500" w14:textId="53F1D3A2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Par</w:t>
            </w:r>
          </w:p>
        </w:tc>
        <w:tc>
          <w:tcPr>
            <w:tcW w:w="2126" w:type="dxa"/>
          </w:tcPr>
          <w:p w14:paraId="740CE809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2E2E9376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538651FE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4FD74D25" w14:textId="3778DB10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14:paraId="11B75B83" w14:textId="3C953C09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 w:rsidRPr="00C73483">
              <w:rPr>
                <w:bCs/>
                <w:lang w:eastAsia="pt-BR"/>
              </w:rPr>
              <w:t>Sapatos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E669D" w14:textId="75EB99F8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1.200</w:t>
            </w:r>
          </w:p>
        </w:tc>
        <w:tc>
          <w:tcPr>
            <w:tcW w:w="2126" w:type="dxa"/>
            <w:vAlign w:val="center"/>
          </w:tcPr>
          <w:p w14:paraId="6EF36D73" w14:textId="7F50CCC8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273A">
              <w:t>Par</w:t>
            </w:r>
          </w:p>
        </w:tc>
        <w:tc>
          <w:tcPr>
            <w:tcW w:w="2126" w:type="dxa"/>
          </w:tcPr>
          <w:p w14:paraId="0BBABB82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15B81EE7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26C6FE0A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1547AF65" w14:textId="5C5B13D8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14:paraId="7A207D2B" w14:textId="442CE748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rPr>
                <w:bCs/>
                <w:lang w:eastAsia="pt-BR"/>
              </w:rPr>
              <w:t>Vestido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EE5C3" w14:textId="6A7EAEA9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200</w:t>
            </w:r>
          </w:p>
        </w:tc>
        <w:tc>
          <w:tcPr>
            <w:tcW w:w="2126" w:type="dxa"/>
            <w:vAlign w:val="center"/>
          </w:tcPr>
          <w:p w14:paraId="78714F84" w14:textId="59CD1A2D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Unid.</w:t>
            </w:r>
          </w:p>
        </w:tc>
        <w:tc>
          <w:tcPr>
            <w:tcW w:w="2126" w:type="dxa"/>
          </w:tcPr>
          <w:p w14:paraId="2E046773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7A018136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0915C1BC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7F80A6A1" w14:textId="1F2DE210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26</w:t>
            </w:r>
          </w:p>
        </w:tc>
        <w:tc>
          <w:tcPr>
            <w:tcW w:w="5812" w:type="dxa"/>
            <w:shd w:val="clear" w:color="auto" w:fill="auto"/>
          </w:tcPr>
          <w:p w14:paraId="05856F38" w14:textId="09B18FF9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rPr>
                <w:bCs/>
                <w:lang w:eastAsia="pt-BR"/>
              </w:rPr>
              <w:t>Macacão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86D37" w14:textId="18FF7512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200</w:t>
            </w:r>
          </w:p>
        </w:tc>
        <w:tc>
          <w:tcPr>
            <w:tcW w:w="2126" w:type="dxa"/>
            <w:vAlign w:val="center"/>
          </w:tcPr>
          <w:p w14:paraId="3D52C7D3" w14:textId="2C722490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Unid.</w:t>
            </w:r>
          </w:p>
        </w:tc>
        <w:tc>
          <w:tcPr>
            <w:tcW w:w="2126" w:type="dxa"/>
          </w:tcPr>
          <w:p w14:paraId="2BC8B269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4D7127EE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00A3A368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66607CE1" w14:textId="27A01EBE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27</w:t>
            </w:r>
          </w:p>
        </w:tc>
        <w:tc>
          <w:tcPr>
            <w:tcW w:w="5812" w:type="dxa"/>
            <w:shd w:val="clear" w:color="auto" w:fill="auto"/>
          </w:tcPr>
          <w:p w14:paraId="1EA3ADFD" w14:textId="7BECFCA0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rPr>
                <w:bCs/>
                <w:lang w:eastAsia="pt-BR"/>
              </w:rPr>
              <w:t>Blazer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68C1E" w14:textId="1B3AE7B1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200</w:t>
            </w:r>
          </w:p>
        </w:tc>
        <w:tc>
          <w:tcPr>
            <w:tcW w:w="2126" w:type="dxa"/>
            <w:vAlign w:val="center"/>
          </w:tcPr>
          <w:p w14:paraId="7B4A2021" w14:textId="31F17796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Unid.</w:t>
            </w:r>
          </w:p>
        </w:tc>
        <w:tc>
          <w:tcPr>
            <w:tcW w:w="2126" w:type="dxa"/>
          </w:tcPr>
          <w:p w14:paraId="65BF8BE5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0066BE6A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1289C765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5DB4B3A3" w14:textId="505CC668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28</w:t>
            </w:r>
          </w:p>
        </w:tc>
        <w:tc>
          <w:tcPr>
            <w:tcW w:w="5812" w:type="dxa"/>
            <w:shd w:val="clear" w:color="auto" w:fill="auto"/>
          </w:tcPr>
          <w:p w14:paraId="785C4F79" w14:textId="4DA476AB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rPr>
                <w:bCs/>
                <w:lang w:eastAsia="pt-BR"/>
              </w:rPr>
              <w:t>Calça feminina social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1DE4E" w14:textId="3DD734F6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200</w:t>
            </w:r>
          </w:p>
        </w:tc>
        <w:tc>
          <w:tcPr>
            <w:tcW w:w="2126" w:type="dxa"/>
            <w:vAlign w:val="center"/>
          </w:tcPr>
          <w:p w14:paraId="2D9A07DD" w14:textId="17859614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Unid.</w:t>
            </w:r>
          </w:p>
        </w:tc>
        <w:tc>
          <w:tcPr>
            <w:tcW w:w="2126" w:type="dxa"/>
          </w:tcPr>
          <w:p w14:paraId="092C859A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0C0E1008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0B6E47E7" w14:textId="77777777" w:rsidTr="00FB2833">
        <w:trPr>
          <w:trHeight w:val="335"/>
        </w:trPr>
        <w:tc>
          <w:tcPr>
            <w:tcW w:w="993" w:type="dxa"/>
            <w:shd w:val="clear" w:color="auto" w:fill="auto"/>
          </w:tcPr>
          <w:p w14:paraId="506AB6FD" w14:textId="7C3DC259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29</w:t>
            </w:r>
          </w:p>
        </w:tc>
        <w:tc>
          <w:tcPr>
            <w:tcW w:w="5812" w:type="dxa"/>
            <w:shd w:val="clear" w:color="auto" w:fill="auto"/>
          </w:tcPr>
          <w:p w14:paraId="28FAEC2A" w14:textId="3969515E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rPr>
                <w:bCs/>
                <w:lang w:eastAsia="pt-BR"/>
              </w:rPr>
              <w:t>Blusa feminina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2E272" w14:textId="04179C09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200</w:t>
            </w:r>
          </w:p>
        </w:tc>
        <w:tc>
          <w:tcPr>
            <w:tcW w:w="2126" w:type="dxa"/>
            <w:vAlign w:val="center"/>
          </w:tcPr>
          <w:p w14:paraId="49F60B6D" w14:textId="7ADB35E8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Unid.</w:t>
            </w:r>
          </w:p>
        </w:tc>
        <w:tc>
          <w:tcPr>
            <w:tcW w:w="2126" w:type="dxa"/>
          </w:tcPr>
          <w:p w14:paraId="7F213088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374FCCBD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C0C14" w:rsidRPr="00EA0164" w14:paraId="6E48B246" w14:textId="77777777" w:rsidTr="00F117AC">
        <w:trPr>
          <w:trHeight w:val="335"/>
        </w:trPr>
        <w:tc>
          <w:tcPr>
            <w:tcW w:w="993" w:type="dxa"/>
            <w:shd w:val="clear" w:color="auto" w:fill="auto"/>
          </w:tcPr>
          <w:p w14:paraId="39E3F857" w14:textId="3C7C088E" w:rsidR="002C0C14" w:rsidRDefault="002C0C14" w:rsidP="002C0C14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30</w:t>
            </w:r>
          </w:p>
        </w:tc>
        <w:tc>
          <w:tcPr>
            <w:tcW w:w="5812" w:type="dxa"/>
            <w:shd w:val="clear" w:color="auto" w:fill="auto"/>
          </w:tcPr>
          <w:p w14:paraId="79BAE231" w14:textId="1863556C" w:rsidR="002C0C14" w:rsidRPr="00EA0164" w:rsidRDefault="002C0C14" w:rsidP="002C0C1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rPr>
                <w:bCs/>
                <w:lang w:eastAsia="pt-BR"/>
              </w:rPr>
              <w:t>Camisa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461AC" w14:textId="18C9B082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1.000</w:t>
            </w:r>
          </w:p>
        </w:tc>
        <w:tc>
          <w:tcPr>
            <w:tcW w:w="2126" w:type="dxa"/>
            <w:vAlign w:val="center"/>
          </w:tcPr>
          <w:p w14:paraId="1EA3BE4E" w14:textId="46B011C6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Unid.</w:t>
            </w:r>
          </w:p>
        </w:tc>
        <w:tc>
          <w:tcPr>
            <w:tcW w:w="2126" w:type="dxa"/>
          </w:tcPr>
          <w:p w14:paraId="0AC8805E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48F15B4F" w14:textId="77777777" w:rsidR="002C0C14" w:rsidRPr="00EA0164" w:rsidRDefault="002C0C14" w:rsidP="002C0C14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29BB8E6F" w14:textId="77777777" w:rsidR="005651FB" w:rsidRDefault="005651FB" w:rsidP="00227827">
      <w:pPr>
        <w:rPr>
          <w:rFonts w:ascii="Arial" w:hAnsi="Arial" w:cs="Arial"/>
          <w:sz w:val="20"/>
          <w:szCs w:val="20"/>
        </w:rPr>
      </w:pPr>
    </w:p>
    <w:p w14:paraId="05175235" w14:textId="0C85174A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8DB1DDD" w14:textId="39159907" w:rsidR="002C0C14" w:rsidRDefault="002C0C14" w:rsidP="00227827">
      <w:pPr>
        <w:rPr>
          <w:rFonts w:ascii="Arial" w:hAnsi="Arial" w:cs="Arial"/>
          <w:sz w:val="20"/>
          <w:szCs w:val="20"/>
        </w:rPr>
      </w:pPr>
    </w:p>
    <w:p w14:paraId="0C9C710C" w14:textId="68A9821E" w:rsidR="002C0C14" w:rsidRDefault="002C0C14" w:rsidP="00227827">
      <w:pPr>
        <w:rPr>
          <w:rFonts w:ascii="Arial" w:hAnsi="Arial" w:cs="Arial"/>
          <w:sz w:val="20"/>
          <w:szCs w:val="20"/>
        </w:rPr>
      </w:pPr>
    </w:p>
    <w:p w14:paraId="49F1B1E8" w14:textId="77777777" w:rsidR="002C0C14" w:rsidRDefault="002C0C14" w:rsidP="00227827">
      <w:pPr>
        <w:rPr>
          <w:rFonts w:ascii="Arial" w:hAnsi="Arial" w:cs="Arial"/>
          <w:sz w:val="20"/>
          <w:szCs w:val="20"/>
        </w:rPr>
      </w:pPr>
    </w:p>
    <w:p w14:paraId="184214C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0CFCF9D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2977545A" w14:textId="3A23DDB3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lastRenderedPageBreak/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431BD7B0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7E61CC">
        <w:rPr>
          <w:rFonts w:ascii="Arial" w:hAnsi="Arial" w:cs="Arial"/>
        </w:rPr>
        <w:t>março</w:t>
      </w:r>
      <w:r w:rsidRPr="1F3F92BA">
        <w:rPr>
          <w:rFonts w:ascii="Arial" w:hAnsi="Arial" w:cs="Arial"/>
        </w:rPr>
        <w:t xml:space="preserve"> de 202</w:t>
      </w:r>
      <w:r w:rsidR="00765D33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363BA" w14:textId="77777777" w:rsidR="0066058D" w:rsidRDefault="0066058D" w:rsidP="007C6942">
      <w:r>
        <w:separator/>
      </w:r>
    </w:p>
  </w:endnote>
  <w:endnote w:type="continuationSeparator" w:id="0">
    <w:p w14:paraId="2CDA4D14" w14:textId="77777777" w:rsidR="0066058D" w:rsidRDefault="0066058D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289EC" w14:textId="77777777" w:rsidR="0066058D" w:rsidRDefault="0066058D" w:rsidP="007C6942">
      <w:r>
        <w:separator/>
      </w:r>
    </w:p>
  </w:footnote>
  <w:footnote w:type="continuationSeparator" w:id="0">
    <w:p w14:paraId="6E3E78BB" w14:textId="77777777" w:rsidR="0066058D" w:rsidRDefault="0066058D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A0CEE"/>
    <w:multiLevelType w:val="hybridMultilevel"/>
    <w:tmpl w:val="7A688C5C"/>
    <w:lvl w:ilvl="0" w:tplc="223EEBAA">
      <w:numFmt w:val="bullet"/>
      <w:lvlText w:val="-"/>
      <w:lvlJc w:val="left"/>
      <w:pPr>
        <w:ind w:left="408" w:hanging="123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D0C6BAA">
      <w:numFmt w:val="bullet"/>
      <w:lvlText w:val="•"/>
      <w:lvlJc w:val="left"/>
      <w:pPr>
        <w:ind w:left="900" w:hanging="123"/>
      </w:pPr>
      <w:rPr>
        <w:rFonts w:hint="default"/>
        <w:lang w:val="pt-PT" w:eastAsia="en-US" w:bidi="ar-SA"/>
      </w:rPr>
    </w:lvl>
    <w:lvl w:ilvl="2" w:tplc="E55212D6">
      <w:numFmt w:val="bullet"/>
      <w:lvlText w:val="•"/>
      <w:lvlJc w:val="left"/>
      <w:pPr>
        <w:ind w:left="1400" w:hanging="123"/>
      </w:pPr>
      <w:rPr>
        <w:rFonts w:hint="default"/>
        <w:lang w:val="pt-PT" w:eastAsia="en-US" w:bidi="ar-SA"/>
      </w:rPr>
    </w:lvl>
    <w:lvl w:ilvl="3" w:tplc="F3EC6466">
      <w:numFmt w:val="bullet"/>
      <w:lvlText w:val="•"/>
      <w:lvlJc w:val="left"/>
      <w:pPr>
        <w:ind w:left="1900" w:hanging="123"/>
      </w:pPr>
      <w:rPr>
        <w:rFonts w:hint="default"/>
        <w:lang w:val="pt-PT" w:eastAsia="en-US" w:bidi="ar-SA"/>
      </w:rPr>
    </w:lvl>
    <w:lvl w:ilvl="4" w:tplc="1E168CAA">
      <w:numFmt w:val="bullet"/>
      <w:lvlText w:val="•"/>
      <w:lvlJc w:val="left"/>
      <w:pPr>
        <w:ind w:left="2400" w:hanging="123"/>
      </w:pPr>
      <w:rPr>
        <w:rFonts w:hint="default"/>
        <w:lang w:val="pt-PT" w:eastAsia="en-US" w:bidi="ar-SA"/>
      </w:rPr>
    </w:lvl>
    <w:lvl w:ilvl="5" w:tplc="C6DA446A">
      <w:numFmt w:val="bullet"/>
      <w:lvlText w:val="•"/>
      <w:lvlJc w:val="left"/>
      <w:pPr>
        <w:ind w:left="2900" w:hanging="123"/>
      </w:pPr>
      <w:rPr>
        <w:rFonts w:hint="default"/>
        <w:lang w:val="pt-PT" w:eastAsia="en-US" w:bidi="ar-SA"/>
      </w:rPr>
    </w:lvl>
    <w:lvl w:ilvl="6" w:tplc="05329DBE">
      <w:numFmt w:val="bullet"/>
      <w:lvlText w:val="•"/>
      <w:lvlJc w:val="left"/>
      <w:pPr>
        <w:ind w:left="3400" w:hanging="123"/>
      </w:pPr>
      <w:rPr>
        <w:rFonts w:hint="default"/>
        <w:lang w:val="pt-PT" w:eastAsia="en-US" w:bidi="ar-SA"/>
      </w:rPr>
    </w:lvl>
    <w:lvl w:ilvl="7" w:tplc="128247B4">
      <w:numFmt w:val="bullet"/>
      <w:lvlText w:val="•"/>
      <w:lvlJc w:val="left"/>
      <w:pPr>
        <w:ind w:left="3900" w:hanging="123"/>
      </w:pPr>
      <w:rPr>
        <w:rFonts w:hint="default"/>
        <w:lang w:val="pt-PT" w:eastAsia="en-US" w:bidi="ar-SA"/>
      </w:rPr>
    </w:lvl>
    <w:lvl w:ilvl="8" w:tplc="2B2A703E">
      <w:numFmt w:val="bullet"/>
      <w:lvlText w:val="•"/>
      <w:lvlJc w:val="left"/>
      <w:pPr>
        <w:ind w:left="4400" w:hanging="123"/>
      </w:pPr>
      <w:rPr>
        <w:rFonts w:hint="default"/>
        <w:lang w:val="pt-PT" w:eastAsia="en-US" w:bidi="ar-SA"/>
      </w:rPr>
    </w:lvl>
  </w:abstractNum>
  <w:abstractNum w:abstractNumId="5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AE3C2F"/>
    <w:multiLevelType w:val="hybridMultilevel"/>
    <w:tmpl w:val="197865A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E493243"/>
    <w:multiLevelType w:val="hybridMultilevel"/>
    <w:tmpl w:val="CE12409C"/>
    <w:lvl w:ilvl="0" w:tplc="1918F424">
      <w:numFmt w:val="bullet"/>
      <w:lvlText w:val="-"/>
      <w:lvlJc w:val="left"/>
      <w:pPr>
        <w:ind w:left="408" w:hanging="123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BD7AA756">
      <w:numFmt w:val="bullet"/>
      <w:lvlText w:val="•"/>
      <w:lvlJc w:val="left"/>
      <w:pPr>
        <w:ind w:left="900" w:hanging="123"/>
      </w:pPr>
      <w:rPr>
        <w:rFonts w:hint="default"/>
        <w:lang w:val="pt-PT" w:eastAsia="en-US" w:bidi="ar-SA"/>
      </w:rPr>
    </w:lvl>
    <w:lvl w:ilvl="2" w:tplc="3154BB5C">
      <w:numFmt w:val="bullet"/>
      <w:lvlText w:val="•"/>
      <w:lvlJc w:val="left"/>
      <w:pPr>
        <w:ind w:left="1400" w:hanging="123"/>
      </w:pPr>
      <w:rPr>
        <w:rFonts w:hint="default"/>
        <w:lang w:val="pt-PT" w:eastAsia="en-US" w:bidi="ar-SA"/>
      </w:rPr>
    </w:lvl>
    <w:lvl w:ilvl="3" w:tplc="2F482CC0">
      <w:numFmt w:val="bullet"/>
      <w:lvlText w:val="•"/>
      <w:lvlJc w:val="left"/>
      <w:pPr>
        <w:ind w:left="1900" w:hanging="123"/>
      </w:pPr>
      <w:rPr>
        <w:rFonts w:hint="default"/>
        <w:lang w:val="pt-PT" w:eastAsia="en-US" w:bidi="ar-SA"/>
      </w:rPr>
    </w:lvl>
    <w:lvl w:ilvl="4" w:tplc="28E2EF98">
      <w:numFmt w:val="bullet"/>
      <w:lvlText w:val="•"/>
      <w:lvlJc w:val="left"/>
      <w:pPr>
        <w:ind w:left="2400" w:hanging="123"/>
      </w:pPr>
      <w:rPr>
        <w:rFonts w:hint="default"/>
        <w:lang w:val="pt-PT" w:eastAsia="en-US" w:bidi="ar-SA"/>
      </w:rPr>
    </w:lvl>
    <w:lvl w:ilvl="5" w:tplc="4490C91E">
      <w:numFmt w:val="bullet"/>
      <w:lvlText w:val="•"/>
      <w:lvlJc w:val="left"/>
      <w:pPr>
        <w:ind w:left="2900" w:hanging="123"/>
      </w:pPr>
      <w:rPr>
        <w:rFonts w:hint="default"/>
        <w:lang w:val="pt-PT" w:eastAsia="en-US" w:bidi="ar-SA"/>
      </w:rPr>
    </w:lvl>
    <w:lvl w:ilvl="6" w:tplc="3E2ED460">
      <w:numFmt w:val="bullet"/>
      <w:lvlText w:val="•"/>
      <w:lvlJc w:val="left"/>
      <w:pPr>
        <w:ind w:left="3400" w:hanging="123"/>
      </w:pPr>
      <w:rPr>
        <w:rFonts w:hint="default"/>
        <w:lang w:val="pt-PT" w:eastAsia="en-US" w:bidi="ar-SA"/>
      </w:rPr>
    </w:lvl>
    <w:lvl w:ilvl="7" w:tplc="E6DC12D8">
      <w:numFmt w:val="bullet"/>
      <w:lvlText w:val="•"/>
      <w:lvlJc w:val="left"/>
      <w:pPr>
        <w:ind w:left="3900" w:hanging="123"/>
      </w:pPr>
      <w:rPr>
        <w:rFonts w:hint="default"/>
        <w:lang w:val="pt-PT" w:eastAsia="en-US" w:bidi="ar-SA"/>
      </w:rPr>
    </w:lvl>
    <w:lvl w:ilvl="8" w:tplc="355C6FAA">
      <w:numFmt w:val="bullet"/>
      <w:lvlText w:val="•"/>
      <w:lvlJc w:val="left"/>
      <w:pPr>
        <w:ind w:left="4400" w:hanging="123"/>
      </w:pPr>
      <w:rPr>
        <w:rFonts w:hint="default"/>
        <w:lang w:val="pt-PT" w:eastAsia="en-US" w:bidi="ar-SA"/>
      </w:rPr>
    </w:lvl>
  </w:abstractNum>
  <w:abstractNum w:abstractNumId="16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9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3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21"/>
  </w:num>
  <w:num w:numId="5">
    <w:abstractNumId w:val="5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19"/>
  </w:num>
  <w:num w:numId="11">
    <w:abstractNumId w:val="11"/>
  </w:num>
  <w:num w:numId="12">
    <w:abstractNumId w:val="22"/>
  </w:num>
  <w:num w:numId="13">
    <w:abstractNumId w:val="13"/>
  </w:num>
  <w:num w:numId="14">
    <w:abstractNumId w:val="14"/>
  </w:num>
  <w:num w:numId="15">
    <w:abstractNumId w:val="3"/>
  </w:num>
  <w:num w:numId="16">
    <w:abstractNumId w:val="17"/>
  </w:num>
  <w:num w:numId="17">
    <w:abstractNumId w:val="10"/>
  </w:num>
  <w:num w:numId="18">
    <w:abstractNumId w:val="20"/>
  </w:num>
  <w:num w:numId="19">
    <w:abstractNumId w:val="16"/>
  </w:num>
  <w:num w:numId="20">
    <w:abstractNumId w:val="23"/>
  </w:num>
  <w:num w:numId="21">
    <w:abstractNumId w:val="7"/>
  </w:num>
  <w:num w:numId="22">
    <w:abstractNumId w:val="8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966EF"/>
    <w:rsid w:val="002A06A3"/>
    <w:rsid w:val="002A17ED"/>
    <w:rsid w:val="002A3364"/>
    <w:rsid w:val="002A399D"/>
    <w:rsid w:val="002B1EBF"/>
    <w:rsid w:val="002B63C8"/>
    <w:rsid w:val="002B64E6"/>
    <w:rsid w:val="002B658C"/>
    <w:rsid w:val="002C0C14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665"/>
    <w:rsid w:val="00337C72"/>
    <w:rsid w:val="003441E1"/>
    <w:rsid w:val="00346831"/>
    <w:rsid w:val="003517A1"/>
    <w:rsid w:val="00366944"/>
    <w:rsid w:val="00370319"/>
    <w:rsid w:val="003800CC"/>
    <w:rsid w:val="00380535"/>
    <w:rsid w:val="00382D2B"/>
    <w:rsid w:val="00387054"/>
    <w:rsid w:val="003924DC"/>
    <w:rsid w:val="003A0FB9"/>
    <w:rsid w:val="003A558A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34D5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51FB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1B7D"/>
    <w:rsid w:val="00615D75"/>
    <w:rsid w:val="006220E6"/>
    <w:rsid w:val="00626451"/>
    <w:rsid w:val="0066058D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57C58"/>
    <w:rsid w:val="007601E6"/>
    <w:rsid w:val="00765D33"/>
    <w:rsid w:val="00773DCB"/>
    <w:rsid w:val="00785A4B"/>
    <w:rsid w:val="007A58E6"/>
    <w:rsid w:val="007C182C"/>
    <w:rsid w:val="007C6942"/>
    <w:rsid w:val="007D719A"/>
    <w:rsid w:val="007E1659"/>
    <w:rsid w:val="007E61CC"/>
    <w:rsid w:val="007E6CCD"/>
    <w:rsid w:val="007F67F8"/>
    <w:rsid w:val="00812B11"/>
    <w:rsid w:val="00845606"/>
    <w:rsid w:val="00871670"/>
    <w:rsid w:val="008725F5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14ED3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2593C"/>
    <w:rsid w:val="00C47A61"/>
    <w:rsid w:val="00C5130C"/>
    <w:rsid w:val="00C570AD"/>
    <w:rsid w:val="00C63E75"/>
    <w:rsid w:val="00C7586E"/>
    <w:rsid w:val="00C81E95"/>
    <w:rsid w:val="00C84A2F"/>
    <w:rsid w:val="00C952A9"/>
    <w:rsid w:val="00CA2AF5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3185"/>
    <w:rsid w:val="00DB16A0"/>
    <w:rsid w:val="00DB3382"/>
    <w:rsid w:val="00DB56FC"/>
    <w:rsid w:val="00DD29FB"/>
    <w:rsid w:val="00DD4BBF"/>
    <w:rsid w:val="00DD68E6"/>
    <w:rsid w:val="00DE5DF3"/>
    <w:rsid w:val="00DF2FB6"/>
    <w:rsid w:val="00DF43DF"/>
    <w:rsid w:val="00E0070E"/>
    <w:rsid w:val="00E063CC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D3BCB"/>
    <w:rsid w:val="00EE20CC"/>
    <w:rsid w:val="00EE5427"/>
    <w:rsid w:val="00EE79DD"/>
    <w:rsid w:val="00F20A81"/>
    <w:rsid w:val="00F32372"/>
    <w:rsid w:val="00F4169E"/>
    <w:rsid w:val="00F4265D"/>
    <w:rsid w:val="00F45498"/>
    <w:rsid w:val="00F57F61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2275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B658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3</cp:revision>
  <cp:lastPrinted>2020-03-27T20:02:00Z</cp:lastPrinted>
  <dcterms:created xsi:type="dcterms:W3CDTF">2022-03-29T13:47:00Z</dcterms:created>
  <dcterms:modified xsi:type="dcterms:W3CDTF">2022-03-29T13:49:00Z</dcterms:modified>
</cp:coreProperties>
</file>