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004F82B" w:rsidR="0056025D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p w14:paraId="09B176CC" w14:textId="77777777" w:rsidR="00976E14" w:rsidRDefault="00976E14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</w:p>
    <w:tbl>
      <w:tblPr>
        <w:tblStyle w:val="Tabelacomgrade"/>
        <w:tblW w:w="14568" w:type="dxa"/>
        <w:jc w:val="center"/>
        <w:tblLook w:val="04A0" w:firstRow="1" w:lastRow="0" w:firstColumn="1" w:lastColumn="0" w:noHBand="0" w:noVBand="1"/>
      </w:tblPr>
      <w:tblGrid>
        <w:gridCol w:w="857"/>
        <w:gridCol w:w="7643"/>
        <w:gridCol w:w="821"/>
        <w:gridCol w:w="1143"/>
        <w:gridCol w:w="2091"/>
        <w:gridCol w:w="2013"/>
      </w:tblGrid>
      <w:tr w:rsidR="00955766" w:rsidRPr="00E45B93" w14:paraId="43749DB2" w14:textId="4B832260" w:rsidTr="003A745F">
        <w:trPr>
          <w:trHeight w:val="517"/>
          <w:jc w:val="center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643" w:type="dxa"/>
            <w:shd w:val="clear" w:color="auto" w:fill="D9D9D9" w:themeFill="background1" w:themeFillShade="D9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7E229F" w:rsidRPr="00E45B93" w14:paraId="26A86181" w14:textId="1AB75AF7" w:rsidTr="00976E14">
        <w:trPr>
          <w:jc w:val="center"/>
        </w:trPr>
        <w:tc>
          <w:tcPr>
            <w:tcW w:w="857" w:type="dxa"/>
            <w:vAlign w:val="center"/>
          </w:tcPr>
          <w:p w14:paraId="7C346F22" w14:textId="77777777" w:rsidR="007E229F" w:rsidRPr="00E45B93" w:rsidRDefault="007E229F" w:rsidP="007E229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643" w:type="dxa"/>
            <w:vAlign w:val="center"/>
          </w:tcPr>
          <w:p w14:paraId="02985468" w14:textId="22D1D9C2" w:rsidR="007E229F" w:rsidRPr="00C60A7D" w:rsidRDefault="007E229F" w:rsidP="007E229F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>Travesseiro confeccionado em tecido percal 100% algodão percal 180 fios. Antialérgico e inodoro. Adequado para fronhas de travesseiro 50 x 70 cm.</w:t>
            </w:r>
          </w:p>
        </w:tc>
        <w:tc>
          <w:tcPr>
            <w:tcW w:w="821" w:type="dxa"/>
            <w:vAlign w:val="center"/>
          </w:tcPr>
          <w:p w14:paraId="28EAC05F" w14:textId="77777777" w:rsidR="007E229F" w:rsidRPr="00E45B93" w:rsidRDefault="007E229F" w:rsidP="007E229F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</w:tcPr>
          <w:p w14:paraId="76F47D9C" w14:textId="77777777" w:rsidR="00960918" w:rsidRDefault="00960918" w:rsidP="009609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2C4E5" w14:textId="250FC667" w:rsidR="007E229F" w:rsidRPr="00960918" w:rsidRDefault="00976E14" w:rsidP="009609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91" w:type="dxa"/>
          </w:tcPr>
          <w:p w14:paraId="15B97067" w14:textId="717B1480" w:rsidR="007E229F" w:rsidRPr="00960918" w:rsidRDefault="007E229F" w:rsidP="007E22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14:paraId="072983CF" w14:textId="77777777" w:rsidR="007E229F" w:rsidRPr="00E45B93" w:rsidRDefault="007E229F" w:rsidP="007E229F">
            <w:pPr>
              <w:spacing w:line="276" w:lineRule="auto"/>
              <w:jc w:val="center"/>
            </w:pPr>
          </w:p>
        </w:tc>
      </w:tr>
      <w:tr w:rsidR="007E229F" w:rsidRPr="00E45B93" w14:paraId="2B125E6E" w14:textId="5EB25A03" w:rsidTr="00976E14">
        <w:trPr>
          <w:trHeight w:val="552"/>
          <w:jc w:val="center"/>
        </w:trPr>
        <w:tc>
          <w:tcPr>
            <w:tcW w:w="857" w:type="dxa"/>
            <w:vAlign w:val="center"/>
          </w:tcPr>
          <w:p w14:paraId="24B16350" w14:textId="77777777" w:rsidR="007E229F" w:rsidRPr="00E45B93" w:rsidRDefault="007E229F" w:rsidP="007E229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643" w:type="dxa"/>
            <w:vAlign w:val="center"/>
          </w:tcPr>
          <w:p w14:paraId="317D2603" w14:textId="5A09D7FD" w:rsidR="007E229F" w:rsidRPr="00C60A7D" w:rsidRDefault="007E229F" w:rsidP="007E2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>Capa Protetora para Travesseiro, Impermeável 50 cm x 70 cm.</w:t>
            </w:r>
          </w:p>
        </w:tc>
        <w:tc>
          <w:tcPr>
            <w:tcW w:w="821" w:type="dxa"/>
            <w:vAlign w:val="center"/>
          </w:tcPr>
          <w:p w14:paraId="29281BD4" w14:textId="77777777" w:rsidR="007E229F" w:rsidRPr="00E45B93" w:rsidRDefault="007E229F" w:rsidP="007E229F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</w:tcPr>
          <w:p w14:paraId="526F352F" w14:textId="77777777" w:rsidR="00976E14" w:rsidRPr="00976E14" w:rsidRDefault="00976E14" w:rsidP="0096091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06C96" w14:textId="4579984C" w:rsidR="007E229F" w:rsidRPr="00E45B93" w:rsidRDefault="00976E14" w:rsidP="00960918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91" w:type="dxa"/>
          </w:tcPr>
          <w:p w14:paraId="2906FDFE" w14:textId="77777777" w:rsidR="007E229F" w:rsidRPr="00E45B93" w:rsidRDefault="007E229F" w:rsidP="007E229F">
            <w:pPr>
              <w:spacing w:line="276" w:lineRule="auto"/>
              <w:jc w:val="center"/>
            </w:pPr>
          </w:p>
        </w:tc>
        <w:tc>
          <w:tcPr>
            <w:tcW w:w="2013" w:type="dxa"/>
          </w:tcPr>
          <w:p w14:paraId="7B341FAB" w14:textId="77777777" w:rsidR="007E229F" w:rsidRPr="00E45B93" w:rsidRDefault="007E229F" w:rsidP="007E229F">
            <w:pPr>
              <w:spacing w:line="276" w:lineRule="auto"/>
              <w:jc w:val="center"/>
            </w:pPr>
          </w:p>
        </w:tc>
      </w:tr>
      <w:tr w:rsidR="007E229F" w:rsidRPr="00E45B93" w14:paraId="0556F20B" w14:textId="19AFE99F" w:rsidTr="00976E14">
        <w:trPr>
          <w:jc w:val="center"/>
        </w:trPr>
        <w:tc>
          <w:tcPr>
            <w:tcW w:w="857" w:type="dxa"/>
            <w:vAlign w:val="center"/>
          </w:tcPr>
          <w:p w14:paraId="7ABD74AE" w14:textId="77777777" w:rsidR="007E229F" w:rsidRPr="00E45B93" w:rsidRDefault="007E229F" w:rsidP="007E229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643" w:type="dxa"/>
            <w:vAlign w:val="center"/>
          </w:tcPr>
          <w:p w14:paraId="51323C6F" w14:textId="66AA7EC5" w:rsidR="007E229F" w:rsidRPr="00C60A7D" w:rsidRDefault="007E229F" w:rsidP="007E2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>Jogo completo de roupa de cama de solteiro. Composto por: 1 sobre lençol (160x250 cm), 1 lençol liso com elástico (88x188x30 cm) e 1 fronha (50x70 cm). Composição: 50% algodão e 50% poliéster.</w:t>
            </w:r>
          </w:p>
        </w:tc>
        <w:tc>
          <w:tcPr>
            <w:tcW w:w="821" w:type="dxa"/>
            <w:vAlign w:val="center"/>
          </w:tcPr>
          <w:p w14:paraId="0F4546AB" w14:textId="77777777" w:rsidR="007E229F" w:rsidRPr="00E45B93" w:rsidRDefault="007E229F" w:rsidP="007E229F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</w:tcPr>
          <w:p w14:paraId="5E0AF29E" w14:textId="77777777" w:rsidR="00960918" w:rsidRDefault="00960918" w:rsidP="009609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4C783" w14:textId="6F7CCF22" w:rsidR="007E229F" w:rsidRPr="00E45B93" w:rsidRDefault="00960918" w:rsidP="00960918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     150</w:t>
            </w:r>
          </w:p>
        </w:tc>
        <w:tc>
          <w:tcPr>
            <w:tcW w:w="2091" w:type="dxa"/>
          </w:tcPr>
          <w:p w14:paraId="2B784964" w14:textId="77777777" w:rsidR="007E229F" w:rsidRPr="00E45B93" w:rsidRDefault="007E229F" w:rsidP="007E229F">
            <w:pPr>
              <w:spacing w:line="276" w:lineRule="auto"/>
              <w:jc w:val="center"/>
            </w:pPr>
          </w:p>
        </w:tc>
        <w:tc>
          <w:tcPr>
            <w:tcW w:w="2013" w:type="dxa"/>
          </w:tcPr>
          <w:p w14:paraId="0CA22E0A" w14:textId="77777777" w:rsidR="007E229F" w:rsidRPr="00E45B93" w:rsidRDefault="007E229F" w:rsidP="007E229F">
            <w:pPr>
              <w:spacing w:line="276" w:lineRule="auto"/>
              <w:jc w:val="center"/>
            </w:pPr>
          </w:p>
        </w:tc>
      </w:tr>
      <w:tr w:rsidR="007E229F" w:rsidRPr="00E45B93" w14:paraId="744E43A0" w14:textId="44CCEEBA" w:rsidTr="00976E14">
        <w:trPr>
          <w:jc w:val="center"/>
        </w:trPr>
        <w:tc>
          <w:tcPr>
            <w:tcW w:w="857" w:type="dxa"/>
            <w:vAlign w:val="center"/>
          </w:tcPr>
          <w:p w14:paraId="73903070" w14:textId="77777777" w:rsidR="007E229F" w:rsidRPr="00E45B93" w:rsidRDefault="007E229F" w:rsidP="007E229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643" w:type="dxa"/>
            <w:vAlign w:val="center"/>
          </w:tcPr>
          <w:p w14:paraId="7D9F2B79" w14:textId="4388D568" w:rsidR="007E229F" w:rsidRPr="00C60A7D" w:rsidRDefault="007E229F" w:rsidP="007E229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 xml:space="preserve">Jogo de Banho (branco), 100% Algodão. Acabamento </w:t>
            </w:r>
            <w:proofErr w:type="spellStart"/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>texturiz</w:t>
            </w:r>
            <w:bookmarkStart w:id="2" w:name="_GoBack"/>
            <w:bookmarkEnd w:id="2"/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>ado.Tamanho</w:t>
            </w:r>
            <w:proofErr w:type="spellEnd"/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toalha de rosto: 48x75cm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>Tamanho toalha de banho: 70cmx132cm.</w:t>
            </w:r>
          </w:p>
        </w:tc>
        <w:tc>
          <w:tcPr>
            <w:tcW w:w="821" w:type="dxa"/>
            <w:vAlign w:val="center"/>
          </w:tcPr>
          <w:p w14:paraId="5E53CBA6" w14:textId="77777777" w:rsidR="007E229F" w:rsidRPr="00E45B93" w:rsidRDefault="007E229F" w:rsidP="007E229F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</w:tcPr>
          <w:p w14:paraId="7F29E54D" w14:textId="77777777" w:rsidR="00960918" w:rsidRDefault="00960918" w:rsidP="009609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B88189" w14:textId="4D8B96ED" w:rsidR="007E229F" w:rsidRPr="00E45B93" w:rsidRDefault="00960918" w:rsidP="00960918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091" w:type="dxa"/>
          </w:tcPr>
          <w:p w14:paraId="7CBA6D3F" w14:textId="77777777" w:rsidR="007E229F" w:rsidRPr="00E45B93" w:rsidRDefault="007E229F" w:rsidP="007E229F">
            <w:pPr>
              <w:spacing w:line="276" w:lineRule="auto"/>
              <w:jc w:val="center"/>
            </w:pPr>
          </w:p>
        </w:tc>
        <w:tc>
          <w:tcPr>
            <w:tcW w:w="2013" w:type="dxa"/>
          </w:tcPr>
          <w:p w14:paraId="04EF3F26" w14:textId="77777777" w:rsidR="007E229F" w:rsidRPr="00E45B93" w:rsidRDefault="007E229F" w:rsidP="007E229F">
            <w:pPr>
              <w:spacing w:line="276" w:lineRule="auto"/>
              <w:jc w:val="center"/>
            </w:pPr>
          </w:p>
        </w:tc>
      </w:tr>
      <w:tr w:rsidR="007E229F" w:rsidRPr="00E45B93" w14:paraId="47D1B032" w14:textId="695645A8" w:rsidTr="00976E14">
        <w:trPr>
          <w:jc w:val="center"/>
        </w:trPr>
        <w:tc>
          <w:tcPr>
            <w:tcW w:w="857" w:type="dxa"/>
            <w:vAlign w:val="center"/>
          </w:tcPr>
          <w:p w14:paraId="79854FAD" w14:textId="77777777" w:rsidR="007E229F" w:rsidRPr="00E45B93" w:rsidRDefault="007E229F" w:rsidP="007E229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7643" w:type="dxa"/>
            <w:vAlign w:val="center"/>
          </w:tcPr>
          <w:p w14:paraId="7B47D78A" w14:textId="22EE1D95" w:rsidR="007E229F" w:rsidRPr="00C60A7D" w:rsidRDefault="007E229F" w:rsidP="007E229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>Edredom solteiro. Edredom Solteiro 240x150cm Cor: Bege Tecido: Microfibra. Composição: 100% Poliéster.</w:t>
            </w:r>
          </w:p>
        </w:tc>
        <w:tc>
          <w:tcPr>
            <w:tcW w:w="821" w:type="dxa"/>
            <w:vAlign w:val="center"/>
          </w:tcPr>
          <w:p w14:paraId="0E24B841" w14:textId="77777777" w:rsidR="007E229F" w:rsidRPr="00E45B93" w:rsidRDefault="007E229F" w:rsidP="007E229F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</w:tcPr>
          <w:p w14:paraId="358420B8" w14:textId="77777777" w:rsidR="00960918" w:rsidRDefault="00960918" w:rsidP="009609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D577A" w14:textId="054EA7B3" w:rsidR="007E229F" w:rsidRPr="00E45B93" w:rsidRDefault="00960918" w:rsidP="00960918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91" w:type="dxa"/>
          </w:tcPr>
          <w:p w14:paraId="29ADD359" w14:textId="77777777" w:rsidR="007E229F" w:rsidRPr="00E45B93" w:rsidRDefault="007E229F" w:rsidP="007E229F">
            <w:pPr>
              <w:spacing w:line="276" w:lineRule="auto"/>
              <w:jc w:val="center"/>
            </w:pPr>
          </w:p>
        </w:tc>
        <w:tc>
          <w:tcPr>
            <w:tcW w:w="2013" w:type="dxa"/>
          </w:tcPr>
          <w:p w14:paraId="2DBB285B" w14:textId="77777777" w:rsidR="007E229F" w:rsidRPr="00E45B93" w:rsidRDefault="007E229F" w:rsidP="007E229F">
            <w:pPr>
              <w:spacing w:line="276" w:lineRule="auto"/>
              <w:jc w:val="center"/>
            </w:pPr>
          </w:p>
        </w:tc>
      </w:tr>
      <w:tr w:rsidR="007E229F" w:rsidRPr="00E45B93" w14:paraId="637E883F" w14:textId="0007FB3C" w:rsidTr="00976E14">
        <w:trPr>
          <w:jc w:val="center"/>
        </w:trPr>
        <w:tc>
          <w:tcPr>
            <w:tcW w:w="857" w:type="dxa"/>
            <w:vAlign w:val="center"/>
          </w:tcPr>
          <w:p w14:paraId="526155F0" w14:textId="77777777" w:rsidR="007E229F" w:rsidRPr="00E45B93" w:rsidRDefault="007E229F" w:rsidP="007E229F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7643" w:type="dxa"/>
            <w:vAlign w:val="center"/>
          </w:tcPr>
          <w:p w14:paraId="4C8D606B" w14:textId="09A0A9CE" w:rsidR="007E229F" w:rsidRPr="00C60A7D" w:rsidRDefault="007E229F" w:rsidP="007E229F">
            <w:pPr>
              <w:jc w:val="both"/>
              <w:rPr>
                <w:b/>
                <w:sz w:val="22"/>
                <w:szCs w:val="22"/>
              </w:rPr>
            </w:pPr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>Jogo de toalha de mesa para 8 lugares, retangular. Estilo casual. Composição 66% Algodão e 34% Poliéster, de cor neutra. Medidas: 140 cm X 250 cm.</w:t>
            </w:r>
          </w:p>
        </w:tc>
        <w:tc>
          <w:tcPr>
            <w:tcW w:w="821" w:type="dxa"/>
            <w:vAlign w:val="center"/>
          </w:tcPr>
          <w:p w14:paraId="66B8CD59" w14:textId="77777777" w:rsidR="007E229F" w:rsidRPr="00E45B93" w:rsidRDefault="007E229F" w:rsidP="007E229F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</w:tcPr>
          <w:p w14:paraId="69CE00A6" w14:textId="77777777" w:rsidR="00960918" w:rsidRDefault="00960918" w:rsidP="0096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AABF6C" w14:textId="28E81081" w:rsidR="007E229F" w:rsidRPr="00E45B93" w:rsidRDefault="00960918" w:rsidP="0096091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91" w:type="dxa"/>
          </w:tcPr>
          <w:p w14:paraId="5246212A" w14:textId="77777777" w:rsidR="007E229F" w:rsidRPr="00E45B93" w:rsidRDefault="007E229F" w:rsidP="007E229F">
            <w:pPr>
              <w:jc w:val="center"/>
            </w:pPr>
          </w:p>
        </w:tc>
        <w:tc>
          <w:tcPr>
            <w:tcW w:w="2013" w:type="dxa"/>
          </w:tcPr>
          <w:p w14:paraId="4D3DEDE9" w14:textId="77777777" w:rsidR="007E229F" w:rsidRPr="00E45B93" w:rsidRDefault="007E229F" w:rsidP="007E229F">
            <w:pPr>
              <w:jc w:val="center"/>
            </w:pPr>
          </w:p>
        </w:tc>
      </w:tr>
      <w:tr w:rsidR="007E229F" w:rsidRPr="00E45B93" w14:paraId="3347DFD0" w14:textId="77777777" w:rsidTr="00976E14">
        <w:trPr>
          <w:jc w:val="center"/>
        </w:trPr>
        <w:tc>
          <w:tcPr>
            <w:tcW w:w="857" w:type="dxa"/>
            <w:vAlign w:val="center"/>
          </w:tcPr>
          <w:p w14:paraId="4E9B1DF0" w14:textId="64518ABD" w:rsidR="007E229F" w:rsidRPr="00E45B93" w:rsidRDefault="007E229F" w:rsidP="007E2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43" w:type="dxa"/>
            <w:vAlign w:val="center"/>
          </w:tcPr>
          <w:p w14:paraId="2FD8602C" w14:textId="3648B54D" w:rsidR="007E229F" w:rsidRPr="00C60A7D" w:rsidRDefault="007E229F" w:rsidP="007E229F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 xml:space="preserve">Triângulo encosto impermeável com zíper. Encosto feito com espuma perfilada ideal para o apoio das pernas, auxiliando no descanso e circulação, evitando inchaços. </w:t>
            </w:r>
            <w:proofErr w:type="gramStart"/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>Espuma Perfilada</w:t>
            </w:r>
            <w:proofErr w:type="gramEnd"/>
            <w:r w:rsidRPr="008E4F4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proporciona relaxamento. Espuma Densidade 23 Com Selo Pró-Espuma. Com capa em malha removível e lavável, com zíper. Dimensões: Largura 45 cm x Profundidade 55 cm x Altura 32 cm. Espuma 100% Poliuretano.</w:t>
            </w:r>
          </w:p>
        </w:tc>
        <w:tc>
          <w:tcPr>
            <w:tcW w:w="821" w:type="dxa"/>
            <w:vAlign w:val="center"/>
          </w:tcPr>
          <w:p w14:paraId="1AEE459D" w14:textId="04394285" w:rsidR="007E229F" w:rsidRPr="00E45B93" w:rsidRDefault="007E229F" w:rsidP="007E229F">
            <w:pPr>
              <w:jc w:val="center"/>
            </w:pPr>
            <w:r>
              <w:t>UN</w:t>
            </w:r>
          </w:p>
        </w:tc>
        <w:tc>
          <w:tcPr>
            <w:tcW w:w="1143" w:type="dxa"/>
          </w:tcPr>
          <w:p w14:paraId="3D0F2D5C" w14:textId="77777777" w:rsidR="00960918" w:rsidRDefault="00960918" w:rsidP="0096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18B3F" w14:textId="77777777" w:rsidR="00960918" w:rsidRDefault="00960918" w:rsidP="0096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15268" w14:textId="0A4BFA64" w:rsidR="007E229F" w:rsidRPr="00E45B93" w:rsidRDefault="00960918" w:rsidP="0096091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91" w:type="dxa"/>
          </w:tcPr>
          <w:p w14:paraId="61F3265D" w14:textId="77777777" w:rsidR="007E229F" w:rsidRPr="00E45B93" w:rsidRDefault="007E229F" w:rsidP="007E229F">
            <w:pPr>
              <w:jc w:val="center"/>
            </w:pPr>
          </w:p>
        </w:tc>
        <w:tc>
          <w:tcPr>
            <w:tcW w:w="2013" w:type="dxa"/>
          </w:tcPr>
          <w:p w14:paraId="48139BAC" w14:textId="77777777" w:rsidR="007E229F" w:rsidRPr="00E45B93" w:rsidRDefault="007E229F" w:rsidP="007E229F">
            <w:pPr>
              <w:jc w:val="center"/>
            </w:pPr>
          </w:p>
        </w:tc>
      </w:tr>
      <w:bookmarkEnd w:id="0"/>
      <w:bookmarkEnd w:id="1"/>
    </w:tbl>
    <w:p w14:paraId="1485DC72" w14:textId="77777777" w:rsidR="00976E14" w:rsidRDefault="00976E14" w:rsidP="00227827">
      <w:pPr>
        <w:rPr>
          <w:rFonts w:ascii="Arial" w:hAnsi="Arial" w:cs="Arial"/>
          <w:sz w:val="20"/>
          <w:szCs w:val="20"/>
        </w:rPr>
      </w:pPr>
    </w:p>
    <w:p w14:paraId="2977545A" w14:textId="06FF8B0B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358279E" w14:textId="6E66C4C6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3A3ACD11" w14:textId="5FA6B3E5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60918">
        <w:rPr>
          <w:rFonts w:ascii="Arial" w:hAnsi="Arial" w:cs="Arial"/>
          <w:sz w:val="20"/>
          <w:szCs w:val="20"/>
        </w:rPr>
        <w:t xml:space="preserve">julho </w:t>
      </w:r>
      <w:r w:rsidRPr="001D75AD">
        <w:rPr>
          <w:rFonts w:ascii="Arial" w:hAnsi="Arial" w:cs="Arial"/>
          <w:sz w:val="20"/>
          <w:szCs w:val="20"/>
        </w:rPr>
        <w:t>de 202</w:t>
      </w:r>
      <w:r w:rsidR="00C048CB">
        <w:rPr>
          <w:rFonts w:ascii="Arial" w:hAnsi="Arial" w:cs="Arial"/>
          <w:sz w:val="20"/>
          <w:szCs w:val="20"/>
        </w:rPr>
        <w:t>1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158D" w14:textId="77777777" w:rsidR="002D5911" w:rsidRDefault="002D5911" w:rsidP="007C6942">
      <w:r>
        <w:separator/>
      </w:r>
    </w:p>
  </w:endnote>
  <w:endnote w:type="continuationSeparator" w:id="0">
    <w:p w14:paraId="6EA6E091" w14:textId="77777777" w:rsidR="002D5911" w:rsidRDefault="002D591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adea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17B5" w14:textId="77777777" w:rsidR="002D5911" w:rsidRDefault="002D5911" w:rsidP="007C6942">
      <w:r>
        <w:separator/>
      </w:r>
    </w:p>
  </w:footnote>
  <w:footnote w:type="continuationSeparator" w:id="0">
    <w:p w14:paraId="1F86F99A" w14:textId="77777777" w:rsidR="002D5911" w:rsidRDefault="002D591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E2243"/>
    <w:rsid w:val="000E72CB"/>
    <w:rsid w:val="00102E8B"/>
    <w:rsid w:val="00110F32"/>
    <w:rsid w:val="00111B90"/>
    <w:rsid w:val="00114CDD"/>
    <w:rsid w:val="00115D33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911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45F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14C6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229F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0918"/>
    <w:rsid w:val="009633F2"/>
    <w:rsid w:val="00964421"/>
    <w:rsid w:val="00967101"/>
    <w:rsid w:val="00967791"/>
    <w:rsid w:val="00976E14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A25B5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1959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22E3"/>
    <w:rsid w:val="00BC3628"/>
    <w:rsid w:val="00BC7B76"/>
    <w:rsid w:val="00BE2D80"/>
    <w:rsid w:val="00BF4328"/>
    <w:rsid w:val="00BF5F82"/>
    <w:rsid w:val="00C048CB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C22E3"/>
    <w:pPr>
      <w:widowControl w:val="0"/>
      <w:suppressAutoHyphens w:val="0"/>
      <w:autoSpaceDE w:val="0"/>
      <w:autoSpaceDN w:val="0"/>
      <w:spacing w:line="239" w:lineRule="exact"/>
      <w:ind w:left="107"/>
    </w:pPr>
    <w:rPr>
      <w:rFonts w:ascii="Caladea" w:eastAsia="Caladea" w:hAnsi="Caladea" w:cs="Calade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27E6-5A6C-41E4-955E-BA3D4188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11</cp:revision>
  <cp:lastPrinted>2020-03-27T20:02:00Z</cp:lastPrinted>
  <dcterms:created xsi:type="dcterms:W3CDTF">2021-07-16T14:17:00Z</dcterms:created>
  <dcterms:modified xsi:type="dcterms:W3CDTF">2021-07-16T14:34:00Z</dcterms:modified>
</cp:coreProperties>
</file>