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2E86B83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59718224" w14:textId="729A7B2A" w:rsidR="00180D76" w:rsidRDefault="00180D76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</w:p>
    <w:p w14:paraId="2B73DD2A" w14:textId="16F8651C" w:rsidR="00180D76" w:rsidRDefault="00180D76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</w:p>
    <w:p w14:paraId="524B9646" w14:textId="38D0D0A0" w:rsidR="00180D76" w:rsidRDefault="00180D76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</w:p>
    <w:p w14:paraId="61AD4BD4" w14:textId="77777777" w:rsidR="00180D76" w:rsidRPr="00624DD4" w:rsidRDefault="00180D76" w:rsidP="00180D76">
      <w:pPr>
        <w:suppressAutoHyphens w:val="0"/>
        <w:jc w:val="center"/>
        <w:rPr>
          <w:b/>
          <w:sz w:val="22"/>
          <w:szCs w:val="22"/>
          <w:lang w:eastAsia="pt-BR"/>
        </w:rPr>
      </w:pPr>
      <w:r w:rsidRPr="00624DD4">
        <w:rPr>
          <w:sz w:val="22"/>
          <w:szCs w:val="22"/>
        </w:rPr>
        <w:tab/>
      </w:r>
      <w:r w:rsidRPr="00624DD4">
        <w:rPr>
          <w:b/>
          <w:sz w:val="22"/>
          <w:szCs w:val="22"/>
          <w:lang w:eastAsia="pt-BR"/>
        </w:rPr>
        <w:t>FUNDO MUNICIPAL DE ASSISTÊNCIA SOCIAL</w:t>
      </w:r>
    </w:p>
    <w:tbl>
      <w:tblPr>
        <w:tblW w:w="1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688"/>
        <w:gridCol w:w="1143"/>
        <w:gridCol w:w="1272"/>
        <w:gridCol w:w="2919"/>
        <w:gridCol w:w="2919"/>
        <w:gridCol w:w="2919"/>
      </w:tblGrid>
      <w:tr w:rsidR="00180D76" w:rsidRPr="00624DD4" w14:paraId="76D0755A" w14:textId="5318B3A2" w:rsidTr="00180D76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14:paraId="5042E160" w14:textId="77777777" w:rsidR="00180D76" w:rsidRPr="00624DD4" w:rsidRDefault="00180D76" w:rsidP="00262932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0CD0627" w14:textId="77777777" w:rsidR="00180D76" w:rsidRPr="00624DD4" w:rsidRDefault="00180D76" w:rsidP="00262932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ORGÃO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471DDAF" w14:textId="77777777" w:rsidR="00180D76" w:rsidRPr="00624DD4" w:rsidRDefault="00180D76" w:rsidP="00262932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QUANT.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526268" w14:textId="77777777" w:rsidR="00180D76" w:rsidRPr="00624DD4" w:rsidRDefault="00180D76" w:rsidP="00262932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MÉDIA MENSAL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69615D5" w14:textId="77777777" w:rsidR="00180D76" w:rsidRPr="00624DD4" w:rsidRDefault="00180D76" w:rsidP="00262932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919" w:type="dxa"/>
          </w:tcPr>
          <w:p w14:paraId="5034DA4B" w14:textId="03B1D568" w:rsidR="00180D76" w:rsidRPr="00624DD4" w:rsidRDefault="00180D76" w:rsidP="00262932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VALOR UNITÁRIO</w:t>
            </w:r>
          </w:p>
        </w:tc>
        <w:tc>
          <w:tcPr>
            <w:tcW w:w="2919" w:type="dxa"/>
          </w:tcPr>
          <w:p w14:paraId="75B01DDF" w14:textId="75C57192" w:rsidR="00180D76" w:rsidRPr="00624DD4" w:rsidRDefault="00180D76" w:rsidP="00262932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VALOR TOTAL</w:t>
            </w:r>
          </w:p>
        </w:tc>
      </w:tr>
      <w:tr w:rsidR="00180D76" w:rsidRPr="00624DD4" w14:paraId="4805E269" w14:textId="0076F3EB" w:rsidTr="00180D76">
        <w:trPr>
          <w:jc w:val="center"/>
        </w:trPr>
        <w:tc>
          <w:tcPr>
            <w:tcW w:w="936" w:type="dxa"/>
            <w:vMerge w:val="restart"/>
            <w:shd w:val="clear" w:color="auto" w:fill="auto"/>
            <w:vAlign w:val="center"/>
          </w:tcPr>
          <w:p w14:paraId="3632E9F8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5A4694B3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60C38D6A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4914F50C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4409A985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41B93D31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1</w:t>
            </w:r>
          </w:p>
          <w:p w14:paraId="7A6D4D86" w14:textId="77777777" w:rsidR="00180D76" w:rsidRPr="00624DD4" w:rsidRDefault="00180D76" w:rsidP="00262932">
            <w:pPr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4E440DE2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CRAS RAIA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3D568DA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D242D30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2</w:t>
            </w: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7FE67AE7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Gás GLP</w:t>
            </w:r>
            <w:r w:rsidRPr="00624DD4">
              <w:rPr>
                <w:sz w:val="22"/>
                <w:szCs w:val="22"/>
                <w:lang w:eastAsia="pt-BR"/>
              </w:rPr>
              <w:t xml:space="preserve"> para uso em cozinha, em botijão de </w:t>
            </w:r>
            <w:r w:rsidRPr="00624DD4">
              <w:rPr>
                <w:b/>
                <w:sz w:val="22"/>
                <w:szCs w:val="22"/>
                <w:lang w:eastAsia="pt-BR"/>
              </w:rPr>
              <w:t>13kg</w:t>
            </w:r>
            <w:r w:rsidRPr="00624DD4">
              <w:rPr>
                <w:sz w:val="22"/>
                <w:szCs w:val="22"/>
                <w:lang w:eastAsia="pt-BR"/>
              </w:rPr>
              <w:t xml:space="preserve">, cheio, de acordo com as normas da </w:t>
            </w:r>
            <w:r w:rsidRPr="00624DD4">
              <w:rPr>
                <w:b/>
                <w:sz w:val="22"/>
                <w:szCs w:val="22"/>
                <w:lang w:eastAsia="pt-BR"/>
              </w:rPr>
              <w:t>ANP</w:t>
            </w:r>
            <w:r w:rsidRPr="00624DD4">
              <w:rPr>
                <w:sz w:val="22"/>
                <w:szCs w:val="22"/>
                <w:lang w:eastAsia="pt-BR"/>
              </w:rPr>
              <w:t xml:space="preserve"> e do </w:t>
            </w:r>
            <w:r w:rsidRPr="00624DD4">
              <w:rPr>
                <w:b/>
                <w:sz w:val="22"/>
                <w:szCs w:val="22"/>
                <w:lang w:eastAsia="pt-BR"/>
              </w:rPr>
              <w:t>INMETRO</w:t>
            </w:r>
          </w:p>
        </w:tc>
        <w:tc>
          <w:tcPr>
            <w:tcW w:w="2919" w:type="dxa"/>
          </w:tcPr>
          <w:p w14:paraId="2BC555FE" w14:textId="77777777" w:rsidR="00180D76" w:rsidRPr="00624DD4" w:rsidRDefault="00180D76" w:rsidP="00262932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2919" w:type="dxa"/>
          </w:tcPr>
          <w:p w14:paraId="6E78343E" w14:textId="77777777" w:rsidR="00180D76" w:rsidRPr="00624DD4" w:rsidRDefault="00180D76" w:rsidP="00262932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</w:tr>
      <w:tr w:rsidR="00180D76" w:rsidRPr="00624DD4" w14:paraId="7FC64F01" w14:textId="14791F5F" w:rsidTr="00180D76">
        <w:trPr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14:paraId="24CB9E9A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32904639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CRAS SAMPAIO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3E2CF19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F2FDC7C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2</w:t>
            </w:r>
          </w:p>
        </w:tc>
        <w:tc>
          <w:tcPr>
            <w:tcW w:w="2919" w:type="dxa"/>
            <w:vMerge/>
            <w:shd w:val="clear" w:color="auto" w:fill="auto"/>
            <w:vAlign w:val="center"/>
          </w:tcPr>
          <w:p w14:paraId="3A2A31D3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919" w:type="dxa"/>
          </w:tcPr>
          <w:p w14:paraId="00E38CE8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919" w:type="dxa"/>
          </w:tcPr>
          <w:p w14:paraId="05B52D4C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</w:tr>
      <w:tr w:rsidR="00180D76" w:rsidRPr="00624DD4" w14:paraId="5A54ACBD" w14:textId="12976F6A" w:rsidTr="00180D76">
        <w:trPr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14:paraId="75D1D405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0DBFAAFF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CRAS JACONE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D0FB0C3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DFCDE31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2</w:t>
            </w:r>
          </w:p>
        </w:tc>
        <w:tc>
          <w:tcPr>
            <w:tcW w:w="2919" w:type="dxa"/>
            <w:vMerge/>
            <w:shd w:val="clear" w:color="auto" w:fill="auto"/>
            <w:vAlign w:val="center"/>
          </w:tcPr>
          <w:p w14:paraId="58E4BDDD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919" w:type="dxa"/>
          </w:tcPr>
          <w:p w14:paraId="2A006335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919" w:type="dxa"/>
          </w:tcPr>
          <w:p w14:paraId="5699EED4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</w:tr>
      <w:tr w:rsidR="00180D76" w:rsidRPr="00624DD4" w14:paraId="7C311C4F" w14:textId="6A6C1321" w:rsidTr="00180D76">
        <w:trPr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14:paraId="7D73A63F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58BDCC0D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CRAS RIO DA AREIA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449F0A8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A22005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2</w:t>
            </w:r>
          </w:p>
        </w:tc>
        <w:tc>
          <w:tcPr>
            <w:tcW w:w="2919" w:type="dxa"/>
            <w:vMerge/>
            <w:shd w:val="clear" w:color="auto" w:fill="auto"/>
            <w:vAlign w:val="center"/>
          </w:tcPr>
          <w:p w14:paraId="1DB32221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919" w:type="dxa"/>
          </w:tcPr>
          <w:p w14:paraId="23F064D3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919" w:type="dxa"/>
          </w:tcPr>
          <w:p w14:paraId="4F26CA34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</w:tr>
      <w:tr w:rsidR="00180D76" w:rsidRPr="00624DD4" w14:paraId="08467A37" w14:textId="1E281857" w:rsidTr="00180D76">
        <w:trPr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14:paraId="0317F81E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49963C4A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CREAS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393AEDD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3A825CE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1</w:t>
            </w:r>
          </w:p>
        </w:tc>
        <w:tc>
          <w:tcPr>
            <w:tcW w:w="2919" w:type="dxa"/>
            <w:vMerge/>
            <w:shd w:val="clear" w:color="auto" w:fill="auto"/>
            <w:vAlign w:val="center"/>
          </w:tcPr>
          <w:p w14:paraId="14BF41A8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919" w:type="dxa"/>
          </w:tcPr>
          <w:p w14:paraId="600BE211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919" w:type="dxa"/>
          </w:tcPr>
          <w:p w14:paraId="033A8738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</w:tr>
      <w:tr w:rsidR="00180D76" w:rsidRPr="00624DD4" w14:paraId="65A7E325" w14:textId="77621900" w:rsidTr="00180D76">
        <w:trPr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14:paraId="12CB3B98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19B9DEC2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Café da Manhã do Trabalhador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AA37639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BFB0F98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2</w:t>
            </w:r>
          </w:p>
        </w:tc>
        <w:tc>
          <w:tcPr>
            <w:tcW w:w="2919" w:type="dxa"/>
            <w:vMerge/>
            <w:shd w:val="clear" w:color="auto" w:fill="auto"/>
            <w:vAlign w:val="center"/>
          </w:tcPr>
          <w:p w14:paraId="29921E79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919" w:type="dxa"/>
          </w:tcPr>
          <w:p w14:paraId="08988CDE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919" w:type="dxa"/>
          </w:tcPr>
          <w:p w14:paraId="096614E9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</w:tr>
      <w:tr w:rsidR="00180D76" w:rsidRPr="00624DD4" w14:paraId="0A6BA827" w14:textId="2C3CD516" w:rsidTr="00180D76">
        <w:trPr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14:paraId="74C1DE73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4C7FE414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Centro de Capacitação Profissional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15DA84F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10EBEC1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1</w:t>
            </w:r>
          </w:p>
        </w:tc>
        <w:tc>
          <w:tcPr>
            <w:tcW w:w="2919" w:type="dxa"/>
            <w:vMerge/>
            <w:shd w:val="clear" w:color="auto" w:fill="auto"/>
            <w:vAlign w:val="center"/>
          </w:tcPr>
          <w:p w14:paraId="0DB8ED13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919" w:type="dxa"/>
          </w:tcPr>
          <w:p w14:paraId="1FDC2B21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919" w:type="dxa"/>
          </w:tcPr>
          <w:p w14:paraId="34C76770" w14:textId="77777777" w:rsidR="00180D76" w:rsidRPr="00624DD4" w:rsidRDefault="00180D76" w:rsidP="00262932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</w:tr>
    </w:tbl>
    <w:p w14:paraId="5F1EA720" w14:textId="77777777" w:rsidR="00180D76" w:rsidRPr="00624DD4" w:rsidRDefault="00180D76" w:rsidP="00180D76">
      <w:pPr>
        <w:suppressAutoHyphens w:val="0"/>
        <w:jc w:val="center"/>
        <w:rPr>
          <w:sz w:val="22"/>
          <w:szCs w:val="22"/>
          <w:lang w:eastAsia="pt-BR"/>
        </w:rPr>
      </w:pPr>
    </w:p>
    <w:p w14:paraId="35FE50FD" w14:textId="77777777" w:rsidR="00180D76" w:rsidRPr="00624DD4" w:rsidRDefault="00180D76" w:rsidP="00180D76">
      <w:pPr>
        <w:suppressAutoHyphens w:val="0"/>
        <w:jc w:val="center"/>
        <w:rPr>
          <w:b/>
          <w:sz w:val="22"/>
          <w:szCs w:val="22"/>
          <w:lang w:eastAsia="pt-BR"/>
        </w:rPr>
      </w:pPr>
      <w:r w:rsidRPr="00624DD4">
        <w:rPr>
          <w:b/>
          <w:sz w:val="22"/>
          <w:szCs w:val="22"/>
          <w:lang w:eastAsia="pt-BR"/>
        </w:rPr>
        <w:t>FUNDO MUNICIPAL DO IDOSO</w:t>
      </w:r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716"/>
        <w:gridCol w:w="1143"/>
        <w:gridCol w:w="1389"/>
        <w:gridCol w:w="2808"/>
        <w:gridCol w:w="2808"/>
        <w:gridCol w:w="2808"/>
      </w:tblGrid>
      <w:tr w:rsidR="00180D76" w:rsidRPr="00624DD4" w14:paraId="126DD4F3" w14:textId="715EE2B0" w:rsidTr="00180D76">
        <w:trPr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7875D5FE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5B9F7A8A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ORGÃO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02CF759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QUANT.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819C46F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MÉDIA MENSAL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7F91AB84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808" w:type="dxa"/>
          </w:tcPr>
          <w:p w14:paraId="247DC962" w14:textId="64C1345C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VALOR UNITÁRIO</w:t>
            </w:r>
          </w:p>
        </w:tc>
        <w:tc>
          <w:tcPr>
            <w:tcW w:w="2808" w:type="dxa"/>
          </w:tcPr>
          <w:p w14:paraId="602B6E26" w14:textId="63028CBB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VALOR TOTAL</w:t>
            </w:r>
          </w:p>
        </w:tc>
      </w:tr>
      <w:tr w:rsidR="00180D76" w:rsidRPr="00624DD4" w14:paraId="6774B59E" w14:textId="7D2D9D83" w:rsidTr="00180D76">
        <w:trPr>
          <w:jc w:val="center"/>
        </w:trPr>
        <w:tc>
          <w:tcPr>
            <w:tcW w:w="857" w:type="dxa"/>
            <w:vMerge w:val="restart"/>
            <w:shd w:val="clear" w:color="auto" w:fill="auto"/>
            <w:vAlign w:val="center"/>
          </w:tcPr>
          <w:p w14:paraId="1A8F3AA2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2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03C90FDA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Centro de Convivência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371DE1C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62AFB0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1</w:t>
            </w:r>
          </w:p>
        </w:tc>
        <w:tc>
          <w:tcPr>
            <w:tcW w:w="2808" w:type="dxa"/>
            <w:vMerge w:val="restart"/>
            <w:shd w:val="clear" w:color="auto" w:fill="auto"/>
            <w:vAlign w:val="center"/>
          </w:tcPr>
          <w:p w14:paraId="2EFAD2C6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Gás GLP</w:t>
            </w:r>
            <w:r w:rsidRPr="00624DD4">
              <w:rPr>
                <w:sz w:val="22"/>
                <w:szCs w:val="22"/>
                <w:lang w:eastAsia="pt-BR"/>
              </w:rPr>
              <w:t xml:space="preserve"> para uso em cozinha, em botijão de </w:t>
            </w:r>
            <w:r w:rsidRPr="00624DD4">
              <w:rPr>
                <w:b/>
                <w:sz w:val="22"/>
                <w:szCs w:val="22"/>
                <w:lang w:eastAsia="pt-BR"/>
              </w:rPr>
              <w:t>13kg</w:t>
            </w:r>
            <w:r w:rsidRPr="00624DD4">
              <w:rPr>
                <w:sz w:val="22"/>
                <w:szCs w:val="22"/>
                <w:lang w:eastAsia="pt-BR"/>
              </w:rPr>
              <w:t xml:space="preserve">, cheio, de acordo com as normas da </w:t>
            </w:r>
            <w:r w:rsidRPr="00624DD4">
              <w:rPr>
                <w:b/>
                <w:sz w:val="22"/>
                <w:szCs w:val="22"/>
                <w:lang w:eastAsia="pt-BR"/>
              </w:rPr>
              <w:t>ANP</w:t>
            </w:r>
            <w:r w:rsidRPr="00624DD4">
              <w:rPr>
                <w:sz w:val="22"/>
                <w:szCs w:val="22"/>
                <w:lang w:eastAsia="pt-BR"/>
              </w:rPr>
              <w:t xml:space="preserve"> e do </w:t>
            </w:r>
            <w:r w:rsidRPr="00624DD4">
              <w:rPr>
                <w:b/>
                <w:sz w:val="22"/>
                <w:szCs w:val="22"/>
                <w:lang w:eastAsia="pt-BR"/>
              </w:rPr>
              <w:t>INMETRO</w:t>
            </w:r>
          </w:p>
        </w:tc>
        <w:tc>
          <w:tcPr>
            <w:tcW w:w="2808" w:type="dxa"/>
          </w:tcPr>
          <w:p w14:paraId="040708F6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2808" w:type="dxa"/>
          </w:tcPr>
          <w:p w14:paraId="5A00B881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</w:tr>
      <w:tr w:rsidR="00180D76" w:rsidRPr="00624DD4" w14:paraId="7A83AFB3" w14:textId="68B307E6" w:rsidTr="00180D76">
        <w:trPr>
          <w:jc w:val="center"/>
        </w:trPr>
        <w:tc>
          <w:tcPr>
            <w:tcW w:w="857" w:type="dxa"/>
            <w:vMerge/>
            <w:shd w:val="clear" w:color="auto" w:fill="auto"/>
            <w:vAlign w:val="center"/>
          </w:tcPr>
          <w:p w14:paraId="03685761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54ECC3B5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1A1CDBAF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602495C0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Lar dos Idosos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691C408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511A6C94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7DC44566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96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DA75FE0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4915FE19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6BC1EA4F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8</w:t>
            </w:r>
          </w:p>
        </w:tc>
        <w:tc>
          <w:tcPr>
            <w:tcW w:w="2808" w:type="dxa"/>
            <w:vMerge/>
            <w:shd w:val="clear" w:color="auto" w:fill="auto"/>
            <w:vAlign w:val="center"/>
          </w:tcPr>
          <w:p w14:paraId="0946C1C1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808" w:type="dxa"/>
          </w:tcPr>
          <w:p w14:paraId="2AC21F38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808" w:type="dxa"/>
          </w:tcPr>
          <w:p w14:paraId="3742F6FE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</w:tr>
      <w:tr w:rsidR="00180D76" w:rsidRPr="00624DD4" w14:paraId="55B19708" w14:textId="1F0A5274" w:rsidTr="00180D76">
        <w:trPr>
          <w:jc w:val="center"/>
        </w:trPr>
        <w:tc>
          <w:tcPr>
            <w:tcW w:w="857" w:type="dxa"/>
            <w:vMerge/>
            <w:shd w:val="clear" w:color="auto" w:fill="auto"/>
            <w:vAlign w:val="center"/>
          </w:tcPr>
          <w:p w14:paraId="28F854C6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59D8F563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Centro Dia do Idoso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34ABF69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59E274B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2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6F561D5E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Gás GLP</w:t>
            </w:r>
            <w:r w:rsidRPr="00624DD4">
              <w:rPr>
                <w:sz w:val="22"/>
                <w:szCs w:val="22"/>
                <w:lang w:eastAsia="pt-BR"/>
              </w:rPr>
              <w:t xml:space="preserve"> para uso em cozinha, em botijão de </w:t>
            </w:r>
            <w:r w:rsidRPr="00624DD4">
              <w:rPr>
                <w:b/>
                <w:sz w:val="22"/>
                <w:szCs w:val="22"/>
                <w:lang w:eastAsia="pt-BR"/>
              </w:rPr>
              <w:t>13kg</w:t>
            </w:r>
            <w:r w:rsidRPr="00624DD4">
              <w:rPr>
                <w:sz w:val="22"/>
                <w:szCs w:val="22"/>
                <w:lang w:eastAsia="pt-BR"/>
              </w:rPr>
              <w:t xml:space="preserve">, cheio, de acordo com as normas da </w:t>
            </w:r>
            <w:r w:rsidRPr="00624DD4">
              <w:rPr>
                <w:b/>
                <w:sz w:val="22"/>
                <w:szCs w:val="22"/>
                <w:lang w:eastAsia="pt-BR"/>
              </w:rPr>
              <w:t>ANP</w:t>
            </w:r>
            <w:r w:rsidRPr="00624DD4">
              <w:rPr>
                <w:sz w:val="22"/>
                <w:szCs w:val="22"/>
                <w:lang w:eastAsia="pt-BR"/>
              </w:rPr>
              <w:t xml:space="preserve"> e do </w:t>
            </w:r>
            <w:r w:rsidRPr="00624DD4">
              <w:rPr>
                <w:b/>
                <w:sz w:val="22"/>
                <w:szCs w:val="22"/>
                <w:lang w:eastAsia="pt-BR"/>
              </w:rPr>
              <w:t>INMETRO</w:t>
            </w:r>
          </w:p>
        </w:tc>
        <w:tc>
          <w:tcPr>
            <w:tcW w:w="2808" w:type="dxa"/>
          </w:tcPr>
          <w:p w14:paraId="1ADCF5D0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2808" w:type="dxa"/>
          </w:tcPr>
          <w:p w14:paraId="6A0A005C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</w:tr>
    </w:tbl>
    <w:p w14:paraId="18FBFFBA" w14:textId="77777777" w:rsidR="00180D76" w:rsidRPr="00624DD4" w:rsidRDefault="00180D76" w:rsidP="00180D76">
      <w:pPr>
        <w:suppressAutoHyphens w:val="0"/>
        <w:jc w:val="both"/>
        <w:rPr>
          <w:b/>
          <w:sz w:val="22"/>
          <w:szCs w:val="22"/>
          <w:lang w:eastAsia="pt-BR"/>
        </w:rPr>
      </w:pPr>
    </w:p>
    <w:p w14:paraId="1CBE6980" w14:textId="77777777" w:rsidR="00180D76" w:rsidRDefault="00180D76" w:rsidP="00180D76">
      <w:pPr>
        <w:suppressAutoHyphens w:val="0"/>
        <w:jc w:val="center"/>
        <w:rPr>
          <w:b/>
          <w:sz w:val="22"/>
          <w:szCs w:val="22"/>
          <w:lang w:eastAsia="pt-BR"/>
        </w:rPr>
      </w:pPr>
    </w:p>
    <w:p w14:paraId="168E32AD" w14:textId="73DDBD91" w:rsidR="00180D76" w:rsidRPr="00624DD4" w:rsidRDefault="00180D76" w:rsidP="00180D76">
      <w:pPr>
        <w:suppressAutoHyphens w:val="0"/>
        <w:jc w:val="center"/>
        <w:rPr>
          <w:b/>
          <w:sz w:val="22"/>
          <w:szCs w:val="22"/>
          <w:lang w:eastAsia="pt-BR"/>
        </w:rPr>
      </w:pPr>
      <w:r w:rsidRPr="00624DD4">
        <w:rPr>
          <w:b/>
          <w:sz w:val="22"/>
          <w:szCs w:val="22"/>
          <w:lang w:eastAsia="pt-BR"/>
        </w:rPr>
        <w:lastRenderedPageBreak/>
        <w:t>FUNDO MUNICIPAL DA CRIANÇA E ADOLESCENTE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693"/>
        <w:gridCol w:w="1143"/>
        <w:gridCol w:w="1425"/>
        <w:gridCol w:w="2824"/>
        <w:gridCol w:w="2824"/>
        <w:gridCol w:w="2824"/>
      </w:tblGrid>
      <w:tr w:rsidR="00180D76" w:rsidRPr="00624DD4" w14:paraId="6D36488A" w14:textId="0E5E5104" w:rsidTr="00F31D16">
        <w:trPr>
          <w:jc w:val="center"/>
        </w:trPr>
        <w:tc>
          <w:tcPr>
            <w:tcW w:w="859" w:type="dxa"/>
            <w:shd w:val="clear" w:color="auto" w:fill="auto"/>
            <w:vAlign w:val="center"/>
          </w:tcPr>
          <w:p w14:paraId="683AE1D9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F73B38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ORGÃO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8A790B5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QUANT.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F6766E3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MÉDIA MENSAL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CE30B53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824" w:type="dxa"/>
          </w:tcPr>
          <w:p w14:paraId="7B576A9D" w14:textId="4E37D8CD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VALOR UNITÁRIO</w:t>
            </w:r>
          </w:p>
        </w:tc>
        <w:tc>
          <w:tcPr>
            <w:tcW w:w="2824" w:type="dxa"/>
          </w:tcPr>
          <w:p w14:paraId="5356CA43" w14:textId="4F851C25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>
              <w:rPr>
                <w:b/>
                <w:sz w:val="22"/>
                <w:szCs w:val="22"/>
                <w:lang w:eastAsia="pt-BR"/>
              </w:rPr>
              <w:t>VALOR TOTAL</w:t>
            </w:r>
          </w:p>
        </w:tc>
      </w:tr>
      <w:tr w:rsidR="00180D76" w:rsidRPr="00624DD4" w14:paraId="0217DD83" w14:textId="439A54F1" w:rsidTr="00F31D16">
        <w:trPr>
          <w:jc w:val="center"/>
        </w:trPr>
        <w:tc>
          <w:tcPr>
            <w:tcW w:w="859" w:type="dxa"/>
            <w:vMerge w:val="restart"/>
            <w:shd w:val="clear" w:color="auto" w:fill="auto"/>
            <w:vAlign w:val="center"/>
          </w:tcPr>
          <w:p w14:paraId="5689CAB8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7F32E6F5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5ED33758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3</w:t>
            </w:r>
          </w:p>
          <w:p w14:paraId="67FF0C00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7C3E75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3F74DBE8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01251F1D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0827481F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660683A9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Abrigo Raio de Sol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2F5CACB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4A718831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00828D5B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2B758F76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580D6C92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96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60B060E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3FF3FD2F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0E44D376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0171121D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  <w:p w14:paraId="69D09782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8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251402E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Gás GLP</w:t>
            </w:r>
            <w:r w:rsidRPr="00624DD4">
              <w:rPr>
                <w:sz w:val="22"/>
                <w:szCs w:val="22"/>
                <w:lang w:eastAsia="pt-BR"/>
              </w:rPr>
              <w:t xml:space="preserve"> para uso em cozinha, em botijão de </w:t>
            </w:r>
            <w:r w:rsidRPr="00624DD4">
              <w:rPr>
                <w:b/>
                <w:sz w:val="22"/>
                <w:szCs w:val="22"/>
                <w:lang w:eastAsia="pt-BR"/>
              </w:rPr>
              <w:t>45kg</w:t>
            </w:r>
            <w:r w:rsidRPr="00624DD4">
              <w:rPr>
                <w:sz w:val="22"/>
                <w:szCs w:val="22"/>
                <w:lang w:eastAsia="pt-BR"/>
              </w:rPr>
              <w:t xml:space="preserve">, cheio, de acordo com as normas da </w:t>
            </w:r>
            <w:r w:rsidRPr="00624DD4">
              <w:rPr>
                <w:b/>
                <w:sz w:val="22"/>
                <w:szCs w:val="22"/>
                <w:lang w:eastAsia="pt-BR"/>
              </w:rPr>
              <w:t>ANP</w:t>
            </w:r>
            <w:r w:rsidRPr="00624DD4">
              <w:rPr>
                <w:sz w:val="22"/>
                <w:szCs w:val="22"/>
                <w:lang w:eastAsia="pt-BR"/>
              </w:rPr>
              <w:t xml:space="preserve"> e do </w:t>
            </w:r>
            <w:r w:rsidRPr="00624DD4">
              <w:rPr>
                <w:b/>
                <w:sz w:val="22"/>
                <w:szCs w:val="22"/>
                <w:lang w:eastAsia="pt-BR"/>
              </w:rPr>
              <w:t>INMETRO</w:t>
            </w:r>
          </w:p>
        </w:tc>
        <w:tc>
          <w:tcPr>
            <w:tcW w:w="2824" w:type="dxa"/>
          </w:tcPr>
          <w:p w14:paraId="579D19AF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2824" w:type="dxa"/>
          </w:tcPr>
          <w:p w14:paraId="12B96AE9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</w:tr>
      <w:tr w:rsidR="00180D76" w:rsidRPr="00624DD4" w14:paraId="7D5959AE" w14:textId="6E471973" w:rsidTr="00F31D16">
        <w:trPr>
          <w:jc w:val="center"/>
        </w:trPr>
        <w:tc>
          <w:tcPr>
            <w:tcW w:w="859" w:type="dxa"/>
            <w:vMerge/>
            <w:shd w:val="clear" w:color="auto" w:fill="auto"/>
            <w:vAlign w:val="center"/>
          </w:tcPr>
          <w:p w14:paraId="689991ED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802FCB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Conselho Tutelar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EB67D39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9EEE4ED" w14:textId="77777777" w:rsidR="00180D76" w:rsidRPr="00624DD4" w:rsidRDefault="00180D76" w:rsidP="00180D76">
            <w:pPr>
              <w:suppressAutoHyphens w:val="0"/>
              <w:jc w:val="center"/>
              <w:rPr>
                <w:sz w:val="22"/>
                <w:szCs w:val="22"/>
                <w:lang w:eastAsia="pt-BR"/>
              </w:rPr>
            </w:pPr>
            <w:r w:rsidRPr="00624DD4">
              <w:rPr>
                <w:sz w:val="22"/>
                <w:szCs w:val="22"/>
                <w:lang w:eastAsia="pt-BR"/>
              </w:rPr>
              <w:t>1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CD11D2E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  <w:r w:rsidRPr="00624DD4">
              <w:rPr>
                <w:b/>
                <w:sz w:val="22"/>
                <w:szCs w:val="22"/>
                <w:lang w:eastAsia="pt-BR"/>
              </w:rPr>
              <w:t>Gás GLP</w:t>
            </w:r>
            <w:r w:rsidRPr="00624DD4">
              <w:rPr>
                <w:sz w:val="22"/>
                <w:szCs w:val="22"/>
                <w:lang w:eastAsia="pt-BR"/>
              </w:rPr>
              <w:t xml:space="preserve"> para uso em cozinha, em botijão de </w:t>
            </w:r>
            <w:r w:rsidRPr="00624DD4">
              <w:rPr>
                <w:b/>
                <w:sz w:val="22"/>
                <w:szCs w:val="22"/>
                <w:lang w:eastAsia="pt-BR"/>
              </w:rPr>
              <w:t>13kg</w:t>
            </w:r>
            <w:r w:rsidRPr="00624DD4">
              <w:rPr>
                <w:sz w:val="22"/>
                <w:szCs w:val="22"/>
                <w:lang w:eastAsia="pt-BR"/>
              </w:rPr>
              <w:t xml:space="preserve">, cheio, de acordo com as normas da </w:t>
            </w:r>
            <w:r w:rsidRPr="00624DD4">
              <w:rPr>
                <w:b/>
                <w:sz w:val="22"/>
                <w:szCs w:val="22"/>
                <w:lang w:eastAsia="pt-BR"/>
              </w:rPr>
              <w:t>ANP</w:t>
            </w:r>
            <w:r w:rsidRPr="00624DD4">
              <w:rPr>
                <w:sz w:val="22"/>
                <w:szCs w:val="22"/>
                <w:lang w:eastAsia="pt-BR"/>
              </w:rPr>
              <w:t xml:space="preserve"> e do </w:t>
            </w:r>
            <w:r w:rsidRPr="00624DD4">
              <w:rPr>
                <w:b/>
                <w:sz w:val="22"/>
                <w:szCs w:val="22"/>
                <w:lang w:eastAsia="pt-BR"/>
              </w:rPr>
              <w:t>INMETRO</w:t>
            </w:r>
          </w:p>
        </w:tc>
        <w:tc>
          <w:tcPr>
            <w:tcW w:w="2824" w:type="dxa"/>
          </w:tcPr>
          <w:p w14:paraId="3629EB6D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  <w:tc>
          <w:tcPr>
            <w:tcW w:w="2824" w:type="dxa"/>
          </w:tcPr>
          <w:p w14:paraId="38A84272" w14:textId="77777777" w:rsidR="00180D76" w:rsidRPr="00624DD4" w:rsidRDefault="00180D76" w:rsidP="00180D76">
            <w:pPr>
              <w:suppressAutoHyphens w:val="0"/>
              <w:jc w:val="center"/>
              <w:rPr>
                <w:b/>
                <w:sz w:val="22"/>
                <w:szCs w:val="22"/>
                <w:lang w:eastAsia="pt-BR"/>
              </w:rPr>
            </w:pPr>
          </w:p>
        </w:tc>
      </w:tr>
    </w:tbl>
    <w:p w14:paraId="67D25EAC" w14:textId="77777777" w:rsidR="00180D76" w:rsidRDefault="00180D76" w:rsidP="00180D76"/>
    <w:p w14:paraId="3DE051C2" w14:textId="77777777" w:rsidR="00180D76" w:rsidRDefault="00180D76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5C3CBDFA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9468B2">
        <w:rPr>
          <w:rFonts w:ascii="Arial" w:hAnsi="Arial" w:cs="Arial"/>
        </w:rPr>
        <w:t>outubr</w:t>
      </w:r>
      <w:r w:rsidR="005C4836">
        <w:rPr>
          <w:rFonts w:ascii="Arial" w:hAnsi="Arial" w:cs="Arial"/>
        </w:rPr>
        <w:t>o</w:t>
      </w:r>
      <w:r w:rsidRPr="1F3F92BA">
        <w:rPr>
          <w:rFonts w:ascii="Arial" w:hAnsi="Arial" w:cs="Arial"/>
        </w:rPr>
        <w:t xml:space="preserve"> de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0D76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5F62-B67D-4D5B-AB88-464395B2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2</cp:revision>
  <cp:lastPrinted>2020-03-27T20:02:00Z</cp:lastPrinted>
  <dcterms:created xsi:type="dcterms:W3CDTF">2020-10-06T14:09:00Z</dcterms:created>
  <dcterms:modified xsi:type="dcterms:W3CDTF">2020-10-06T14:09:00Z</dcterms:modified>
</cp:coreProperties>
</file>