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3"/>
        <w:keepNext w:val="0"/>
        <w:keepLines w:val="0"/>
        <w:pageBreakBefore w:val="0"/>
        <w:widowControl/>
        <w:kinsoku/>
        <w:wordWrap/>
        <w:overflowPunct/>
        <w:topLinePunct w:val="0"/>
        <w:autoSpaceDE/>
        <w:autoSpaceDN/>
        <w:bidi w:val="0"/>
        <w:adjustRightInd/>
        <w:snapToGrid/>
        <w:spacing w:before="0" w:beforeLines="30" w:after="0" w:afterLines="30" w:line="360" w:lineRule="auto"/>
        <w:jc w:val="center"/>
        <w:textAlignment w:val="auto"/>
        <w:outlineLvl w:val="9"/>
        <w:rPr>
          <w:rFonts w:ascii="Times New Roman" w:hAnsi="Times New Roman" w:cs="Times New Roman"/>
          <w:b/>
          <w:bCs/>
          <w:sz w:val="24"/>
          <w:szCs w:val="24"/>
        </w:rPr>
      </w:pPr>
      <w:r>
        <w:rPr>
          <w:rFonts w:ascii="Times New Roman" w:hAnsi="Times New Roman" w:cs="Times New Roman"/>
          <w:b/>
          <w:bCs/>
          <w:color w:val="FF0000"/>
          <w:sz w:val="24"/>
          <w:szCs w:val="24"/>
        </w:rPr>
        <w:t xml:space="preserve">DECRETO N.º </w:t>
      </w:r>
      <w:r>
        <w:rPr>
          <w:rFonts w:hint="default" w:ascii="Times New Roman" w:hAnsi="Times New Roman" w:cs="Times New Roman"/>
          <w:b/>
          <w:bCs/>
          <w:color w:val="FF0000"/>
          <w:sz w:val="24"/>
          <w:szCs w:val="24"/>
        </w:rPr>
        <w:t>6882 de 21 de Outubro de 2026</w:t>
      </w:r>
      <w:r>
        <w:rPr>
          <w:rFonts w:ascii="Times New Roman" w:hAnsi="Times New Roman" w:cs="Times New Roman"/>
          <w:b/>
          <w:bCs/>
          <w:color w:val="FF0000"/>
          <w:sz w:val="24"/>
          <w:szCs w:val="24"/>
        </w:rPr>
        <w:t>.</w:t>
      </w:r>
    </w:p>
    <w:p>
      <w:pPr>
        <w:pStyle w:val="193"/>
        <w:keepNext w:val="0"/>
        <w:keepLines w:val="0"/>
        <w:pageBreakBefore w:val="0"/>
        <w:widowControl/>
        <w:kinsoku/>
        <w:wordWrap/>
        <w:overflowPunct/>
        <w:topLinePunct w:val="0"/>
        <w:autoSpaceDE/>
        <w:autoSpaceDN/>
        <w:bidi w:val="0"/>
        <w:adjustRightInd/>
        <w:snapToGrid/>
        <w:spacing w:before="0" w:beforeLines="30" w:after="0" w:afterLines="30" w:line="360" w:lineRule="auto"/>
        <w:ind w:leftChars="1900"/>
        <w:jc w:val="both"/>
        <w:textAlignment w:val="auto"/>
        <w:outlineLvl w:val="9"/>
        <w:rPr>
          <w:rFonts w:ascii="Times New Roman" w:hAnsi="Times New Roman" w:cs="Times New Roman"/>
          <w:i/>
          <w:iCs/>
          <w:sz w:val="24"/>
          <w:szCs w:val="24"/>
        </w:rPr>
      </w:pPr>
      <w:r>
        <w:rPr>
          <w:rFonts w:ascii="Times New Roman" w:hAnsi="Times New Roman" w:cs="Times New Roman"/>
          <w:i w:val="0"/>
          <w:iCs w:val="0"/>
          <w:sz w:val="23"/>
          <w:szCs w:val="23"/>
        </w:rPr>
        <w:t>Regulamenta inscrições para comércio eventual nos balneários e praias do município de Anchieta para a temporada 2025/2026, conforme Lei 49/90 – Código de Posturas Municipal, Lei 155/96 e dá outras providências</w:t>
      </w:r>
      <w:r>
        <w:rPr>
          <w:rFonts w:ascii="Times New Roman" w:hAnsi="Times New Roman" w:cs="Times New Roman"/>
          <w:i/>
          <w:iCs/>
          <w:sz w:val="24"/>
          <w:szCs w:val="24"/>
        </w:rPr>
        <w:t xml:space="preserve">. </w:t>
      </w:r>
    </w:p>
    <w:p>
      <w:pPr>
        <w:pStyle w:val="193"/>
        <w:keepNext w:val="0"/>
        <w:keepLines w:val="0"/>
        <w:pageBreakBefore w:val="0"/>
        <w:widowControl/>
        <w:kinsoku/>
        <w:wordWrap/>
        <w:overflowPunct/>
        <w:topLinePunct w:val="0"/>
        <w:autoSpaceDE/>
        <w:autoSpaceDN/>
        <w:bidi w:val="0"/>
        <w:adjustRightInd/>
        <w:snapToGrid/>
        <w:spacing w:before="0" w:beforeLines="30" w:after="0" w:afterLines="30" w:line="360" w:lineRule="auto"/>
        <w:ind w:right="0"/>
        <w:jc w:val="both"/>
        <w:textAlignment w:val="auto"/>
        <w:outlineLvl w:val="9"/>
        <w:rPr>
          <w:rFonts w:ascii="Times New Roman" w:hAnsi="Times New Roman" w:cs="Times New Roman"/>
          <w:sz w:val="24"/>
          <w:szCs w:val="24"/>
        </w:rPr>
      </w:pPr>
      <w:r>
        <w:rPr>
          <w:rFonts w:ascii="Times New Roman" w:hAnsi="Times New Roman" w:cs="Times New Roman"/>
          <w:b/>
          <w:bCs/>
          <w:sz w:val="23"/>
          <w:szCs w:val="23"/>
        </w:rPr>
        <w:t>O PREFEITO MUNICIPAL DE ANCHIETA, ESTADO DO ESPÍRITO SANTO</w:t>
      </w:r>
      <w:r>
        <w:rPr>
          <w:rFonts w:ascii="Times New Roman" w:hAnsi="Times New Roman" w:cs="Times New Roman"/>
          <w:sz w:val="23"/>
          <w:szCs w:val="23"/>
        </w:rPr>
        <w:t>, no uso das atribuições que lhe são conferidas pelos incisos VII e VIII do artigo 71 da Lei Orgânica do Município de Anchieta – ES.</w:t>
      </w:r>
    </w:p>
    <w:p>
      <w:pPr>
        <w:pStyle w:val="193"/>
        <w:keepNext w:val="0"/>
        <w:keepLines w:val="0"/>
        <w:pageBreakBefore w:val="0"/>
        <w:widowControl/>
        <w:kinsoku/>
        <w:wordWrap/>
        <w:overflowPunct/>
        <w:topLinePunct w:val="0"/>
        <w:autoSpaceDE/>
        <w:autoSpaceDN/>
        <w:bidi w:val="0"/>
        <w:adjustRightInd/>
        <w:snapToGrid/>
        <w:spacing w:before="0" w:beforeLines="30" w:after="0" w:afterLines="30" w:line="360" w:lineRule="auto"/>
        <w:ind w:right="0"/>
        <w:jc w:val="center"/>
        <w:textAlignment w:val="auto"/>
        <w:outlineLvl w:val="9"/>
        <w:rPr>
          <w:rFonts w:ascii="Times New Roman" w:hAnsi="Times New Roman" w:cs="Times New Roman"/>
          <w:b/>
          <w:bCs/>
          <w:sz w:val="24"/>
          <w:szCs w:val="24"/>
        </w:rPr>
      </w:pPr>
      <w:r>
        <w:rPr>
          <w:rFonts w:ascii="Times New Roman" w:hAnsi="Times New Roman" w:cs="Times New Roman"/>
          <w:b/>
          <w:bCs/>
          <w:sz w:val="24"/>
          <w:szCs w:val="24"/>
        </w:rPr>
        <w:t>DECRETA</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Art. 1º</w:t>
      </w:r>
      <w:r>
        <w:rPr>
          <w:rFonts w:ascii="Times New Roman" w:hAnsi="Times New Roman" w:cs="Times New Roman"/>
          <w:sz w:val="23"/>
          <w:szCs w:val="23"/>
        </w:rPr>
        <w:t xml:space="preserve"> Fica aprovada a Convocação para Credenciamento nº 001 / PMA / 202</w:t>
      </w:r>
      <w:r>
        <w:rPr>
          <w:rFonts w:ascii="Times New Roman" w:hAnsi="Times New Roman" w:cs="Times New Roman"/>
          <w:sz w:val="23"/>
          <w:szCs w:val="23"/>
          <w:lang w:val="pt-BR"/>
        </w:rPr>
        <w:t>6</w:t>
      </w:r>
      <w:r>
        <w:rPr>
          <w:rFonts w:ascii="Times New Roman" w:hAnsi="Times New Roman" w:cs="Times New Roman"/>
          <w:sz w:val="23"/>
          <w:szCs w:val="23"/>
        </w:rPr>
        <w:t>, que abre inscrições para o comércio eventual nos balneários do município de Anchieta para a temporada 202</w:t>
      </w:r>
      <w:r>
        <w:rPr>
          <w:rFonts w:ascii="Times New Roman" w:hAnsi="Times New Roman" w:cs="Times New Roman"/>
          <w:sz w:val="23"/>
          <w:szCs w:val="23"/>
          <w:lang w:val="pt-BR"/>
        </w:rPr>
        <w:t>6</w:t>
      </w:r>
      <w:r>
        <w:rPr>
          <w:rFonts w:ascii="Times New Roman" w:hAnsi="Times New Roman" w:cs="Times New Roman"/>
          <w:sz w:val="23"/>
          <w:szCs w:val="23"/>
        </w:rPr>
        <w:t>/202</w:t>
      </w:r>
      <w:r>
        <w:rPr>
          <w:rFonts w:ascii="Times New Roman" w:hAnsi="Times New Roman" w:cs="Times New Roman"/>
          <w:sz w:val="23"/>
          <w:szCs w:val="23"/>
          <w:lang w:val="pt-BR"/>
        </w:rPr>
        <w:t>7</w:t>
      </w:r>
      <w:r>
        <w:rPr>
          <w:rFonts w:ascii="Times New Roman" w:hAnsi="Times New Roman" w:cs="Times New Roman"/>
          <w:sz w:val="23"/>
          <w:szCs w:val="23"/>
        </w:rPr>
        <w:t>, bem como em seus anexos.</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Art. 2º</w:t>
      </w:r>
      <w:r>
        <w:rPr>
          <w:rFonts w:ascii="Times New Roman" w:hAnsi="Times New Roman" w:cs="Times New Roman"/>
          <w:sz w:val="23"/>
          <w:szCs w:val="23"/>
        </w:rPr>
        <w:t xml:space="preserve"> Este Decreto regulamenta o exercício do comércio eventual, de vendedores e compradores por conta própria ou de terceiros nos balneários do município de Anchieta para a temporada 202</w:t>
      </w:r>
      <w:r>
        <w:rPr>
          <w:rFonts w:ascii="Times New Roman" w:hAnsi="Times New Roman" w:cs="Times New Roman"/>
          <w:sz w:val="23"/>
          <w:szCs w:val="23"/>
          <w:lang w:val="pt-BR"/>
        </w:rPr>
        <w:t>6</w:t>
      </w:r>
      <w:r>
        <w:rPr>
          <w:rFonts w:ascii="Times New Roman" w:hAnsi="Times New Roman" w:cs="Times New Roman"/>
          <w:sz w:val="23"/>
          <w:szCs w:val="23"/>
        </w:rPr>
        <w:t>/202</w:t>
      </w:r>
      <w:r>
        <w:rPr>
          <w:rFonts w:ascii="Times New Roman" w:hAnsi="Times New Roman" w:cs="Times New Roman"/>
          <w:sz w:val="23"/>
          <w:szCs w:val="23"/>
          <w:lang w:val="pt-BR"/>
        </w:rPr>
        <w:t>7</w:t>
      </w:r>
      <w:r>
        <w:rPr>
          <w:rFonts w:ascii="Times New Roman" w:hAnsi="Times New Roman" w:cs="Times New Roman"/>
          <w:sz w:val="23"/>
          <w:szCs w:val="23"/>
        </w:rPr>
        <w:t xml:space="preserve">, abrangendo as normas estabelecidas pela Lei nº 49/90 e Lei 155/96. </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Art. 3º</w:t>
      </w:r>
      <w:r>
        <w:rPr>
          <w:rFonts w:ascii="Times New Roman" w:hAnsi="Times New Roman" w:cs="Times New Roman"/>
          <w:sz w:val="23"/>
          <w:szCs w:val="23"/>
        </w:rPr>
        <w:t xml:space="preserve"> Fica a Gerência de Fiscalização de Obras e Posturas responsável pelo bom andamento dos procedimentos previstos no Edital nº 001/202</w:t>
      </w:r>
      <w:r>
        <w:rPr>
          <w:rFonts w:ascii="Times New Roman" w:hAnsi="Times New Roman" w:cs="Times New Roman"/>
          <w:sz w:val="23"/>
          <w:szCs w:val="23"/>
          <w:lang w:val="pt-BR"/>
        </w:rPr>
        <w:t>6</w:t>
      </w:r>
      <w:r>
        <w:rPr>
          <w:rFonts w:ascii="Times New Roman" w:hAnsi="Times New Roman" w:cs="Times New Roman"/>
          <w:sz w:val="23"/>
          <w:szCs w:val="23"/>
        </w:rPr>
        <w:t>, para comércio eventual para a temporada 202</w:t>
      </w:r>
      <w:r>
        <w:rPr>
          <w:rFonts w:ascii="Times New Roman" w:hAnsi="Times New Roman" w:cs="Times New Roman"/>
          <w:sz w:val="23"/>
          <w:szCs w:val="23"/>
          <w:lang w:val="pt-BR"/>
        </w:rPr>
        <w:t>6</w:t>
      </w:r>
      <w:r>
        <w:rPr>
          <w:rFonts w:ascii="Times New Roman" w:hAnsi="Times New Roman" w:cs="Times New Roman"/>
          <w:sz w:val="23"/>
          <w:szCs w:val="23"/>
        </w:rPr>
        <w:t>/202</w:t>
      </w:r>
      <w:r>
        <w:rPr>
          <w:rFonts w:ascii="Times New Roman" w:hAnsi="Times New Roman" w:cs="Times New Roman"/>
          <w:sz w:val="23"/>
          <w:szCs w:val="23"/>
          <w:lang w:val="pt-BR"/>
        </w:rPr>
        <w:t>7</w:t>
      </w:r>
      <w:r>
        <w:rPr>
          <w:rFonts w:ascii="Times New Roman" w:hAnsi="Times New Roman" w:cs="Times New Roman"/>
          <w:sz w:val="23"/>
          <w:szCs w:val="23"/>
        </w:rPr>
        <w:t>, sendo a emissão de Alvará de Licença de Funcionamento e a cobrança de taxas efetuadas pelo Agente Fiscal de Posturas, localizado na Sala ou pela Gerência Operacional de Obras e Posturas, que poderá efetuar ainda o parcelamento da taxa de liberação para comercialização de produtos.</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firstLine="720" w:firstLineChars="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 xml:space="preserve">Parágrafo único. </w:t>
      </w:r>
      <w:r>
        <w:rPr>
          <w:rFonts w:ascii="Times New Roman" w:hAnsi="Times New Roman" w:cs="Times New Roman"/>
          <w:sz w:val="23"/>
          <w:szCs w:val="23"/>
        </w:rPr>
        <w:t>O pagamento do parcelamento da taxa será feito em 2 vezes: a primeira no ato da liberação do alvará provisório e a segunda parcela com vencimento para 30 (trinta dias), quando será emitido o Alvará definitivo.</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Art. 4º</w:t>
      </w:r>
      <w:r>
        <w:rPr>
          <w:rFonts w:ascii="Times New Roman" w:hAnsi="Times New Roman" w:cs="Times New Roman"/>
          <w:sz w:val="23"/>
          <w:szCs w:val="23"/>
        </w:rPr>
        <w:t>. Este decreto entra em vigor na data de sua publicação.</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center"/>
        <w:textAlignment w:val="auto"/>
        <w:outlineLvl w:val="9"/>
        <w:rPr>
          <w:rFonts w:ascii="Times New Roman" w:hAnsi="Times New Roman" w:cs="Times New Roman"/>
          <w:b/>
          <w:bCs/>
          <w:sz w:val="24"/>
          <w:szCs w:val="24"/>
          <w:lang w:val="pt-BR"/>
        </w:rPr>
      </w:pPr>
      <w:r>
        <w:rPr>
          <w:rFonts w:ascii="Times New Roman" w:hAnsi="Times New Roman" w:cs="Times New Roman"/>
          <w:b/>
          <w:bCs/>
          <w:sz w:val="24"/>
          <w:szCs w:val="24"/>
        </w:rPr>
        <w:t>Registre-se. Publique-se e cumpra-se</w:t>
      </w:r>
      <w:r>
        <w:rPr>
          <w:rFonts w:ascii="Times New Roman" w:hAnsi="Times New Roman" w:cs="Times New Roman"/>
          <w:b/>
          <w:bCs/>
          <w:sz w:val="24"/>
          <w:szCs w:val="24"/>
          <w:lang w:val="pt-BR"/>
        </w:rPr>
        <w:t>.</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center"/>
        <w:textAlignment w:val="auto"/>
        <w:outlineLvl w:val="9"/>
        <w:rPr>
          <w:rFonts w:ascii="Times New Roman" w:hAnsi="Times New Roman" w:cs="Times New Roman"/>
          <w:sz w:val="24"/>
          <w:szCs w:val="24"/>
        </w:rPr>
      </w:pPr>
      <w:r>
        <w:rPr>
          <w:rFonts w:ascii="Times New Roman" w:hAnsi="Times New Roman" w:cs="Times New Roman"/>
          <w:color w:val="FF0000"/>
          <w:sz w:val="24"/>
          <w:szCs w:val="24"/>
        </w:rPr>
        <w:t>Anchieta/ES, 16 de outubro de 2025.</w:t>
      </w:r>
    </w:p>
    <w:p>
      <w:pPr>
        <w:pStyle w:val="193"/>
        <w:keepNext w:val="0"/>
        <w:keepLines w:val="0"/>
        <w:pageBreakBefore w:val="0"/>
        <w:kinsoku/>
        <w:wordWrap/>
        <w:overflowPunct/>
        <w:topLinePunct w:val="0"/>
        <w:autoSpaceDE/>
        <w:autoSpaceDN/>
        <w:bidi w:val="0"/>
        <w:adjustRightInd/>
        <w:snapToGrid/>
        <w:spacing w:before="0" w:beforeLines="20" w:after="0" w:afterLines="20"/>
        <w:jc w:val="center"/>
        <w:textAlignment w:val="auto"/>
        <w:outlineLvl w:val="9"/>
        <w:rPr>
          <w:rFonts w:ascii="Times New Roman" w:hAnsi="Times New Roman" w:cs="Times New Roman"/>
          <w:sz w:val="24"/>
          <w:szCs w:val="24"/>
        </w:rPr>
      </w:pPr>
    </w:p>
    <w:p>
      <w:pPr>
        <w:pStyle w:val="193"/>
        <w:keepNext w:val="0"/>
        <w:keepLines w:val="0"/>
        <w:pageBreakBefore w:val="0"/>
        <w:kinsoku/>
        <w:wordWrap/>
        <w:overflowPunct/>
        <w:topLinePunct w:val="0"/>
        <w:autoSpaceDE/>
        <w:autoSpaceDN/>
        <w:bidi w:val="0"/>
        <w:adjustRightInd/>
        <w:snapToGrid/>
        <w:spacing w:before="0" w:beforeLines="20" w:after="0" w:afterLines="20"/>
        <w:jc w:val="center"/>
        <w:textAlignment w:val="auto"/>
        <w:outlineLvl w:val="9"/>
        <w:rPr>
          <w:rFonts w:ascii="Times New Roman" w:hAnsi="Times New Roman" w:cs="Times New Roman"/>
          <w:sz w:val="24"/>
          <w:szCs w:val="24"/>
        </w:rPr>
      </w:pPr>
    </w:p>
    <w:p>
      <w:pPr>
        <w:pStyle w:val="193"/>
        <w:keepNext w:val="0"/>
        <w:keepLines w:val="0"/>
        <w:pageBreakBefore w:val="0"/>
        <w:kinsoku/>
        <w:wordWrap/>
        <w:overflowPunct/>
        <w:topLinePunct w:val="0"/>
        <w:autoSpaceDE/>
        <w:autoSpaceDN/>
        <w:bidi w:val="0"/>
        <w:adjustRightInd/>
        <w:snapToGrid/>
        <w:spacing w:before="0" w:beforeLines="20" w:after="0" w:afterLines="20"/>
        <w:jc w:val="center"/>
        <w:textAlignment w:val="auto"/>
        <w:outlineLvl w:val="9"/>
        <w:rPr>
          <w:rFonts w:ascii="Times New Roman" w:hAnsi="Times New Roman" w:cs="Times New Roman"/>
          <w:b/>
          <w:bCs/>
          <w:sz w:val="24"/>
          <w:szCs w:val="24"/>
          <w:highlight w:val="none"/>
        </w:rPr>
      </w:pPr>
      <w:r>
        <w:rPr>
          <w:rFonts w:ascii="Times New Roman" w:hAnsi="Times New Roman" w:cs="Times New Roman"/>
          <w:b/>
          <w:bCs/>
          <w:sz w:val="24"/>
          <w:szCs w:val="24"/>
        </w:rPr>
        <w:t>LEONARDO ANTONIO ABRANTES</w:t>
      </w:r>
    </w:p>
    <w:p>
      <w:pPr>
        <w:keepNext w:val="0"/>
        <w:keepLines w:val="0"/>
        <w:pageBreakBefore w:val="0"/>
        <w:widowControl w:val="0"/>
        <w:kinsoku/>
        <w:wordWrap/>
        <w:overflowPunct/>
        <w:topLinePunct w:val="0"/>
        <w:autoSpaceDE/>
        <w:autoSpaceDN/>
        <w:bidi w:val="0"/>
        <w:adjustRightInd/>
        <w:snapToGrid/>
        <w:spacing w:before="0" w:beforeLines="20" w:after="0" w:afterLines="20" w:line="360" w:lineRule="auto"/>
        <w:ind w:left="0" w:right="0" w:firstLine="0"/>
        <w:jc w:val="center"/>
        <w:textAlignment w:val="auto"/>
        <w:outlineLvl w:val="9"/>
        <w:rPr>
          <w:b/>
          <w:bCs w:val="0"/>
          <w:sz w:val="24"/>
          <w:szCs w:val="24"/>
        </w:rPr>
      </w:pPr>
      <w:r>
        <w:rPr>
          <w:rFonts w:ascii="Times New Roman" w:hAnsi="Times New Roman" w:cs="Times New Roman"/>
          <w:b/>
          <w:bCs/>
          <w:sz w:val="24"/>
          <w:szCs w:val="24"/>
          <w:highlight w:val="none"/>
        </w:rPr>
        <w:t>PREFEITO DE ANCHIETA</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0" w:firstLine="0"/>
        <w:jc w:val="both"/>
        <w:textAlignment w:val="auto"/>
        <w:rPr>
          <w:b/>
          <w:bCs w:val="0"/>
          <w:sz w:val="24"/>
          <w:szCs w:val="24"/>
        </w:rPr>
      </w:pPr>
      <w:r>
        <w:rPr>
          <w:b/>
          <w:bCs w:val="0"/>
          <w:sz w:val="24"/>
          <w:szCs w:val="24"/>
        </w:rPr>
        <w:t>EDITAL DE CONVOCAÇÃO PARA CREDENCIAMENTO Nº 001/ PMA/ SE</w:t>
      </w:r>
      <w:r>
        <w:rPr>
          <w:b/>
          <w:bCs w:val="0"/>
          <w:sz w:val="24"/>
          <w:szCs w:val="24"/>
          <w:lang w:val="pt-BR"/>
        </w:rPr>
        <w:t>MOPF</w:t>
      </w:r>
      <w:r>
        <w:rPr>
          <w:b/>
          <w:bCs w:val="0"/>
          <w:sz w:val="24"/>
          <w:szCs w:val="24"/>
        </w:rPr>
        <w:t>/ GERÊNCIA</w:t>
      </w:r>
      <w:r>
        <w:rPr>
          <w:b/>
          <w:bCs w:val="0"/>
          <w:spacing w:val="12"/>
          <w:sz w:val="24"/>
          <w:szCs w:val="24"/>
        </w:rPr>
        <w:t xml:space="preserve"> </w:t>
      </w:r>
      <w:r>
        <w:rPr>
          <w:b/>
          <w:bCs w:val="0"/>
          <w:sz w:val="24"/>
          <w:szCs w:val="24"/>
          <w:lang w:val="pt-BR"/>
        </w:rPr>
        <w:t>ESTRATÉGICA</w:t>
      </w:r>
      <w:r>
        <w:rPr>
          <w:b/>
          <w:bCs w:val="0"/>
          <w:spacing w:val="12"/>
          <w:sz w:val="24"/>
          <w:szCs w:val="24"/>
        </w:rPr>
        <w:t xml:space="preserve"> </w:t>
      </w:r>
      <w:r>
        <w:rPr>
          <w:b/>
          <w:bCs w:val="0"/>
          <w:sz w:val="24"/>
          <w:szCs w:val="24"/>
        </w:rPr>
        <w:t>DE</w:t>
      </w:r>
      <w:r>
        <w:rPr>
          <w:b/>
          <w:bCs w:val="0"/>
          <w:spacing w:val="12"/>
          <w:sz w:val="24"/>
          <w:szCs w:val="24"/>
        </w:rPr>
        <w:t xml:space="preserve"> </w:t>
      </w:r>
      <w:r>
        <w:rPr>
          <w:b/>
          <w:bCs w:val="0"/>
          <w:sz w:val="24"/>
          <w:szCs w:val="24"/>
        </w:rPr>
        <w:t>FISCALIZAÇÃO</w:t>
      </w:r>
      <w:r>
        <w:rPr>
          <w:b/>
          <w:bCs w:val="0"/>
          <w:spacing w:val="11"/>
          <w:sz w:val="24"/>
          <w:szCs w:val="24"/>
        </w:rPr>
        <w:t xml:space="preserve"> </w:t>
      </w:r>
      <w:r>
        <w:rPr>
          <w:b/>
          <w:bCs w:val="0"/>
          <w:sz w:val="24"/>
          <w:szCs w:val="24"/>
        </w:rPr>
        <w:t>DE</w:t>
      </w:r>
      <w:r>
        <w:rPr>
          <w:b/>
          <w:bCs w:val="0"/>
          <w:spacing w:val="12"/>
          <w:sz w:val="24"/>
          <w:szCs w:val="24"/>
        </w:rPr>
        <w:t xml:space="preserve"> </w:t>
      </w:r>
      <w:r>
        <w:rPr>
          <w:b/>
          <w:bCs w:val="0"/>
          <w:sz w:val="24"/>
          <w:szCs w:val="24"/>
        </w:rPr>
        <w:t>OBRAS</w:t>
      </w:r>
      <w:r>
        <w:rPr>
          <w:b/>
          <w:bCs w:val="0"/>
          <w:spacing w:val="12"/>
          <w:sz w:val="24"/>
          <w:szCs w:val="24"/>
        </w:rPr>
        <w:t xml:space="preserve"> </w:t>
      </w:r>
      <w:r>
        <w:rPr>
          <w:b/>
          <w:bCs w:val="0"/>
          <w:sz w:val="24"/>
          <w:szCs w:val="24"/>
        </w:rPr>
        <w:t>E</w:t>
      </w:r>
      <w:r>
        <w:rPr>
          <w:b/>
          <w:bCs w:val="0"/>
          <w:spacing w:val="12"/>
          <w:sz w:val="24"/>
          <w:szCs w:val="24"/>
        </w:rPr>
        <w:t xml:space="preserve"> </w:t>
      </w:r>
      <w:r>
        <w:rPr>
          <w:b/>
          <w:bCs w:val="0"/>
          <w:sz w:val="24"/>
          <w:szCs w:val="24"/>
        </w:rPr>
        <w:t>POSTURAS/</w:t>
      </w:r>
      <w:r>
        <w:rPr>
          <w:b/>
          <w:bCs w:val="0"/>
          <w:spacing w:val="10"/>
          <w:sz w:val="24"/>
          <w:szCs w:val="24"/>
        </w:rPr>
        <w:t xml:space="preserve"> </w:t>
      </w:r>
      <w:r>
        <w:rPr>
          <w:b/>
          <w:bCs w:val="0"/>
          <w:spacing w:val="-4"/>
          <w:sz w:val="24"/>
          <w:szCs w:val="24"/>
        </w:rPr>
        <w:t>202</w:t>
      </w:r>
      <w:r>
        <w:rPr>
          <w:b/>
          <w:bCs w:val="0"/>
          <w:spacing w:val="-4"/>
          <w:sz w:val="24"/>
          <w:szCs w:val="24"/>
          <w:lang w:val="pt-BR"/>
        </w:rPr>
        <w:t xml:space="preserve">7 - </w:t>
      </w:r>
      <w:r>
        <w:rPr>
          <w:b/>
          <w:bCs w:val="0"/>
          <w:sz w:val="24"/>
          <w:szCs w:val="24"/>
        </w:rPr>
        <w:t>ABRE INSCRIÇÕES PARA COMÉRCIO AMBULANTE/ EVENTUAL NOS BALNEÁRIOS DO MUNICÍPIO DE ANCHIETA PARA A TEMPORADA 202</w:t>
      </w:r>
      <w:r>
        <w:rPr>
          <w:b/>
          <w:bCs w:val="0"/>
          <w:sz w:val="24"/>
          <w:szCs w:val="24"/>
          <w:lang w:val="pt-BR"/>
        </w:rPr>
        <w:t>6</w:t>
      </w:r>
      <w:r>
        <w:rPr>
          <w:b/>
          <w:bCs w:val="0"/>
          <w:sz w:val="24"/>
          <w:szCs w:val="24"/>
        </w:rPr>
        <w:t>/ 20</w:t>
      </w:r>
      <w:r>
        <w:rPr>
          <w:b/>
          <w:bCs w:val="0"/>
          <w:sz w:val="24"/>
          <w:szCs w:val="24"/>
          <w:lang w:val="pt-BR"/>
        </w:rPr>
        <w:t>27</w:t>
      </w:r>
      <w:r>
        <w:rPr>
          <w:b/>
          <w:bCs w:val="0"/>
          <w:sz w:val="24"/>
          <w:szCs w:val="24"/>
        </w:rPr>
        <w:t>.</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0" w:firstLine="0"/>
        <w:jc w:val="both"/>
        <w:textAlignment w:val="auto"/>
        <w:rPr>
          <w:sz w:val="24"/>
          <w:szCs w:val="24"/>
        </w:rPr>
      </w:pPr>
      <w:r>
        <w:rPr>
          <w:sz w:val="24"/>
          <w:szCs w:val="24"/>
        </w:rPr>
        <w:t xml:space="preserve">A </w:t>
      </w:r>
      <w:r>
        <w:rPr>
          <w:b/>
          <w:sz w:val="24"/>
          <w:szCs w:val="24"/>
        </w:rPr>
        <w:t>PREFEITURA MUNICIPAL DE ANCHIETA</w:t>
      </w:r>
      <w:r>
        <w:rPr>
          <w:sz w:val="24"/>
          <w:szCs w:val="24"/>
        </w:rPr>
        <w:t xml:space="preserve">, através da </w:t>
      </w:r>
      <w:r>
        <w:rPr>
          <w:b/>
          <w:sz w:val="24"/>
          <w:szCs w:val="24"/>
        </w:rPr>
        <w:t>SECRETARIA MUNICIPAL</w:t>
      </w:r>
      <w:r>
        <w:rPr>
          <w:b/>
          <w:spacing w:val="17"/>
          <w:sz w:val="24"/>
          <w:szCs w:val="24"/>
        </w:rPr>
        <w:t xml:space="preserve"> </w:t>
      </w:r>
      <w:r>
        <w:rPr>
          <w:b/>
          <w:sz w:val="24"/>
          <w:szCs w:val="24"/>
        </w:rPr>
        <w:t>DE</w:t>
      </w:r>
      <w:r>
        <w:rPr>
          <w:b/>
          <w:spacing w:val="19"/>
          <w:sz w:val="24"/>
          <w:szCs w:val="24"/>
        </w:rPr>
        <w:t xml:space="preserve"> </w:t>
      </w:r>
      <w:r>
        <w:rPr>
          <w:b/>
          <w:sz w:val="24"/>
          <w:szCs w:val="24"/>
          <w:lang w:val="pt-BR"/>
        </w:rPr>
        <w:t>OBRAS, PROJETOS E FISCALIZAÇÃO</w:t>
      </w:r>
      <w:r>
        <w:rPr>
          <w:b/>
          <w:spacing w:val="20"/>
          <w:sz w:val="24"/>
          <w:szCs w:val="24"/>
        </w:rPr>
        <w:t xml:space="preserve"> </w:t>
      </w:r>
      <w:r>
        <w:rPr>
          <w:b/>
          <w:sz w:val="24"/>
          <w:szCs w:val="24"/>
        </w:rPr>
        <w:t>/</w:t>
      </w:r>
      <w:r>
        <w:rPr>
          <w:b/>
          <w:spacing w:val="18"/>
          <w:sz w:val="24"/>
          <w:szCs w:val="24"/>
        </w:rPr>
        <w:t xml:space="preserve"> </w:t>
      </w:r>
      <w:r>
        <w:rPr>
          <w:b/>
          <w:sz w:val="24"/>
          <w:szCs w:val="24"/>
        </w:rPr>
        <w:t>GERÊNCIA</w:t>
      </w:r>
      <w:r>
        <w:rPr>
          <w:b/>
          <w:spacing w:val="19"/>
          <w:sz w:val="24"/>
          <w:szCs w:val="24"/>
        </w:rPr>
        <w:t xml:space="preserve"> </w:t>
      </w:r>
      <w:r>
        <w:rPr>
          <w:b/>
          <w:spacing w:val="19"/>
          <w:sz w:val="24"/>
          <w:szCs w:val="24"/>
          <w:lang w:val="pt-BR"/>
        </w:rPr>
        <w:t>ESTRATÉGICA</w:t>
      </w:r>
      <w:r>
        <w:rPr>
          <w:b/>
          <w:spacing w:val="19"/>
          <w:sz w:val="24"/>
          <w:szCs w:val="24"/>
        </w:rPr>
        <w:t xml:space="preserve"> </w:t>
      </w:r>
      <w:r>
        <w:rPr>
          <w:b/>
          <w:spacing w:val="-5"/>
          <w:sz w:val="24"/>
          <w:szCs w:val="24"/>
        </w:rPr>
        <w:t>DE</w:t>
      </w:r>
      <w:r>
        <w:rPr>
          <w:b/>
          <w:spacing w:val="-5"/>
          <w:sz w:val="24"/>
          <w:szCs w:val="24"/>
          <w:lang w:val="pt-BR"/>
        </w:rPr>
        <w:t xml:space="preserve"> </w:t>
      </w:r>
      <w:r>
        <w:rPr>
          <w:b/>
          <w:sz w:val="24"/>
          <w:szCs w:val="24"/>
        </w:rPr>
        <w:t>FISCALIZAÇÃO DE OBRAS</w:t>
      </w:r>
      <w:r>
        <w:rPr>
          <w:b/>
          <w:spacing w:val="-2"/>
          <w:sz w:val="24"/>
          <w:szCs w:val="24"/>
        </w:rPr>
        <w:t xml:space="preserve"> </w:t>
      </w:r>
      <w:r>
        <w:rPr>
          <w:b/>
          <w:sz w:val="24"/>
          <w:szCs w:val="24"/>
        </w:rPr>
        <w:t>E POSTURAS</w:t>
      </w:r>
      <w:r>
        <w:rPr>
          <w:sz w:val="24"/>
          <w:szCs w:val="24"/>
        </w:rPr>
        <w:t>, com sede na</w:t>
      </w:r>
      <w:r>
        <w:rPr>
          <w:spacing w:val="-1"/>
          <w:sz w:val="24"/>
          <w:szCs w:val="24"/>
        </w:rPr>
        <w:t xml:space="preserve"> </w:t>
      </w:r>
      <w:r>
        <w:rPr>
          <w:sz w:val="24"/>
          <w:szCs w:val="24"/>
        </w:rPr>
        <w:t>Rodovia</w:t>
      </w:r>
      <w:r>
        <w:rPr>
          <w:spacing w:val="-1"/>
          <w:sz w:val="24"/>
          <w:szCs w:val="24"/>
        </w:rPr>
        <w:t xml:space="preserve"> </w:t>
      </w:r>
      <w:r>
        <w:rPr>
          <w:sz w:val="24"/>
          <w:szCs w:val="24"/>
        </w:rPr>
        <w:t>do</w:t>
      </w:r>
      <w:r>
        <w:rPr>
          <w:spacing w:val="-2"/>
          <w:sz w:val="24"/>
          <w:szCs w:val="24"/>
        </w:rPr>
        <w:t xml:space="preserve"> </w:t>
      </w:r>
      <w:r>
        <w:rPr>
          <w:sz w:val="24"/>
          <w:szCs w:val="24"/>
        </w:rPr>
        <w:t>Sol, antigo Ginásio Sesi/</w:t>
      </w:r>
      <w:r>
        <w:rPr>
          <w:spacing w:val="-1"/>
          <w:sz w:val="24"/>
          <w:szCs w:val="24"/>
        </w:rPr>
        <w:t xml:space="preserve"> </w:t>
      </w:r>
      <w:r>
        <w:rPr>
          <w:sz w:val="24"/>
          <w:szCs w:val="24"/>
        </w:rPr>
        <w:t>Senai, ao lado da Prefeitura de Anchieta, Bairro Vila Samarco, Anchieta - ES, de acordo com o artigo 187 da Lei nº 49 de 1990 e outras legislações pertinentes, em especial as</w:t>
      </w:r>
      <w:r>
        <w:rPr>
          <w:spacing w:val="80"/>
          <w:sz w:val="24"/>
          <w:szCs w:val="24"/>
        </w:rPr>
        <w:t xml:space="preserve"> </w:t>
      </w:r>
      <w:r>
        <w:rPr>
          <w:sz w:val="24"/>
          <w:szCs w:val="24"/>
        </w:rPr>
        <w:t>medidas para funcionamento de comércio eventual durante a alta temporada estabelecidas</w:t>
      </w:r>
      <w:r>
        <w:rPr>
          <w:spacing w:val="80"/>
          <w:sz w:val="24"/>
          <w:szCs w:val="24"/>
        </w:rPr>
        <w:t xml:space="preserve"> </w:t>
      </w:r>
      <w:r>
        <w:rPr>
          <w:sz w:val="24"/>
          <w:szCs w:val="24"/>
        </w:rPr>
        <w:t xml:space="preserve">pelo Decreto </w:t>
      </w:r>
      <w:r>
        <w:rPr>
          <w:b/>
          <w:sz w:val="24"/>
          <w:szCs w:val="24"/>
          <w:u w:val="single"/>
        </w:rPr>
        <w:t>n</w:t>
      </w:r>
      <w:r>
        <w:rPr>
          <w:b/>
          <w:sz w:val="24"/>
          <w:szCs w:val="24"/>
          <w:u w:val="single"/>
          <w:lang w:val="pt-BR"/>
        </w:rPr>
        <w:t xml:space="preserve">º    </w:t>
      </w:r>
      <w:r>
        <w:rPr>
          <w:b/>
          <w:sz w:val="24"/>
          <w:szCs w:val="24"/>
          <w:u w:val="single"/>
        </w:rPr>
        <w:t xml:space="preserve"> /202</w:t>
      </w:r>
      <w:r>
        <w:rPr>
          <w:b/>
          <w:sz w:val="24"/>
          <w:szCs w:val="24"/>
          <w:u w:val="single"/>
          <w:lang w:val="pt-BR"/>
        </w:rPr>
        <w:t>6</w:t>
      </w:r>
      <w:r>
        <w:rPr>
          <w:sz w:val="24"/>
          <w:szCs w:val="24"/>
        </w:rPr>
        <w:t>, faz saber que estará recebendo inscrições de PESSOAS FÍSICAS E JURÍDICAS para o comércio de ambulantes, na modalidade que consta no OBJETO desta Convocação de Credenciamento, para a temporada de  20</w:t>
      </w:r>
      <w:r>
        <w:rPr>
          <w:sz w:val="24"/>
          <w:szCs w:val="24"/>
          <w:lang w:val="pt-BR"/>
        </w:rPr>
        <w:t>27</w:t>
      </w:r>
      <w:r>
        <w:rPr>
          <w:sz w:val="24"/>
          <w:szCs w:val="24"/>
        </w:rPr>
        <w:t>.</w:t>
      </w:r>
    </w:p>
    <w:p>
      <w:pPr>
        <w:pStyle w:val="2"/>
        <w:keepNext w:val="0"/>
        <w:keepLines w:val="0"/>
        <w:pageBreakBefore w:val="0"/>
        <w:widowControl w:val="0"/>
        <w:numPr>
          <w:ilvl w:val="0"/>
          <w:numId w:val="1"/>
        </w:numPr>
        <w:tabs>
          <w:tab w:val="left" w:pos="561"/>
        </w:tabs>
        <w:kinsoku/>
        <w:wordWrap/>
        <w:overflowPunct/>
        <w:topLinePunct w:val="0"/>
        <w:autoSpaceDE/>
        <w:autoSpaceDN/>
        <w:bidi w:val="0"/>
        <w:adjustRightInd/>
        <w:snapToGrid/>
        <w:spacing w:before="0" w:beforeLines="50" w:after="0" w:afterLines="50" w:line="360" w:lineRule="auto"/>
        <w:ind w:left="0" w:right="0" w:firstLine="0"/>
        <w:jc w:val="both"/>
        <w:textAlignment w:val="auto"/>
        <w:rPr>
          <w:sz w:val="24"/>
          <w:szCs w:val="24"/>
        </w:rPr>
      </w:pPr>
      <w:r>
        <w:rPr>
          <w:spacing w:val="-2"/>
          <w:sz w:val="24"/>
          <w:szCs w:val="24"/>
        </w:rPr>
        <w:t>OBJETO:</w:t>
      </w:r>
    </w:p>
    <w:p>
      <w:pPr>
        <w:pStyle w:val="191"/>
        <w:keepNext w:val="0"/>
        <w:keepLines w:val="0"/>
        <w:pageBreakBefore w:val="0"/>
        <w:widowControl w:val="0"/>
        <w:numPr>
          <w:ilvl w:val="2"/>
          <w:numId w:val="2"/>
        </w:numPr>
        <w:tabs>
          <w:tab w:val="left" w:pos="721"/>
        </w:tabs>
        <w:kinsoku/>
        <w:wordWrap/>
        <w:overflowPunct/>
        <w:topLinePunct w:val="0"/>
        <w:autoSpaceDE/>
        <w:autoSpaceDN/>
        <w:bidi w:val="0"/>
        <w:adjustRightInd/>
        <w:snapToGrid/>
        <w:spacing w:before="0" w:beforeLines="50" w:after="0" w:afterLines="50" w:line="360" w:lineRule="auto"/>
        <w:ind w:leftChars="0" w:right="0" w:rightChars="0"/>
        <w:jc w:val="both"/>
        <w:textAlignment w:val="auto"/>
        <w:rPr>
          <w:sz w:val="24"/>
          <w:szCs w:val="24"/>
        </w:rPr>
      </w:pPr>
      <w:r>
        <w:rPr>
          <w:sz w:val="24"/>
          <w:szCs w:val="24"/>
        </w:rPr>
        <w:t xml:space="preserve">Constitui objeto do presente Edital, a inscrição para credenciamento e concessão de licença para </w:t>
      </w:r>
      <w:r>
        <w:rPr>
          <w:sz w:val="24"/>
          <w:szCs w:val="24"/>
          <w:lang w:val="pt-BR"/>
        </w:rPr>
        <w:t>O</w:t>
      </w:r>
      <w:r>
        <w:rPr>
          <w:sz w:val="24"/>
          <w:szCs w:val="24"/>
        </w:rPr>
        <w:t xml:space="preserve"> </w:t>
      </w:r>
      <w:r>
        <w:rPr>
          <w:b/>
          <w:sz w:val="24"/>
          <w:szCs w:val="24"/>
        </w:rPr>
        <w:t xml:space="preserve">COMÉRCIO EVENTUAL </w:t>
      </w:r>
      <w:r>
        <w:rPr>
          <w:sz w:val="24"/>
          <w:szCs w:val="24"/>
        </w:rPr>
        <w:t xml:space="preserve">para venda de produtos/ serviços de forma </w:t>
      </w:r>
      <w:r>
        <w:rPr>
          <w:b/>
          <w:sz w:val="24"/>
          <w:szCs w:val="24"/>
        </w:rPr>
        <w:t>AMBULANTE</w:t>
      </w:r>
      <w:r>
        <w:rPr>
          <w:sz w:val="24"/>
          <w:szCs w:val="24"/>
        </w:rPr>
        <w:t>, por período determinado, nos balneários do Município de Anchieta – ES.</w:t>
      </w:r>
    </w:p>
    <w:p>
      <w:pPr>
        <w:pStyle w:val="191"/>
        <w:keepNext w:val="0"/>
        <w:keepLines w:val="0"/>
        <w:pageBreakBefore w:val="0"/>
        <w:widowControl w:val="0"/>
        <w:numPr>
          <w:ilvl w:val="2"/>
          <w:numId w:val="2"/>
        </w:numPr>
        <w:tabs>
          <w:tab w:val="left" w:pos="721"/>
        </w:tabs>
        <w:kinsoku/>
        <w:wordWrap/>
        <w:overflowPunct/>
        <w:topLinePunct w:val="0"/>
        <w:autoSpaceDE/>
        <w:autoSpaceDN/>
        <w:bidi w:val="0"/>
        <w:adjustRightInd/>
        <w:snapToGrid/>
        <w:spacing w:before="0" w:beforeLines="50" w:after="0" w:afterLines="50" w:line="360" w:lineRule="auto"/>
        <w:ind w:leftChars="0" w:right="0" w:rightChars="0"/>
        <w:jc w:val="both"/>
        <w:textAlignment w:val="auto"/>
        <w:rPr>
          <w:sz w:val="24"/>
          <w:szCs w:val="24"/>
        </w:rPr>
      </w:pPr>
      <w:r>
        <w:rPr>
          <w:sz w:val="24"/>
          <w:szCs w:val="24"/>
        </w:rPr>
        <w:t>Para os efeitos deste Edital, os terrenos de marinha e seus acrescidos serão considerados como área pública, exceto quando legalmente ocupados por particulares.</w:t>
      </w:r>
    </w:p>
    <w:p>
      <w:pPr>
        <w:pStyle w:val="191"/>
        <w:keepNext w:val="0"/>
        <w:keepLines w:val="0"/>
        <w:pageBreakBefore w:val="0"/>
        <w:widowControl w:val="0"/>
        <w:numPr>
          <w:ilvl w:val="1"/>
          <w:numId w:val="2"/>
        </w:numPr>
        <w:tabs>
          <w:tab w:val="left" w:pos="721"/>
        </w:tabs>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rPr>
          <w:spacing w:val="-2"/>
          <w:sz w:val="24"/>
          <w:szCs w:val="24"/>
        </w:rPr>
      </w:pPr>
      <w:r>
        <w:rPr>
          <w:sz w:val="24"/>
          <w:szCs w:val="24"/>
        </w:rPr>
        <w:t xml:space="preserve">O processo de inscrição para credenciamento e funcionamento de comercio eventual </w:t>
      </w:r>
      <w:r>
        <w:rPr>
          <w:spacing w:val="-2"/>
          <w:sz w:val="24"/>
          <w:szCs w:val="24"/>
        </w:rPr>
        <w:t>deverá:</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Vedar o funcionamento de parquinhos de diversão e respectivos brinquedos isolados (roda gigante, barca, etc.);</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Manter o limite do número de vagas em relação ao ano anterior;</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Vedar na Praia de Santa Helena a instalação de barracas fixas;</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Restringir aos moradores de Anchieta</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Vedar aluguel de mesas e cadeiras nos balneários;</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lang w:val="pt-BR"/>
        </w:rPr>
      </w:pPr>
      <w:r>
        <w:rPr>
          <w:sz w:val="24"/>
          <w:szCs w:val="24"/>
        </w:rPr>
        <w:t>Vedar a comercialização de: churrasquinho de camarão, queijos assados em churrasqueiras de mão, ostra e sim</w:t>
      </w:r>
      <w:r>
        <w:rPr>
          <w:sz w:val="24"/>
          <w:szCs w:val="24"/>
          <w:lang w:val="pt-BR"/>
        </w:rPr>
        <w:t>i</w:t>
      </w:r>
      <w:r>
        <w:rPr>
          <w:sz w:val="24"/>
          <w:szCs w:val="24"/>
        </w:rPr>
        <w:t>lares</w:t>
      </w:r>
      <w:r>
        <w:rPr>
          <w:sz w:val="24"/>
          <w:szCs w:val="24"/>
          <w:lang w:val="pt-BR"/>
        </w:rPr>
        <w:t>;</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lang w:val="pt-BR"/>
        </w:rPr>
      </w:pPr>
      <w:r>
        <w:rPr>
          <w:sz w:val="24"/>
          <w:szCs w:val="24"/>
          <w:lang w:val="pt-BR"/>
        </w:rPr>
        <w:t>Proibir trailers, barracas e carrinhos grandes de churrasco nas praias dos balneários, ficando  a critério da prefeitura a realocação dos mesmos; salvo no período noturno quando tiver eventos nos balneários(retirando os mesmos após os eventos, sob pena de multa e apreensão);</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lang w:val="pt-BR"/>
        </w:rPr>
      </w:pPr>
      <w:r>
        <w:rPr>
          <w:sz w:val="24"/>
          <w:szCs w:val="24"/>
          <w:lang w:val="pt-BR"/>
        </w:rPr>
        <w:t>Proibir qualquer tipo de comércio, fixo ou não, nos calçadões das praias dos balneários, passeios públicos, ciclovias e pista de rolamento;</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rPr>
      </w:pPr>
      <w:r>
        <w:rPr>
          <w:sz w:val="24"/>
          <w:szCs w:val="24"/>
          <w:lang w:val="pt-BR"/>
        </w:rPr>
        <w:t xml:space="preserve">Vedar ponto fixo para grupo IV nas praias do balneário. </w:t>
      </w:r>
    </w:p>
    <w:p>
      <w:pPr>
        <w:keepNext w:val="0"/>
        <w:keepLines w:val="0"/>
        <w:pageBreakBefore w:val="0"/>
        <w:widowControl w:val="0"/>
        <w:numPr>
          <w:ilvl w:val="1"/>
          <w:numId w:val="2"/>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pacing w:val="-2"/>
          <w:sz w:val="24"/>
          <w:lang w:val="pt-BR"/>
        </w:rPr>
      </w:pPr>
      <w:r>
        <w:rPr>
          <w:sz w:val="24"/>
        </w:rPr>
        <w:t xml:space="preserve">Fica sob a responsabilidade </w:t>
      </w:r>
      <w:r>
        <w:rPr>
          <w:sz w:val="24"/>
          <w:lang w:val="pt-BR"/>
        </w:rPr>
        <w:t>d</w:t>
      </w:r>
      <w:r>
        <w:rPr>
          <w:sz w:val="24"/>
        </w:rPr>
        <w:t xml:space="preserve">os servidores da Fiscalização de Obras e Posturas, o processo de inscrição para credenciamento, julgamento, classificação, análise de recursos e emissão de alvará de licença de funcionamento, sendo </w:t>
      </w:r>
      <w:r>
        <w:rPr>
          <w:sz w:val="24"/>
          <w:lang w:val="pt-BR"/>
        </w:rPr>
        <w:t>o responsável o</w:t>
      </w:r>
      <w:r>
        <w:rPr>
          <w:sz w:val="24"/>
        </w:rPr>
        <w:t xml:space="preserve"> Gerente </w:t>
      </w:r>
      <w:r>
        <w:rPr>
          <w:sz w:val="24"/>
          <w:lang w:val="pt-BR"/>
        </w:rPr>
        <w:t>Estratégica</w:t>
      </w:r>
      <w:r>
        <w:rPr>
          <w:sz w:val="24"/>
        </w:rPr>
        <w:t xml:space="preserve"> de Fiscalização de Obras e Posturas, Sr. Everlar de Jesus Oliveira</w:t>
      </w:r>
      <w:r>
        <w:rPr>
          <w:sz w:val="24"/>
          <w:lang w:val="pt-BR"/>
        </w:rPr>
        <w:t>,</w:t>
      </w:r>
      <w:r>
        <w:rPr>
          <w:sz w:val="24"/>
        </w:rPr>
        <w:t xml:space="preserve"> </w:t>
      </w:r>
      <w:r>
        <w:rPr>
          <w:sz w:val="24"/>
          <w:lang w:val="pt-BR"/>
        </w:rPr>
        <w:t>Portaria:</w:t>
      </w:r>
      <w:r>
        <w:rPr>
          <w:sz w:val="24"/>
        </w:rPr>
        <w:t xml:space="preserve"> </w:t>
      </w:r>
      <w:r>
        <w:rPr>
          <w:spacing w:val="-2"/>
          <w:sz w:val="24"/>
          <w:lang w:val="pt-BR"/>
        </w:rPr>
        <w:t>775</w:t>
      </w:r>
      <w:r>
        <w:rPr>
          <w:spacing w:val="-2"/>
          <w:sz w:val="24"/>
        </w:rPr>
        <w:t>/202</w:t>
      </w:r>
      <w:r>
        <w:rPr>
          <w:spacing w:val="-2"/>
          <w:sz w:val="24"/>
          <w:lang w:val="pt-BR"/>
        </w:rPr>
        <w:t>5.</w:t>
      </w:r>
    </w:p>
    <w:p>
      <w:pPr>
        <w:keepNext w:val="0"/>
        <w:keepLines w:val="0"/>
        <w:pageBreakBefore w:val="0"/>
        <w:widowControl w:val="0"/>
        <w:numPr>
          <w:ilvl w:val="1"/>
          <w:numId w:val="2"/>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lang w:val="pt-BR"/>
        </w:rPr>
        <w:t>AGerência de Obras e Posturas</w:t>
      </w:r>
      <w:r>
        <w:rPr>
          <w:sz w:val="24"/>
        </w:rPr>
        <w:t xml:space="preserve"> não se responsabiliza por qualquer inconsistência sobre as informações prestadas e solicitadas neste edital, sendo estas de total responsabilidade do candidato.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b/>
          <w:bCs/>
          <w:sz w:val="24"/>
          <w:szCs w:val="24"/>
        </w:rPr>
      </w:pPr>
      <w:r>
        <w:rPr>
          <w:b/>
          <w:bCs/>
          <w:sz w:val="24"/>
          <w:szCs w:val="24"/>
          <w:lang w:val="pt-BR"/>
        </w:rPr>
        <w:t xml:space="preserve">2. </w:t>
      </w:r>
      <w:r>
        <w:rPr>
          <w:b/>
          <w:bCs/>
          <w:sz w:val="24"/>
          <w:szCs w:val="24"/>
        </w:rPr>
        <w:t>DAS VAGAS E DO PRAZO DE VIGÊNCIA:</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szCs w:val="24"/>
        </w:rPr>
      </w:pPr>
      <w:r>
        <w:rPr>
          <w:sz w:val="24"/>
          <w:szCs w:val="24"/>
          <w:lang w:val="pt-BR"/>
        </w:rPr>
        <w:t xml:space="preserve">2.1 </w:t>
      </w:r>
      <w:r>
        <w:rPr>
          <w:sz w:val="24"/>
          <w:szCs w:val="24"/>
        </w:rPr>
        <w:t>O número de vagas de que trata o presente Edital são as contidas no ANEXO I, especificadas por localidade/ balneário.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szCs w:val="24"/>
        </w:rPr>
      </w:pPr>
      <w:r>
        <w:rPr>
          <w:sz w:val="24"/>
          <w:szCs w:val="24"/>
          <w:lang w:val="pt-BR"/>
        </w:rPr>
        <w:t xml:space="preserve">2.2 </w:t>
      </w:r>
      <w:r>
        <w:rPr>
          <w:sz w:val="24"/>
          <w:szCs w:val="24"/>
        </w:rPr>
        <w:t xml:space="preserve">A vigência dos Alvarás de Licença emitidos para os candidatos classificados segundo os critérios do presente Edital será de aproximadamente 50 (cinquenta) dias, com início em </w:t>
      </w:r>
      <w:r>
        <w:rPr>
          <w:b/>
          <w:bCs/>
          <w:sz w:val="24"/>
          <w:szCs w:val="24"/>
        </w:rPr>
        <w:t>02 de janeiro de 202</w:t>
      </w:r>
      <w:r>
        <w:rPr>
          <w:b/>
          <w:bCs/>
          <w:sz w:val="24"/>
          <w:szCs w:val="24"/>
          <w:lang w:val="pt-BR"/>
        </w:rPr>
        <w:t>7</w:t>
      </w:r>
      <w:r>
        <w:rPr>
          <w:b/>
          <w:bCs/>
          <w:sz w:val="24"/>
          <w:szCs w:val="24"/>
        </w:rPr>
        <w:t xml:space="preserve"> e término em </w:t>
      </w:r>
      <w:r>
        <w:rPr>
          <w:b/>
          <w:bCs/>
          <w:sz w:val="24"/>
          <w:szCs w:val="24"/>
          <w:lang w:val="pt-BR"/>
        </w:rPr>
        <w:t>14</w:t>
      </w:r>
      <w:r>
        <w:rPr>
          <w:b/>
          <w:bCs/>
          <w:sz w:val="24"/>
          <w:szCs w:val="24"/>
        </w:rPr>
        <w:t xml:space="preserve"> de </w:t>
      </w:r>
      <w:r>
        <w:rPr>
          <w:b/>
          <w:bCs/>
          <w:sz w:val="24"/>
          <w:szCs w:val="24"/>
          <w:lang w:val="pt-BR"/>
        </w:rPr>
        <w:t>fevereiro</w:t>
      </w:r>
      <w:r>
        <w:rPr>
          <w:b/>
          <w:bCs/>
          <w:sz w:val="24"/>
          <w:szCs w:val="24"/>
        </w:rPr>
        <w:t xml:space="preserve"> de 202</w:t>
      </w:r>
      <w:r>
        <w:rPr>
          <w:b/>
          <w:bCs/>
          <w:sz w:val="24"/>
          <w:szCs w:val="24"/>
          <w:lang w:val="pt-BR"/>
        </w:rPr>
        <w:t>7</w:t>
      </w:r>
      <w:r>
        <w:rPr>
          <w:sz w:val="24"/>
          <w:szCs w:val="24"/>
        </w:rPr>
        <w:t>.</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szCs w:val="24"/>
          <w:lang w:val="pt-BR"/>
        </w:rPr>
      </w:pPr>
      <w:r>
        <w:rPr>
          <w:sz w:val="24"/>
          <w:szCs w:val="24"/>
          <w:lang w:val="pt-BR"/>
        </w:rPr>
        <w:t xml:space="preserve">2.3 </w:t>
      </w:r>
      <w:r>
        <w:rPr>
          <w:sz w:val="24"/>
          <w:szCs w:val="24"/>
        </w:rPr>
        <w:t>Havendo vagas remanescentes da primeira chamada ou na hipótese de serem abertas novas vagas além das descritas neste edital, as mesmas serão preenchidas por outro ambulante que estiver classificado na lista de espera, que deverá ser regularizado para tal.</w:t>
      </w:r>
      <w:r>
        <w:rPr>
          <w:sz w:val="24"/>
          <w:szCs w:val="24"/>
          <w:lang w:val="pt-BR"/>
        </w:rPr>
        <w:t xml:space="preserve"> Caso tenha algum produto/alimento que o município não forneça, a comissão decidirá a possibilidade de fazer novos alvarás para ambulante de outros municípios.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b/>
          <w:bCs/>
          <w:spacing w:val="-2"/>
        </w:rPr>
      </w:pPr>
      <w:r>
        <w:rPr>
          <w:b/>
          <w:bCs/>
          <w:sz w:val="24"/>
          <w:szCs w:val="24"/>
          <w:lang w:val="pt-BR"/>
        </w:rPr>
        <w:t xml:space="preserve">3.0 </w:t>
      </w:r>
      <w:r>
        <w:rPr>
          <w:b/>
          <w:bCs/>
        </w:rPr>
        <w:t>DA</w:t>
      </w:r>
      <w:r>
        <w:rPr>
          <w:b/>
          <w:bCs/>
          <w:spacing w:val="-2"/>
        </w:rPr>
        <w:t xml:space="preserve"> INSCRIÇÃO: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3.1 </w:t>
      </w:r>
      <w:r>
        <w:rPr>
          <w:sz w:val="24"/>
        </w:rPr>
        <w:t>Conforme</w:t>
      </w:r>
      <w:r>
        <w:rPr>
          <w:spacing w:val="-2"/>
          <w:sz w:val="24"/>
        </w:rPr>
        <w:t xml:space="preserve"> </w:t>
      </w:r>
      <w:r>
        <w:rPr>
          <w:sz w:val="24"/>
        </w:rPr>
        <w:t>Lei</w:t>
      </w:r>
      <w:r>
        <w:rPr>
          <w:spacing w:val="-1"/>
          <w:sz w:val="24"/>
        </w:rPr>
        <w:t xml:space="preserve"> </w:t>
      </w:r>
      <w:r>
        <w:rPr>
          <w:sz w:val="24"/>
        </w:rPr>
        <w:t>nº.</w:t>
      </w:r>
      <w:r>
        <w:rPr>
          <w:spacing w:val="-1"/>
          <w:sz w:val="24"/>
        </w:rPr>
        <w:t xml:space="preserve"> </w:t>
      </w:r>
      <w:r>
        <w:rPr>
          <w:sz w:val="24"/>
        </w:rPr>
        <w:t>155/1996</w:t>
      </w:r>
      <w:r>
        <w:rPr>
          <w:spacing w:val="-1"/>
          <w:sz w:val="24"/>
        </w:rPr>
        <w:t xml:space="preserve"> </w:t>
      </w:r>
      <w:r>
        <w:rPr>
          <w:sz w:val="24"/>
        </w:rPr>
        <w:t>e Decreto</w:t>
      </w:r>
      <w:r>
        <w:rPr>
          <w:spacing w:val="-1"/>
          <w:sz w:val="24"/>
        </w:rPr>
        <w:t xml:space="preserve"> </w:t>
      </w:r>
      <w:r>
        <w:rPr>
          <w:sz w:val="24"/>
        </w:rPr>
        <w:t>municipal</w:t>
      </w:r>
      <w:r>
        <w:rPr>
          <w:spacing w:val="-1"/>
          <w:sz w:val="24"/>
        </w:rPr>
        <w:t xml:space="preserve"> </w:t>
      </w:r>
      <w:r>
        <w:rPr>
          <w:sz w:val="24"/>
        </w:rPr>
        <w:t>nº</w:t>
      </w:r>
      <w:r>
        <w:rPr>
          <w:spacing w:val="-1"/>
          <w:sz w:val="24"/>
        </w:rPr>
        <w:t xml:space="preserve"> </w:t>
      </w:r>
      <w:r>
        <w:rPr>
          <w:sz w:val="24"/>
        </w:rPr>
        <w:t>6286/2022,</w:t>
      </w:r>
      <w:r>
        <w:rPr>
          <w:spacing w:val="-1"/>
          <w:sz w:val="24"/>
        </w:rPr>
        <w:t xml:space="preserve"> </w:t>
      </w:r>
      <w:r>
        <w:rPr>
          <w:sz w:val="24"/>
        </w:rPr>
        <w:t>as</w:t>
      </w:r>
      <w:r>
        <w:rPr>
          <w:spacing w:val="-1"/>
          <w:sz w:val="24"/>
        </w:rPr>
        <w:t xml:space="preserve"> </w:t>
      </w:r>
      <w:r>
        <w:rPr>
          <w:sz w:val="24"/>
        </w:rPr>
        <w:t>inscrições</w:t>
      </w:r>
      <w:r>
        <w:rPr>
          <w:spacing w:val="-1"/>
          <w:sz w:val="24"/>
        </w:rPr>
        <w:t xml:space="preserve"> </w:t>
      </w:r>
      <w:r>
        <w:rPr>
          <w:sz w:val="24"/>
        </w:rPr>
        <w:t>serão</w:t>
      </w:r>
      <w:r>
        <w:rPr>
          <w:spacing w:val="-1"/>
          <w:sz w:val="24"/>
        </w:rPr>
        <w:t xml:space="preserve"> </w:t>
      </w:r>
      <w:r>
        <w:rPr>
          <w:sz w:val="24"/>
        </w:rPr>
        <w:t>restritas apenas aos residentes no município de Anchieta-ES.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3.1.1 </w:t>
      </w:r>
      <w:r>
        <w:rPr>
          <w:sz w:val="24"/>
        </w:rPr>
        <w:t>Fica vedada a inscrição de menores de dezesseis anos em atendimento à Emenda Constitucional de 1998, considerando não tratar-se de trabalho na condição de aprendiz. Os adolescentes entre 16 e 17 anos poderão participar, desde que estejam acompanhados pelos pais e/ou responsáveis e apresentar declaração de responsabilidade.</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3.2 </w:t>
      </w:r>
      <w:r>
        <w:rPr>
          <w:sz w:val="24"/>
        </w:rPr>
        <w:t xml:space="preserve">As inscrições serão recebidas, presencialmente, nas datas estabelecidas no Cronograma, em dias úteis, </w:t>
      </w:r>
      <w:r>
        <w:rPr>
          <w:b/>
          <w:sz w:val="24"/>
          <w:u w:val="single"/>
        </w:rPr>
        <w:t>das 09h às 12h e das 13h às 16h, diretamente na Fiscalização de Obras e</w:t>
      </w:r>
      <w:r>
        <w:rPr>
          <w:b/>
          <w:sz w:val="24"/>
        </w:rPr>
        <w:t xml:space="preserve"> </w:t>
      </w:r>
      <w:r>
        <w:rPr>
          <w:b/>
          <w:sz w:val="24"/>
          <w:u w:val="single"/>
        </w:rPr>
        <w:t>Posturas</w:t>
      </w:r>
      <w:r>
        <w:rPr>
          <w:sz w:val="24"/>
        </w:rPr>
        <w:t xml:space="preserve">, localizada no Centro Administrativo </w:t>
      </w:r>
      <w:r>
        <w:rPr>
          <w:sz w:val="24"/>
          <w:lang w:val="pt-BR"/>
        </w:rPr>
        <w:t>Zei Vettoraci</w:t>
      </w:r>
      <w:r>
        <w:rPr>
          <w:sz w:val="24"/>
        </w:rPr>
        <w:t>, sito à Rodovia do Sol, ao lado da Prefeitura de Anchieta, Bairro Vila Samarco, Anchieta – ES.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b/>
          <w:sz w:val="24"/>
        </w:rPr>
      </w:pPr>
      <w:r>
        <w:rPr>
          <w:sz w:val="24"/>
          <w:lang w:val="pt-BR"/>
        </w:rPr>
        <w:t xml:space="preserve">3.3 </w:t>
      </w:r>
      <w:r>
        <w:rPr>
          <w:sz w:val="24"/>
        </w:rPr>
        <w:t xml:space="preserve">Ao se inscrever os candidatos deverão optar pela comercialização em apenas 01 (uma) localidade e </w:t>
      </w:r>
      <w:r>
        <w:rPr>
          <w:b/>
          <w:sz w:val="24"/>
        </w:rPr>
        <w:t>de apenas 01 (um) grupo de produto/ serviço passível de comercialização, conforme ANEXO I e ANEXO IV.</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b/>
          <w:color w:val="auto"/>
          <w:spacing w:val="-2"/>
          <w:sz w:val="24"/>
          <w:szCs w:val="24"/>
        </w:rPr>
      </w:pPr>
      <w:r>
        <w:rPr>
          <w:b w:val="0"/>
          <w:bCs/>
          <w:sz w:val="24"/>
          <w:lang w:val="pt-BR"/>
        </w:rPr>
        <w:t>3.4</w:t>
      </w:r>
      <w:r>
        <w:rPr>
          <w:b/>
          <w:sz w:val="24"/>
          <w:lang w:val="pt-BR"/>
        </w:rPr>
        <w:t xml:space="preserve"> </w:t>
      </w:r>
      <w:r>
        <w:rPr>
          <w:sz w:val="24"/>
        </w:rPr>
        <w:t>Havendo</w:t>
      </w:r>
      <w:r>
        <w:rPr>
          <w:spacing w:val="76"/>
          <w:sz w:val="24"/>
        </w:rPr>
        <w:t xml:space="preserve">   </w:t>
      </w:r>
      <w:r>
        <w:rPr>
          <w:sz w:val="24"/>
        </w:rPr>
        <w:t>mais</w:t>
      </w:r>
      <w:r>
        <w:rPr>
          <w:spacing w:val="76"/>
          <w:sz w:val="24"/>
        </w:rPr>
        <w:t xml:space="preserve">   </w:t>
      </w:r>
      <w:r>
        <w:rPr>
          <w:sz w:val="24"/>
        </w:rPr>
        <w:t>de</w:t>
      </w:r>
      <w:r>
        <w:rPr>
          <w:spacing w:val="76"/>
          <w:sz w:val="24"/>
        </w:rPr>
        <w:t xml:space="preserve">   </w:t>
      </w:r>
      <w:r>
        <w:rPr>
          <w:sz w:val="24"/>
        </w:rPr>
        <w:t>uma</w:t>
      </w:r>
      <w:r>
        <w:rPr>
          <w:spacing w:val="76"/>
          <w:sz w:val="24"/>
        </w:rPr>
        <w:t xml:space="preserve">   </w:t>
      </w:r>
      <w:r>
        <w:rPr>
          <w:sz w:val="24"/>
        </w:rPr>
        <w:t>inscrição</w:t>
      </w:r>
      <w:r>
        <w:rPr>
          <w:spacing w:val="76"/>
          <w:sz w:val="24"/>
        </w:rPr>
        <w:t xml:space="preserve">   </w:t>
      </w:r>
      <w:r>
        <w:rPr>
          <w:sz w:val="24"/>
        </w:rPr>
        <w:t>do</w:t>
      </w:r>
      <w:r>
        <w:rPr>
          <w:spacing w:val="75"/>
          <w:sz w:val="24"/>
        </w:rPr>
        <w:t xml:space="preserve">   </w:t>
      </w:r>
      <w:r>
        <w:rPr>
          <w:sz w:val="24"/>
        </w:rPr>
        <w:t>mesmo</w:t>
      </w:r>
      <w:r>
        <w:rPr>
          <w:spacing w:val="76"/>
          <w:sz w:val="24"/>
        </w:rPr>
        <w:t xml:space="preserve">   </w:t>
      </w:r>
      <w:r>
        <w:rPr>
          <w:sz w:val="24"/>
        </w:rPr>
        <w:t>candidato</w:t>
      </w:r>
      <w:r>
        <w:rPr>
          <w:spacing w:val="76"/>
          <w:sz w:val="24"/>
        </w:rPr>
        <w:t xml:space="preserve">   </w:t>
      </w:r>
      <w:r>
        <w:rPr>
          <w:sz w:val="24"/>
        </w:rPr>
        <w:t xml:space="preserve">este será </w:t>
      </w:r>
      <w:r>
        <w:rPr>
          <w:rFonts w:hint="default" w:ascii="Times New Roman" w:hAnsi="Times New Roman" w:cs="Times New Roman"/>
          <w:color w:val="auto"/>
          <w:sz w:val="24"/>
          <w:szCs w:val="24"/>
        </w:rPr>
        <w:t>desclassificado de todas elas.</w:t>
      </w:r>
      <w:r>
        <w:rPr>
          <w:rFonts w:hint="default" w:ascii="Times New Roman" w:hAnsi="Times New Roman" w:cs="Times New Roman"/>
          <w:color w:val="auto"/>
          <w:sz w:val="24"/>
          <w:szCs w:val="24"/>
        </w:rPr>
        <mc:AlternateContent>
          <mc:Choice Requires="wps">
            <w:drawing>
              <wp:anchor distT="0" distB="0" distL="0" distR="0" simplePos="0" relativeHeight="25166438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2" name="Textbox 11"/>
                <wp:cNvGraphicFramePr/>
                <a:graphic xmlns:a="http://schemas.openxmlformats.org/drawingml/2006/main">
                  <a:graphicData uri="http://schemas.microsoft.com/office/word/2010/wordprocessingShape">
                    <wps:wsp>
                      <wps:cNvSpPr txBox="1"/>
                      <wps:spPr bwMode="auto">
                        <a:xfrm rot="156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11" o:spid="_x0000_s1026" o:spt="202" type="#_x0000_t202" style="position:absolute;left:0pt;margin-left:99.7pt;margin-top:3.6pt;height:0.1pt;width:0.1pt;mso-position-horizontal-relative:page;rotation:1703936f;z-index:25166438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xD4e1gAAAAcBAAAPAAAA&#10;AAAAAAEAIAAAACIAAABkcnMvZG93bnJldi54bWxQSwECFAAUAAAACACHTuJAHkYDnqUBAAA8AwAA&#10;DgAAAAAAAAABACAAAAAlAQAAZHJzL2Uyb0RvYy54bWxQSwUGAAAAAAYABgBZAQAAPAUAAAAA&#10;">
                <v:fill on="f" focussize="0,0"/>
                <v:stroke on="f"/>
                <v:imagedata o:title=""/>
                <o:lock v:ext="edit" aspectratio="f"/>
                <v:textbox inset="0mm,0mm,0mm,0mm">
                  <w:txbxContent>
                    <w:p/>
                  </w:txbxContent>
                </v:textbox>
              </v:shape>
            </w:pict>
          </mc:Fallback>
        </mc:AlternateContent>
      </w:r>
      <w:r>
        <w:rPr>
          <w:rFonts w:hint="default" w:ascii="Times New Roman" w:hAnsi="Times New Roman" w:cs="Times New Roman"/>
          <w:color w:val="auto"/>
          <w:sz w:val="24"/>
          <w:szCs w:val="24"/>
        </w:rPr>
        <mc:AlternateContent>
          <mc:Choice Requires="wps">
            <w:drawing>
              <wp:anchor distT="0" distB="0" distL="0" distR="0" simplePos="0" relativeHeight="25166438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3" name="Textbox 12"/>
                <wp:cNvGraphicFramePr/>
                <a:graphic xmlns:a="http://schemas.openxmlformats.org/drawingml/2006/main">
                  <a:graphicData uri="http://schemas.microsoft.com/office/word/2010/wordprocessingShape">
                    <wps:wsp>
                      <wps:cNvSpPr txBox="1"/>
                      <wps:spPr bwMode="auto">
                        <a:xfrm rot="3779999">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12" o:spid="_x0000_s1026" o:spt="202" type="#_x0000_t202" style="position:absolute;left:0pt;margin-left:99.65pt;margin-top:3.6pt;height:0.1pt;width:0.1pt;mso-position-horizontal-relative:page;rotation:4128767f;z-index:25166438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I7GRaaUBAAA8AwAADgAA&#10;AAAAAAABACAAAAAiAQAAZHJzL2Uyb0RvYy54bWxQSwUGAAAAAAYABgBZAQAAOQUAAAAA&#10;">
                <v:fill on="f" focussize="0,0"/>
                <v:stroke on="f"/>
                <v:imagedata o:title=""/>
                <o:lock v:ext="edit" aspectratio="f"/>
                <v:textbox inset="0mm,0mm,0mm,0mm">
                  <w:txbxContent>
                    <w:p/>
                  </w:txbxContent>
                </v:textbox>
              </v:shape>
            </w:pict>
          </mc:Fallback>
        </mc:AlternateContent>
      </w:r>
      <w:r>
        <w:rPr>
          <w:rFonts w:hint="default" w:ascii="Times New Roman" w:hAnsi="Times New Roman" w:cs="Times New Roman"/>
          <w:color w:val="auto"/>
          <w:sz w:val="24"/>
          <w:szCs w:val="24"/>
        </w:rPr>
        <mc:AlternateContent>
          <mc:Choice Requires="wps">
            <w:drawing>
              <wp:anchor distT="0" distB="0" distL="0" distR="0" simplePos="0" relativeHeight="25166540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4" name="Textbox 13"/>
                <wp:cNvGraphicFramePr/>
                <a:graphic xmlns:a="http://schemas.openxmlformats.org/drawingml/2006/main">
                  <a:graphicData uri="http://schemas.microsoft.com/office/word/2010/wordprocessingShape">
                    <wps:wsp>
                      <wps:cNvSpPr txBox="1"/>
                      <wps:spPr bwMode="auto">
                        <a:xfrm rot="1890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13" o:spid="_x0000_s1026" o:spt="202" type="#_x0000_t202" style="position:absolute;left:0pt;margin-left:99.75pt;margin-top:3.55pt;height:0.1pt;width:0.1pt;mso-position-horizontal-relative:page;rotation:-2949120f;z-index:25166540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PY15qClAQAAPQMAAA4A&#10;AAAAAAAAAQAgAAAAIwEAAGRycy9lMm9Eb2MueG1sUEsFBgAAAAAGAAYAWQEAADoFAAAAAA==&#10;">
                <v:fill on="f" focussize="0,0"/>
                <v:stroke on="f"/>
                <v:imagedata o:title=""/>
                <o:lock v:ext="edit" aspectratio="f"/>
                <v:textbox inset="0mm,0mm,0mm,0mm">
                  <w:txbxContent>
                    <w:p/>
                  </w:txbxContent>
                </v:textbox>
              </v:shape>
            </w:pict>
          </mc:Fallback>
        </mc:AlternateContent>
      </w:r>
      <w:r>
        <w:rPr>
          <w:rFonts w:hint="default" w:ascii="Times New Roman" w:hAnsi="Times New Roman" w:cs="Times New Roman"/>
          <w:color w:val="auto"/>
          <w:sz w:val="24"/>
          <w:szCs w:val="24"/>
        </w:rPr>
        <mc:AlternateContent>
          <mc:Choice Requires="wps">
            <w:drawing>
              <wp:anchor distT="0" distB="0" distL="0" distR="0" simplePos="0" relativeHeight="25166540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5" name="Textbox 14"/>
                <wp:cNvGraphicFramePr/>
                <a:graphic xmlns:a="http://schemas.openxmlformats.org/drawingml/2006/main">
                  <a:graphicData uri="http://schemas.microsoft.com/office/word/2010/wordprocessingShape">
                    <wps:wsp>
                      <wps:cNvSpPr txBox="1"/>
                      <wps:spPr bwMode="auto">
                        <a:xfrm rot="2004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14" o:spid="_x0000_s1026" o:spt="202" type="#_x0000_t202" style="position:absolute;left:0pt;margin-left:99.75pt;margin-top:3.6pt;height:0.1pt;width:0.1pt;mso-position-horizontal-relative:page;rotation:-1703936f;z-index:25166540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MMSoi1wAAAAcBAAAPAAAA&#10;AAAAAAEAIAAAACIAAABkcnMvZG93bnJldi54bWxQSwECFAAUAAAACACHTuJAxEJutaQBAAA9AwAA&#10;DgAAAAAAAAABACAAAAAmAQAAZHJzL2Uyb0RvYy54bWxQSwUGAAAAAAYABgBZAQAAPAUAAAAA&#10;">
                <v:fill on="f" focussize="0,0"/>
                <v:stroke on="f"/>
                <v:imagedata o:title=""/>
                <o:lock v:ext="edit" aspectratio="f"/>
                <v:textbox inset="0mm,0mm,0mm,0mm">
                  <w:txbxContent>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rFonts w:hint="default" w:ascii="Times New Roman" w:hAnsi="Times New Roman" w:cs="Times New Roman"/>
          <w:b w:val="0"/>
          <w:bCs/>
          <w:color w:val="auto"/>
          <w:spacing w:val="-2"/>
          <w:sz w:val="24"/>
          <w:szCs w:val="24"/>
          <w:lang w:val="pt-BR"/>
        </w:rPr>
        <w:t>3.5</w:t>
      </w:r>
      <w:r>
        <w:rPr>
          <w:rFonts w:hint="default" w:cs="Times New Roman"/>
          <w:b/>
          <w:color w:val="auto"/>
          <w:spacing w:val="-2"/>
          <w:sz w:val="24"/>
          <w:szCs w:val="24"/>
          <w:lang w:val="pt-BR"/>
        </w:rPr>
        <w:t xml:space="preserve"> </w:t>
      </w:r>
      <w:r>
        <w:rPr>
          <w:rFonts w:hint="default" w:ascii="Times New Roman" w:hAnsi="Times New Roman" w:cs="Times New Roman"/>
          <w:color w:val="auto"/>
          <w:sz w:val="24"/>
          <w:szCs w:val="24"/>
        </w:rPr>
        <w:t>S</w:t>
      </w:r>
      <w:r>
        <w:rPr>
          <w:sz w:val="24"/>
        </w:rPr>
        <w:t>erá permitida a inscrição por procuração pública ou particular, sendo que no último caso deve haver o reconhecimento de firma da assinatura do outorgante com data atual, com especificação dos poderes específicos para representação neste processo de credenciamento mencionando o número do edital e o original da procuração será retido no procedimento do pedido de inscrição, devendo ainda ser anexado no ato da inscrição cópia autenticado do documento do procurador.</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3.6 </w:t>
      </w:r>
      <w:r>
        <w:rPr>
          <w:sz w:val="24"/>
        </w:rPr>
        <w:t>O candidato inscrito por procuração assume total responsabilidade pelas informações prestadas por seu procurador.</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3.7 </w:t>
      </w:r>
      <w:r>
        <w:rPr>
          <w:sz w:val="24"/>
        </w:rPr>
        <w:t>candidato é o único responsável pelo preenchimento do requerimento e declaração, pela escolha do grupo de serviço/ produto e localidade que pretende atuar, bem como pelos demais documentos apresentados.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3.8 </w:t>
      </w:r>
      <w:r>
        <w:rPr>
          <w:sz w:val="24"/>
        </w:rPr>
        <w:t>Somente serão aceitos para fins de inscrição os requerimentos acompanhados de toda a documentação obrigatória, sendo vedada a posterior complementação, e constatada a ausência de algum documento o requerimento será INDEFERIDO.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3.9 </w:t>
      </w:r>
      <w:r>
        <w:rPr>
          <w:sz w:val="24"/>
        </w:rPr>
        <w:t>Após a entrega do requerimento de inscrição não será mais permitida anexar outros documentos, exceto através de novo requerimento, anulando o requerimento anterior, até a data limite para as inscrições.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3.10 </w:t>
      </w:r>
      <w:r>
        <w:rPr>
          <w:sz w:val="24"/>
        </w:rPr>
        <w:t>O município poderá utilizar a documentação apresentada no ato da inscrição para formalização de Cadastro.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b/>
          <w:bCs/>
          <w:spacing w:val="-2"/>
        </w:rPr>
      </w:pPr>
      <w:r>
        <w:rPr>
          <w:b/>
          <w:bCs/>
          <w:sz w:val="24"/>
          <w:lang w:val="pt-BR"/>
        </w:rPr>
        <w:t xml:space="preserve">4. </w:t>
      </w:r>
      <w:r>
        <w:rPr>
          <w:b/>
          <w:bCs/>
        </w:rPr>
        <w:t>DA</w:t>
      </w:r>
      <w:r>
        <w:rPr>
          <w:b/>
          <w:bCs/>
          <w:spacing w:val="-2"/>
        </w:rPr>
        <w:t xml:space="preserve"> DOCUMENTAÇÃO: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pacing w:val="-2"/>
          <w:sz w:val="24"/>
        </w:rPr>
      </w:pPr>
      <w:r>
        <w:rPr>
          <w:b w:val="0"/>
          <w:bCs w:val="0"/>
          <w:spacing w:val="-2"/>
          <w:lang w:val="pt-BR"/>
        </w:rPr>
        <w:t xml:space="preserve">4.1 </w:t>
      </w:r>
      <w:r>
        <w:rPr>
          <w:sz w:val="24"/>
        </w:rPr>
        <w:t xml:space="preserve">No ato da inscrição todos os interessados deverão entregar envelope contendo a seguinte </w:t>
      </w:r>
      <w:r>
        <w:rPr>
          <w:spacing w:val="-2"/>
          <w:sz w:val="24"/>
        </w:rPr>
        <w:t>documentação:</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pacing w:val="-2"/>
          <w:sz w:val="24"/>
        </w:rPr>
      </w:pPr>
      <w:r>
        <w:rPr>
          <w:sz w:val="24"/>
        </w:rPr>
        <w:t>Requerimento</w:t>
      </w:r>
      <w:r>
        <w:rPr>
          <w:spacing w:val="-3"/>
          <w:sz w:val="24"/>
        </w:rPr>
        <w:t xml:space="preserve"> </w:t>
      </w:r>
      <w:r>
        <w:rPr>
          <w:sz w:val="24"/>
        </w:rPr>
        <w:t>padrão</w:t>
      </w:r>
      <w:r>
        <w:rPr>
          <w:spacing w:val="-2"/>
          <w:sz w:val="24"/>
        </w:rPr>
        <w:t xml:space="preserve"> </w:t>
      </w:r>
      <w:r>
        <w:rPr>
          <w:sz w:val="24"/>
        </w:rPr>
        <w:t>(</w:t>
      </w:r>
      <w:r>
        <w:rPr>
          <w:b/>
          <w:sz w:val="24"/>
        </w:rPr>
        <w:t>ANEXO</w:t>
      </w:r>
      <w:r>
        <w:rPr>
          <w:b/>
          <w:spacing w:val="-2"/>
          <w:sz w:val="24"/>
        </w:rPr>
        <w:t xml:space="preserve"> </w:t>
      </w:r>
      <w:r>
        <w:rPr>
          <w:b/>
          <w:sz w:val="24"/>
        </w:rPr>
        <w:t>II</w:t>
      </w:r>
      <w:r>
        <w:rPr>
          <w:sz w:val="24"/>
        </w:rPr>
        <w:t>)</w:t>
      </w:r>
      <w:r>
        <w:rPr>
          <w:spacing w:val="-2"/>
          <w:sz w:val="24"/>
        </w:rPr>
        <w:t xml:space="preserve"> </w:t>
      </w:r>
      <w:r>
        <w:rPr>
          <w:sz w:val="24"/>
        </w:rPr>
        <w:t>devidamente</w:t>
      </w:r>
      <w:r>
        <w:rPr>
          <w:spacing w:val="-1"/>
          <w:sz w:val="24"/>
        </w:rPr>
        <w:t xml:space="preserve"> </w:t>
      </w:r>
      <w:r>
        <w:rPr>
          <w:sz w:val="24"/>
        </w:rPr>
        <w:t>preenchido</w:t>
      </w:r>
      <w:r>
        <w:rPr>
          <w:spacing w:val="-2"/>
          <w:sz w:val="24"/>
        </w:rPr>
        <w:t xml:space="preserve"> </w:t>
      </w:r>
      <w:r>
        <w:rPr>
          <w:sz w:val="24"/>
        </w:rPr>
        <w:t>e</w:t>
      </w:r>
      <w:r>
        <w:rPr>
          <w:spacing w:val="-1"/>
          <w:sz w:val="24"/>
        </w:rPr>
        <w:t xml:space="preserve"> </w:t>
      </w:r>
      <w:r>
        <w:rPr>
          <w:spacing w:val="-2"/>
          <w:sz w:val="24"/>
        </w:rPr>
        <w:t>assinado;</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pacing w:val="-2"/>
          <w:sz w:val="24"/>
        </w:rPr>
      </w:pPr>
      <w:r>
        <w:rPr>
          <w:sz w:val="24"/>
        </w:rPr>
        <w:t>Declaração</w:t>
      </w:r>
      <w:r>
        <w:rPr>
          <w:spacing w:val="-5"/>
          <w:sz w:val="24"/>
        </w:rPr>
        <w:t xml:space="preserve"> </w:t>
      </w:r>
      <w:r>
        <w:rPr>
          <w:sz w:val="24"/>
        </w:rPr>
        <w:t>(</w:t>
      </w:r>
      <w:r>
        <w:rPr>
          <w:b/>
          <w:sz w:val="24"/>
        </w:rPr>
        <w:t>ANEXO</w:t>
      </w:r>
      <w:r>
        <w:rPr>
          <w:b/>
          <w:spacing w:val="-2"/>
          <w:sz w:val="24"/>
        </w:rPr>
        <w:t xml:space="preserve"> </w:t>
      </w:r>
      <w:r>
        <w:rPr>
          <w:b/>
          <w:sz w:val="24"/>
        </w:rPr>
        <w:t>III</w:t>
      </w:r>
      <w:r>
        <w:rPr>
          <w:sz w:val="24"/>
        </w:rPr>
        <w:t>)</w:t>
      </w:r>
      <w:r>
        <w:rPr>
          <w:spacing w:val="-1"/>
          <w:sz w:val="24"/>
        </w:rPr>
        <w:t xml:space="preserve"> </w:t>
      </w:r>
      <w:r>
        <w:rPr>
          <w:sz w:val="24"/>
        </w:rPr>
        <w:t>devidamente</w:t>
      </w:r>
      <w:r>
        <w:rPr>
          <w:spacing w:val="-2"/>
          <w:sz w:val="24"/>
        </w:rPr>
        <w:t xml:space="preserve"> </w:t>
      </w:r>
      <w:r>
        <w:rPr>
          <w:sz w:val="24"/>
        </w:rPr>
        <w:t>preenchida</w:t>
      </w:r>
      <w:r>
        <w:rPr>
          <w:spacing w:val="-3"/>
          <w:sz w:val="24"/>
        </w:rPr>
        <w:t xml:space="preserve"> </w:t>
      </w:r>
      <w:r>
        <w:rPr>
          <w:sz w:val="24"/>
        </w:rPr>
        <w:t>e</w:t>
      </w:r>
      <w:r>
        <w:rPr>
          <w:spacing w:val="-1"/>
          <w:sz w:val="24"/>
        </w:rPr>
        <w:t xml:space="preserve"> </w:t>
      </w:r>
      <w:r>
        <w:rPr>
          <w:spacing w:val="-2"/>
          <w:sz w:val="24"/>
        </w:rPr>
        <w:t>assinada;</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rPr>
      </w:pPr>
      <w:r>
        <w:rPr>
          <w:sz w:val="24"/>
        </w:rPr>
        <w:t>Cópia legível dos Alvarás, Licenças e/ou crachás de anos anteriores se houverem, apenas</w:t>
      </w:r>
      <w:r>
        <w:rPr>
          <w:spacing w:val="40"/>
          <w:sz w:val="24"/>
        </w:rPr>
        <w:t xml:space="preserve"> </w:t>
      </w:r>
      <w:r>
        <w:rPr>
          <w:sz w:val="24"/>
        </w:rPr>
        <w:t>01 (um) por ano, para pontuação;</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lang w:val="pt-BR"/>
        </w:rPr>
      </w:pPr>
      <w:r>
        <w:rPr>
          <w:sz w:val="24"/>
        </w:rPr>
        <w:t>Comprovante</w:t>
      </w:r>
      <w:r>
        <w:rPr>
          <w:spacing w:val="-4"/>
          <w:sz w:val="24"/>
        </w:rPr>
        <w:t xml:space="preserve"> </w:t>
      </w:r>
      <w:r>
        <w:rPr>
          <w:sz w:val="24"/>
        </w:rPr>
        <w:t>de</w:t>
      </w:r>
      <w:r>
        <w:rPr>
          <w:spacing w:val="-2"/>
          <w:sz w:val="24"/>
        </w:rPr>
        <w:t xml:space="preserve"> </w:t>
      </w:r>
      <w:r>
        <w:rPr>
          <w:sz w:val="24"/>
        </w:rPr>
        <w:t>isenção de taxas,</w:t>
      </w:r>
      <w:r>
        <w:rPr>
          <w:spacing w:val="-4"/>
          <w:sz w:val="24"/>
        </w:rPr>
        <w:t xml:space="preserve"> </w:t>
      </w:r>
      <w:r>
        <w:rPr>
          <w:sz w:val="24"/>
        </w:rPr>
        <w:t>quando</w:t>
      </w:r>
      <w:r>
        <w:rPr>
          <w:spacing w:val="2"/>
          <w:sz w:val="24"/>
        </w:rPr>
        <w:t xml:space="preserve"> </w:t>
      </w:r>
      <w:r>
        <w:rPr>
          <w:sz w:val="24"/>
        </w:rPr>
        <w:t>for</w:t>
      </w:r>
      <w:r>
        <w:rPr>
          <w:spacing w:val="-2"/>
          <w:sz w:val="24"/>
        </w:rPr>
        <w:t xml:space="preserve"> </w:t>
      </w:r>
      <w:r>
        <w:rPr>
          <w:sz w:val="24"/>
        </w:rPr>
        <w:t xml:space="preserve">o </w:t>
      </w:r>
      <w:r>
        <w:rPr>
          <w:spacing w:val="-2"/>
          <w:sz w:val="24"/>
        </w:rPr>
        <w:t>caso</w:t>
      </w:r>
      <w:r>
        <w:rPr>
          <w:spacing w:val="-2"/>
          <w:sz w:val="24"/>
          <w:lang w:val="pt-BR"/>
        </w:rPr>
        <w:t>;</w:t>
      </w:r>
      <w:r>
        <w:rPr>
          <w:sz w:val="24"/>
          <w:lang w:val="pt-BR"/>
        </w:rPr>
        <w:t xml:space="preserve"> </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b w:val="0"/>
          <w:bCs w:val="0"/>
          <w:sz w:val="24"/>
        </w:rPr>
      </w:pPr>
      <w:r>
        <w:rPr>
          <w:b w:val="0"/>
          <w:bCs w:val="0"/>
          <w:sz w:val="24"/>
          <w:highlight w:val="none"/>
          <w:lang w:val="pt-BR"/>
        </w:rPr>
        <w:t>Certificado dos cursos realizados;</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bCs w:val="0"/>
          <w:sz w:val="24"/>
        </w:rPr>
      </w:pPr>
      <w:r>
        <w:rPr>
          <w:b w:val="0"/>
          <w:bCs/>
          <w:sz w:val="24"/>
          <w:lang w:val="pt-BR"/>
        </w:rPr>
        <w:t>4.2</w:t>
      </w:r>
      <w:r>
        <w:rPr>
          <w:b/>
          <w:sz w:val="24"/>
          <w:lang w:val="pt-BR"/>
        </w:rPr>
        <w:t xml:space="preserve"> </w:t>
      </w:r>
      <w:r>
        <w:rPr>
          <w:b/>
          <w:bCs w:val="0"/>
          <w:sz w:val="24"/>
        </w:rPr>
        <w:t>Além</w:t>
      </w:r>
      <w:r>
        <w:rPr>
          <w:b/>
          <w:bCs w:val="0"/>
          <w:spacing w:val="37"/>
          <w:sz w:val="24"/>
        </w:rPr>
        <w:t xml:space="preserve"> </w:t>
      </w:r>
      <w:r>
        <w:rPr>
          <w:b/>
          <w:bCs w:val="0"/>
          <w:sz w:val="24"/>
        </w:rPr>
        <w:t>dos</w:t>
      </w:r>
      <w:r>
        <w:rPr>
          <w:b/>
          <w:bCs w:val="0"/>
          <w:spacing w:val="35"/>
          <w:sz w:val="24"/>
        </w:rPr>
        <w:t xml:space="preserve"> </w:t>
      </w:r>
      <w:r>
        <w:rPr>
          <w:b/>
          <w:bCs w:val="0"/>
          <w:sz w:val="24"/>
        </w:rPr>
        <w:t>documentos</w:t>
      </w:r>
      <w:r>
        <w:rPr>
          <w:b/>
          <w:bCs w:val="0"/>
          <w:spacing w:val="35"/>
          <w:sz w:val="24"/>
        </w:rPr>
        <w:t xml:space="preserve"> </w:t>
      </w:r>
      <w:r>
        <w:rPr>
          <w:b/>
          <w:bCs w:val="0"/>
          <w:sz w:val="24"/>
        </w:rPr>
        <w:t>exigidos</w:t>
      </w:r>
      <w:r>
        <w:rPr>
          <w:b/>
          <w:bCs w:val="0"/>
          <w:spacing w:val="38"/>
          <w:sz w:val="24"/>
        </w:rPr>
        <w:t xml:space="preserve"> </w:t>
      </w:r>
      <w:r>
        <w:rPr>
          <w:b/>
          <w:bCs w:val="0"/>
          <w:sz w:val="24"/>
        </w:rPr>
        <w:t>nos</w:t>
      </w:r>
      <w:r>
        <w:rPr>
          <w:b/>
          <w:bCs w:val="0"/>
          <w:spacing w:val="35"/>
          <w:sz w:val="24"/>
        </w:rPr>
        <w:t xml:space="preserve"> </w:t>
      </w:r>
      <w:r>
        <w:rPr>
          <w:b/>
          <w:bCs w:val="0"/>
          <w:sz w:val="24"/>
        </w:rPr>
        <w:t>subitens</w:t>
      </w:r>
      <w:r>
        <w:rPr>
          <w:b/>
          <w:bCs w:val="0"/>
          <w:spacing w:val="35"/>
          <w:sz w:val="24"/>
        </w:rPr>
        <w:t xml:space="preserve"> </w:t>
      </w:r>
      <w:r>
        <w:rPr>
          <w:b/>
          <w:bCs w:val="0"/>
          <w:sz w:val="24"/>
        </w:rPr>
        <w:t>do</w:t>
      </w:r>
      <w:r>
        <w:rPr>
          <w:b/>
          <w:bCs w:val="0"/>
          <w:spacing w:val="37"/>
          <w:sz w:val="24"/>
        </w:rPr>
        <w:t xml:space="preserve"> </w:t>
      </w:r>
      <w:r>
        <w:rPr>
          <w:b/>
          <w:bCs w:val="0"/>
          <w:sz w:val="24"/>
        </w:rPr>
        <w:t>item</w:t>
      </w:r>
      <w:r>
        <w:rPr>
          <w:b/>
          <w:bCs w:val="0"/>
          <w:spacing w:val="37"/>
          <w:sz w:val="24"/>
        </w:rPr>
        <w:t xml:space="preserve"> </w:t>
      </w:r>
      <w:r>
        <w:rPr>
          <w:b/>
          <w:bCs w:val="0"/>
          <w:sz w:val="24"/>
        </w:rPr>
        <w:t>5.1</w:t>
      </w:r>
      <w:r>
        <w:rPr>
          <w:b/>
          <w:bCs w:val="0"/>
          <w:spacing w:val="37"/>
          <w:sz w:val="24"/>
        </w:rPr>
        <w:t xml:space="preserve"> </w:t>
      </w:r>
      <w:r>
        <w:rPr>
          <w:b/>
          <w:bCs w:val="0"/>
          <w:sz w:val="24"/>
        </w:rPr>
        <w:t>deverão</w:t>
      </w:r>
      <w:r>
        <w:rPr>
          <w:b/>
          <w:bCs w:val="0"/>
          <w:spacing w:val="37"/>
          <w:sz w:val="24"/>
        </w:rPr>
        <w:t xml:space="preserve"> </w:t>
      </w:r>
      <w:r>
        <w:rPr>
          <w:b/>
          <w:bCs w:val="0"/>
          <w:sz w:val="24"/>
        </w:rPr>
        <w:t>ser</w:t>
      </w:r>
      <w:r>
        <w:rPr>
          <w:b/>
          <w:bCs w:val="0"/>
          <w:spacing w:val="39"/>
          <w:sz w:val="24"/>
        </w:rPr>
        <w:t xml:space="preserve"> </w:t>
      </w:r>
      <w:r>
        <w:rPr>
          <w:b/>
          <w:bCs w:val="0"/>
          <w:sz w:val="24"/>
        </w:rPr>
        <w:t>entregues</w:t>
      </w:r>
      <w:r>
        <w:rPr>
          <w:b/>
          <w:bCs w:val="0"/>
          <w:spacing w:val="38"/>
          <w:sz w:val="24"/>
        </w:rPr>
        <w:t xml:space="preserve"> </w:t>
      </w:r>
      <w:r>
        <w:rPr>
          <w:b/>
          <w:bCs w:val="0"/>
          <w:sz w:val="24"/>
        </w:rPr>
        <w:t>no envelope, no ato da inscrição, os seguintes documentos para a inscrição: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leftChars="0" w:right="0" w:rightChars="0"/>
        <w:textAlignment w:val="auto"/>
        <w:outlineLvl w:val="9"/>
        <w:rPr>
          <w:sz w:val="24"/>
          <w:szCs w:val="24"/>
        </w:rPr>
      </w:pPr>
      <w:r>
        <w:rPr>
          <w:lang w:val="pt-BR"/>
        </w:rPr>
        <w:t>4.2.1</w:t>
      </w:r>
      <w:r>
        <w:rPr>
          <w:b/>
          <w:bCs/>
          <w:lang w:val="pt-BR"/>
        </w:rPr>
        <w:t xml:space="preserve"> </w:t>
      </w:r>
      <w:r>
        <w:rPr>
          <w:b/>
          <w:bCs/>
        </w:rPr>
        <w:t>PARA</w:t>
      </w:r>
      <w:r>
        <w:rPr>
          <w:b/>
          <w:bCs/>
          <w:spacing w:val="-5"/>
        </w:rPr>
        <w:t xml:space="preserve"> </w:t>
      </w:r>
      <w:r>
        <w:rPr>
          <w:b/>
          <w:bCs/>
        </w:rPr>
        <w:t>PESSOAS</w:t>
      </w:r>
      <w:r>
        <w:rPr>
          <w:b/>
          <w:bCs/>
          <w:spacing w:val="-3"/>
        </w:rPr>
        <w:t xml:space="preserve"> </w:t>
      </w:r>
      <w:r>
        <w:rPr>
          <w:b/>
          <w:bCs/>
          <w:spacing w:val="-2"/>
        </w:rPr>
        <w:t>FÍSICAS:</w:t>
      </w:r>
    </w:p>
    <w:p>
      <w:pPr>
        <w:keepNext w:val="0"/>
        <w:keepLines w:val="0"/>
        <w:pageBreakBefore w:val="0"/>
        <w:widowControl w:val="0"/>
        <w:numPr>
          <w:ilvl w:val="0"/>
          <w:numId w:val="5"/>
        </w:numPr>
        <w:kinsoku/>
        <w:wordWrap/>
        <w:overflowPunct/>
        <w:topLinePunct w:val="0"/>
        <w:autoSpaceDE/>
        <w:autoSpaceDN/>
        <w:bidi w:val="0"/>
        <w:adjustRightInd/>
        <w:snapToGrid/>
        <w:spacing w:before="0" w:beforeLines="50" w:after="0" w:afterLines="50" w:line="360" w:lineRule="auto"/>
        <w:ind w:left="845" w:leftChars="0" w:hanging="425" w:firstLineChars="0"/>
        <w:textAlignment w:val="auto"/>
        <w:outlineLvl w:val="9"/>
        <w:rPr>
          <w:sz w:val="24"/>
          <w:szCs w:val="24"/>
        </w:rPr>
      </w:pPr>
      <w:r>
        <w:rPr>
          <w:sz w:val="24"/>
          <w:szCs w:val="24"/>
        </w:rPr>
        <w:t>CÓPIA DO CPF e RG; (</w:t>
      </w:r>
      <w:r>
        <w:rPr>
          <w:b/>
          <w:bCs/>
          <w:sz w:val="24"/>
          <w:szCs w:val="24"/>
        </w:rPr>
        <w:t>Se estrangeiro</w:t>
      </w:r>
      <w:r>
        <w:rPr>
          <w:sz w:val="24"/>
          <w:szCs w:val="24"/>
        </w:rPr>
        <w:t>: Cédula de Identidade de Estrangeiro expedida pela Delegacia de Polícia Federal);</w:t>
      </w:r>
      <w:r>
        <w:rPr>
          <w:sz w:val="24"/>
          <w:szCs w:val="24"/>
        </w:rPr>
        <mc:AlternateContent>
          <mc:Choice Requires="wps">
            <w:drawing>
              <wp:anchor distT="0" distB="0" distL="0" distR="0" simplePos="0" relativeHeight="251666432"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6" name="Textbox 16"/>
                <wp:cNvGraphicFramePr/>
                <a:graphic xmlns:a="http://schemas.openxmlformats.org/drawingml/2006/main">
                  <a:graphicData uri="http://schemas.microsoft.com/office/word/2010/wordprocessingShape">
                    <wps:wsp>
                      <wps:cNvSpPr txBox="1"/>
                      <wps:spPr bwMode="auto">
                        <a:xfrm rot="1560000">
                          <a:off x="0" y="0"/>
                          <a:ext cx="634" cy="634"/>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16" o:spid="_x0000_s1026" o:spt="202" type="#_x0000_t202" style="position:absolute;left:0pt;margin-left:99.7pt;margin-top:3.6pt;height:0.1pt;width:0.1pt;mso-position-horizontal-relative:page;rotation:1703936f;z-index:251666432;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xD4e1gAAAAcBAAAPAAAA&#10;AAAAAAEAIAAAACIAAABkcnMvZG93bnJldi54bWxQSwECFAAUAAAACACHTuJA4mohrqUBAAA8AwAA&#10;DgAAAAAAAAABACAAAAAlAQAAZHJzL2Uyb0RvYy54bWxQSwUGAAAAAAYABgBZAQAAPA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w:rPr>
          <w:sz w:val="24"/>
          <w:szCs w:val="24"/>
        </w:rPr>
        <mc:AlternateContent>
          <mc:Choice Requires="wps">
            <w:drawing>
              <wp:anchor distT="0" distB="0" distL="0" distR="0" simplePos="0" relativeHeight="251667456"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7" name="Textbox 17"/>
                <wp:cNvGraphicFramePr/>
                <a:graphic xmlns:a="http://schemas.openxmlformats.org/drawingml/2006/main">
                  <a:graphicData uri="http://schemas.microsoft.com/office/word/2010/wordprocessingShape">
                    <wps:wsp>
                      <wps:cNvSpPr txBox="1"/>
                      <wps:spPr bwMode="auto">
                        <a:xfrm rot="3779999">
                          <a:off x="0" y="0"/>
                          <a:ext cx="634" cy="634"/>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17" o:spid="_x0000_s1026" o:spt="202" type="#_x0000_t202" style="position:absolute;left:0pt;margin-left:99.65pt;margin-top:3.6pt;height:0.1pt;width:0.1pt;mso-position-horizontal-relative:page;rotation:4128767f;z-index:251667456;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7iCSwaUBAAA8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w:rPr>
          <w:sz w:val="24"/>
          <w:szCs w:val="24"/>
        </w:rPr>
        <mc:AlternateContent>
          <mc:Choice Requires="wps">
            <w:drawing>
              <wp:anchor distT="0" distB="0" distL="0" distR="0" simplePos="0" relativeHeight="251667456"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8" name="Textbox 18"/>
                <wp:cNvGraphicFramePr/>
                <a:graphic xmlns:a="http://schemas.openxmlformats.org/drawingml/2006/main">
                  <a:graphicData uri="http://schemas.microsoft.com/office/word/2010/wordprocessingShape">
                    <wps:wsp>
                      <wps:cNvSpPr txBox="1"/>
                      <wps:spPr bwMode="auto">
                        <a:xfrm rot="18900000">
                          <a:off x="0" y="0"/>
                          <a:ext cx="634" cy="634"/>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18" o:spid="_x0000_s1026" o:spt="202" type="#_x0000_t202" style="position:absolute;left:0pt;margin-left:99.75pt;margin-top:3.55pt;height:0.1pt;width:0.1pt;mso-position-horizontal-relative:page;rotation:-2949120f;z-index:251667456;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BkXyMZ1AAAAAcBAAAPAAAAAAAA&#10;AAEAIAAAACIAAABkcnMvZG93bnJldi54bWxQSwECFAAUAAAACACHTuJAHbad9qQBAAA9AwAADgAA&#10;AAAAAAABACAAAAAj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w:rPr>
          <w:sz w:val="24"/>
          <w:szCs w:val="24"/>
        </w:rPr>
        <mc:AlternateContent>
          <mc:Choice Requires="wps">
            <w:drawing>
              <wp:anchor distT="0" distB="0" distL="0" distR="0" simplePos="0" relativeHeight="251668480"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9" name="Textbox 19"/>
                <wp:cNvGraphicFramePr/>
                <a:graphic xmlns:a="http://schemas.openxmlformats.org/drawingml/2006/main">
                  <a:graphicData uri="http://schemas.microsoft.com/office/word/2010/wordprocessingShape">
                    <wps:wsp>
                      <wps:cNvSpPr txBox="1"/>
                      <wps:spPr bwMode="auto">
                        <a:xfrm rot="20040000">
                          <a:off x="0" y="0"/>
                          <a:ext cx="634" cy="634"/>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19" o:spid="_x0000_s1026" o:spt="202" type="#_x0000_t202" style="position:absolute;left:0pt;margin-left:99.75pt;margin-top:3.6pt;height:0.1pt;width:0.1pt;mso-position-horizontal-relative:page;rotation:-1703936f;z-index:251668480;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Kaj3xClAQAAPQ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szCs w:val="24"/>
        </w:rPr>
        <w:t>RGT</w:t>
      </w:r>
    </w:p>
    <w:p>
      <w:pPr>
        <w:keepNext w:val="0"/>
        <w:keepLines w:val="0"/>
        <w:pageBreakBefore w:val="0"/>
        <w:widowControl w:val="0"/>
        <w:numPr>
          <w:ilvl w:val="0"/>
          <w:numId w:val="5"/>
        </w:numPr>
        <w:kinsoku/>
        <w:wordWrap/>
        <w:overflowPunct/>
        <w:topLinePunct w:val="0"/>
        <w:autoSpaceDE/>
        <w:autoSpaceDN/>
        <w:bidi w:val="0"/>
        <w:adjustRightInd/>
        <w:snapToGrid/>
        <w:spacing w:before="0" w:beforeLines="50" w:after="0" w:afterLines="50" w:line="360" w:lineRule="auto"/>
        <w:ind w:left="845" w:leftChars="0" w:hanging="425" w:firstLineChars="0"/>
        <w:textAlignment w:val="auto"/>
        <w:outlineLvl w:val="9"/>
        <w:rPr>
          <w:sz w:val="24"/>
          <w:szCs w:val="24"/>
        </w:rPr>
      </w:pPr>
      <w:r>
        <w:rPr>
          <w:sz w:val="24"/>
          <w:szCs w:val="24"/>
        </w:rPr>
        <w:t>Cópia do Cartão da Família emitido pelo ESF em questão;</w:t>
      </w:r>
    </w:p>
    <w:p>
      <w:pPr>
        <w:keepNext w:val="0"/>
        <w:keepLines w:val="0"/>
        <w:pageBreakBefore w:val="0"/>
        <w:widowControl w:val="0"/>
        <w:numPr>
          <w:ilvl w:val="0"/>
          <w:numId w:val="5"/>
        </w:numPr>
        <w:kinsoku/>
        <w:wordWrap/>
        <w:overflowPunct/>
        <w:topLinePunct w:val="0"/>
        <w:autoSpaceDE/>
        <w:autoSpaceDN/>
        <w:bidi w:val="0"/>
        <w:adjustRightInd/>
        <w:snapToGrid/>
        <w:spacing w:before="0" w:beforeLines="50" w:after="0" w:afterLines="50" w:line="360" w:lineRule="auto"/>
        <w:ind w:left="845" w:leftChars="0" w:hanging="425" w:firstLineChars="0"/>
        <w:textAlignment w:val="auto"/>
        <w:outlineLvl w:val="9"/>
        <w:rPr>
          <w:sz w:val="24"/>
          <w:szCs w:val="24"/>
        </w:rPr>
      </w:pPr>
      <w:r>
        <w:rPr>
          <w:sz w:val="24"/>
          <w:szCs w:val="24"/>
        </w:rPr>
        <w:t>Cópia(as) de comprovante que reside no município de Anchieta há no mínimo 04 (quatro) meses, sendo fatura de água/luz/ telefone ou contrato de locação com firma reconhecida em cartório.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bCs/>
          <w:spacing w:val="-2"/>
        </w:rPr>
      </w:pPr>
      <w:r>
        <w:rPr>
          <w:spacing w:val="-2"/>
          <w:sz w:val="24"/>
          <w:lang w:val="pt-BR"/>
        </w:rPr>
        <w:t xml:space="preserve">4.2.2 </w:t>
      </w:r>
      <w:r>
        <w:rPr>
          <w:b/>
          <w:bCs/>
        </w:rPr>
        <w:t>PARA</w:t>
      </w:r>
      <w:r>
        <w:rPr>
          <w:b/>
          <w:bCs/>
          <w:spacing w:val="-5"/>
        </w:rPr>
        <w:t xml:space="preserve"> </w:t>
      </w:r>
      <w:r>
        <w:rPr>
          <w:b/>
          <w:bCs/>
        </w:rPr>
        <w:t>PESSOAS</w:t>
      </w:r>
      <w:r>
        <w:rPr>
          <w:b/>
          <w:bCs/>
          <w:spacing w:val="-3"/>
        </w:rPr>
        <w:t xml:space="preserve"> </w:t>
      </w:r>
      <w:r>
        <w:rPr>
          <w:b/>
          <w:bCs/>
          <w:spacing w:val="-2"/>
        </w:rPr>
        <w:t>JURÍDICAS:</w:t>
      </w:r>
    </w:p>
    <w:p>
      <w:pPr>
        <w:keepNext w:val="0"/>
        <w:keepLines w:val="0"/>
        <w:pageBreakBefore w:val="0"/>
        <w:widowControl w:val="0"/>
        <w:numPr>
          <w:ilvl w:val="0"/>
          <w:numId w:val="6"/>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 xml:space="preserve">Os documentos </w:t>
      </w:r>
      <w:r>
        <w:rPr>
          <w:sz w:val="24"/>
          <w:lang w:val="pt-BR"/>
        </w:rPr>
        <w:t>citado</w:t>
      </w:r>
      <w:r>
        <w:rPr>
          <w:sz w:val="24"/>
        </w:rPr>
        <w:t xml:space="preserve">s nas alíneas do item 5.2.1, </w:t>
      </w:r>
      <w:r>
        <w:rPr>
          <w:b/>
          <w:sz w:val="24"/>
        </w:rPr>
        <w:t xml:space="preserve">relativos a cada pessoa </w:t>
      </w:r>
      <w:r>
        <w:rPr>
          <w:sz w:val="24"/>
        </w:rPr>
        <w:t xml:space="preserve">que atuará na </w:t>
      </w:r>
      <w:r>
        <w:rPr>
          <w:spacing w:val="-2"/>
          <w:sz w:val="24"/>
        </w:rPr>
        <w:t>Atividade;</w:t>
      </w:r>
    </w:p>
    <w:p>
      <w:pPr>
        <w:keepNext w:val="0"/>
        <w:keepLines w:val="0"/>
        <w:pageBreakBefore w:val="0"/>
        <w:widowControl w:val="0"/>
        <w:numPr>
          <w:ilvl w:val="0"/>
          <w:numId w:val="6"/>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Atos</w:t>
      </w:r>
      <w:r>
        <w:rPr>
          <w:spacing w:val="-4"/>
          <w:sz w:val="24"/>
        </w:rPr>
        <w:t xml:space="preserve"> </w:t>
      </w:r>
      <w:r>
        <w:rPr>
          <w:sz w:val="24"/>
        </w:rPr>
        <w:t>Constitutivos</w:t>
      </w:r>
      <w:r>
        <w:rPr>
          <w:spacing w:val="-4"/>
          <w:sz w:val="24"/>
        </w:rPr>
        <w:t xml:space="preserve"> </w:t>
      </w:r>
      <w:r>
        <w:rPr>
          <w:sz w:val="24"/>
        </w:rPr>
        <w:t>da Empresa</w:t>
      </w:r>
      <w:r>
        <w:rPr>
          <w:spacing w:val="-2"/>
          <w:sz w:val="24"/>
        </w:rPr>
        <w:t xml:space="preserve"> </w:t>
      </w:r>
      <w:r>
        <w:rPr>
          <w:sz w:val="24"/>
        </w:rPr>
        <w:t>e sua</w:t>
      </w:r>
      <w:r>
        <w:rPr>
          <w:spacing w:val="-2"/>
          <w:sz w:val="24"/>
        </w:rPr>
        <w:t xml:space="preserve"> </w:t>
      </w:r>
      <w:r>
        <w:rPr>
          <w:sz w:val="24"/>
        </w:rPr>
        <w:t>alteração</w:t>
      </w:r>
      <w:r>
        <w:rPr>
          <w:spacing w:val="-1"/>
          <w:sz w:val="24"/>
        </w:rPr>
        <w:t xml:space="preserve"> </w:t>
      </w:r>
      <w:r>
        <w:rPr>
          <w:sz w:val="24"/>
        </w:rPr>
        <w:t>mais</w:t>
      </w:r>
      <w:r>
        <w:rPr>
          <w:spacing w:val="-1"/>
          <w:sz w:val="24"/>
        </w:rPr>
        <w:t xml:space="preserve"> </w:t>
      </w:r>
      <w:r>
        <w:rPr>
          <w:spacing w:val="-2"/>
          <w:sz w:val="24"/>
        </w:rPr>
        <w:t>recente;</w:t>
      </w:r>
    </w:p>
    <w:p>
      <w:pPr>
        <w:keepNext w:val="0"/>
        <w:keepLines w:val="0"/>
        <w:pageBreakBefore w:val="0"/>
        <w:widowControl w:val="0"/>
        <w:numPr>
          <w:ilvl w:val="0"/>
          <w:numId w:val="6"/>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Cartão</w:t>
      </w:r>
      <w:r>
        <w:rPr>
          <w:spacing w:val="-3"/>
          <w:sz w:val="24"/>
        </w:rPr>
        <w:t xml:space="preserve"> </w:t>
      </w:r>
      <w:r>
        <w:rPr>
          <w:sz w:val="24"/>
        </w:rPr>
        <w:t>CNPJ</w:t>
      </w:r>
      <w:r>
        <w:rPr>
          <w:spacing w:val="-4"/>
          <w:sz w:val="24"/>
        </w:rPr>
        <w:t xml:space="preserve"> </w:t>
      </w:r>
      <w:r>
        <w:rPr>
          <w:sz w:val="24"/>
        </w:rPr>
        <w:t>ou</w:t>
      </w:r>
      <w:r>
        <w:rPr>
          <w:spacing w:val="-1"/>
          <w:sz w:val="24"/>
        </w:rPr>
        <w:t xml:space="preserve"> </w:t>
      </w:r>
      <w:r>
        <w:rPr>
          <w:sz w:val="24"/>
        </w:rPr>
        <w:t>CCMEI</w:t>
      </w:r>
      <w:r>
        <w:rPr>
          <w:spacing w:val="-2"/>
          <w:sz w:val="24"/>
        </w:rPr>
        <w:t xml:space="preserve"> </w:t>
      </w:r>
      <w:r>
        <w:rPr>
          <w:sz w:val="24"/>
        </w:rPr>
        <w:t>da</w:t>
      </w:r>
      <w:r>
        <w:rPr>
          <w:spacing w:val="-2"/>
          <w:sz w:val="24"/>
        </w:rPr>
        <w:t xml:space="preserve"> </w:t>
      </w:r>
      <w:r>
        <w:rPr>
          <w:sz w:val="24"/>
        </w:rPr>
        <w:t>empresa e RG</w:t>
      </w:r>
      <w:r>
        <w:rPr>
          <w:spacing w:val="-2"/>
          <w:sz w:val="24"/>
        </w:rPr>
        <w:t xml:space="preserve"> </w:t>
      </w:r>
      <w:r>
        <w:rPr>
          <w:sz w:val="24"/>
        </w:rPr>
        <w:t>do</w:t>
      </w:r>
      <w:r>
        <w:rPr>
          <w:spacing w:val="-1"/>
          <w:sz w:val="24"/>
        </w:rPr>
        <w:t xml:space="preserve"> </w:t>
      </w:r>
      <w:r>
        <w:rPr>
          <w:sz w:val="24"/>
        </w:rPr>
        <w:t>Dirigente</w:t>
      </w:r>
      <w:r>
        <w:rPr>
          <w:spacing w:val="-2"/>
          <w:sz w:val="24"/>
        </w:rPr>
        <w:t xml:space="preserve"> majoritário;</w:t>
      </w:r>
    </w:p>
    <w:p>
      <w:pPr>
        <w:keepNext w:val="0"/>
        <w:keepLines w:val="0"/>
        <w:pageBreakBefore w:val="0"/>
        <w:widowControl w:val="0"/>
        <w:numPr>
          <w:ilvl w:val="0"/>
          <w:numId w:val="6"/>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rPr>
      </w:pPr>
      <w:r>
        <w:rPr>
          <w:sz w:val="24"/>
        </w:rPr>
        <w:t>Se</w:t>
      </w:r>
      <w:r>
        <w:rPr>
          <w:spacing w:val="-2"/>
          <w:sz w:val="24"/>
        </w:rPr>
        <w:t xml:space="preserve"> </w:t>
      </w:r>
      <w:r>
        <w:rPr>
          <w:sz w:val="24"/>
        </w:rPr>
        <w:t>não</w:t>
      </w:r>
      <w:r>
        <w:rPr>
          <w:spacing w:val="-1"/>
          <w:sz w:val="24"/>
        </w:rPr>
        <w:t xml:space="preserve"> </w:t>
      </w:r>
      <w:r>
        <w:rPr>
          <w:sz w:val="24"/>
        </w:rPr>
        <w:t>enquadrado</w:t>
      </w:r>
      <w:r>
        <w:rPr>
          <w:spacing w:val="-1"/>
          <w:sz w:val="24"/>
        </w:rPr>
        <w:t xml:space="preserve"> </w:t>
      </w:r>
      <w:r>
        <w:rPr>
          <w:sz w:val="24"/>
        </w:rPr>
        <w:t>como</w:t>
      </w:r>
      <w:r>
        <w:rPr>
          <w:spacing w:val="1"/>
          <w:sz w:val="24"/>
        </w:rPr>
        <w:t xml:space="preserve"> </w:t>
      </w:r>
      <w:r>
        <w:rPr>
          <w:spacing w:val="-4"/>
          <w:sz w:val="24"/>
        </w:rPr>
        <w:t>MEI:</w:t>
      </w:r>
    </w:p>
    <w:p>
      <w:pPr>
        <w:keepNext w:val="0"/>
        <w:keepLines w:val="0"/>
        <w:pageBreakBefore w:val="0"/>
        <w:widowControl w:val="0"/>
        <w:numPr>
          <w:ilvl w:val="0"/>
          <w:numId w:val="7"/>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rPr>
      </w:pPr>
      <w:r>
        <w:rPr>
          <w:sz w:val="24"/>
        </w:rPr>
        <w:t>Alvará de Localização e Funcionamento vigente do Município de Anchieta, quando for o caso;</w:t>
      </w:r>
    </w:p>
    <w:p>
      <w:pPr>
        <w:keepNext w:val="0"/>
        <w:keepLines w:val="0"/>
        <w:pageBreakBefore w:val="0"/>
        <w:widowControl w:val="0"/>
        <w:numPr>
          <w:ilvl w:val="0"/>
          <w:numId w:val="7"/>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szCs w:val="24"/>
        </w:rPr>
      </w:pPr>
      <w:r>
        <w:rPr>
          <w:sz w:val="24"/>
        </w:rPr>
        <w:t>Alvará</w:t>
      </w:r>
      <w:r>
        <w:rPr>
          <w:spacing w:val="-3"/>
          <w:sz w:val="24"/>
        </w:rPr>
        <w:t xml:space="preserve"> </w:t>
      </w:r>
      <w:r>
        <w:rPr>
          <w:sz w:val="24"/>
        </w:rPr>
        <w:t>Sanitário</w:t>
      </w:r>
      <w:r>
        <w:rPr>
          <w:spacing w:val="-1"/>
          <w:sz w:val="24"/>
        </w:rPr>
        <w:t xml:space="preserve"> </w:t>
      </w:r>
      <w:r>
        <w:rPr>
          <w:sz w:val="24"/>
        </w:rPr>
        <w:t>vigente</w:t>
      </w:r>
      <w:r>
        <w:rPr>
          <w:spacing w:val="-2"/>
          <w:sz w:val="24"/>
        </w:rPr>
        <w:t xml:space="preserve"> </w:t>
      </w:r>
      <w:r>
        <w:rPr>
          <w:sz w:val="24"/>
        </w:rPr>
        <w:t>do</w:t>
      </w:r>
      <w:r>
        <w:rPr>
          <w:spacing w:val="-2"/>
          <w:sz w:val="24"/>
        </w:rPr>
        <w:t xml:space="preserve"> </w:t>
      </w:r>
      <w:r>
        <w:rPr>
          <w:sz w:val="24"/>
        </w:rPr>
        <w:t>Município</w:t>
      </w:r>
      <w:r>
        <w:rPr>
          <w:spacing w:val="-1"/>
          <w:sz w:val="24"/>
        </w:rPr>
        <w:t xml:space="preserve"> </w:t>
      </w:r>
      <w:r>
        <w:rPr>
          <w:sz w:val="24"/>
        </w:rPr>
        <w:t>de</w:t>
      </w:r>
      <w:r>
        <w:rPr>
          <w:spacing w:val="-2"/>
          <w:sz w:val="24"/>
        </w:rPr>
        <w:t xml:space="preserve"> </w:t>
      </w:r>
      <w:r>
        <w:rPr>
          <w:sz w:val="24"/>
        </w:rPr>
        <w:t>Anchieta, quando</w:t>
      </w:r>
      <w:r>
        <w:rPr>
          <w:spacing w:val="1"/>
          <w:sz w:val="24"/>
        </w:rPr>
        <w:t xml:space="preserve"> </w:t>
      </w:r>
      <w:r>
        <w:rPr>
          <w:sz w:val="24"/>
        </w:rPr>
        <w:t>for</w:t>
      </w:r>
      <w:r>
        <w:rPr>
          <w:spacing w:val="-2"/>
          <w:sz w:val="24"/>
        </w:rPr>
        <w:t xml:space="preserve"> </w:t>
      </w:r>
      <w:r>
        <w:rPr>
          <w:sz w:val="24"/>
        </w:rPr>
        <w:t>o</w:t>
      </w:r>
      <w:r>
        <w:rPr>
          <w:spacing w:val="-1"/>
          <w:sz w:val="24"/>
        </w:rPr>
        <w:t xml:space="preserve"> </w:t>
      </w:r>
      <w:r>
        <w:rPr>
          <w:spacing w:val="-2"/>
          <w:sz w:val="24"/>
        </w:rPr>
        <w:t>caso;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szCs w:val="24"/>
        </w:rPr>
      </w:pPr>
      <w:r>
        <w:rPr>
          <w:b w:val="0"/>
          <w:bCs w:val="0"/>
          <w:sz w:val="24"/>
          <w:szCs w:val="24"/>
          <w:lang w:val="pt-BR"/>
        </w:rPr>
        <w:t>4.2.3</w:t>
      </w:r>
      <w:r>
        <w:rPr>
          <w:b/>
          <w:bCs/>
          <w:sz w:val="24"/>
          <w:szCs w:val="24"/>
          <w:lang w:val="pt-BR"/>
        </w:rPr>
        <w:t xml:space="preserve"> </w:t>
      </w:r>
      <w:r>
        <w:rPr>
          <w:b/>
          <w:bCs/>
          <w:sz w:val="24"/>
          <w:szCs w:val="24"/>
        </w:rPr>
        <w:t>DOCUMENTAÇÃO</w:t>
      </w:r>
      <w:r>
        <w:rPr>
          <w:b/>
          <w:bCs/>
          <w:sz w:val="24"/>
          <w:szCs w:val="24"/>
        </w:rPr>
        <w:tab/>
      </w:r>
      <w:r>
        <w:rPr>
          <w:b/>
          <w:bCs/>
          <w:sz w:val="24"/>
          <w:szCs w:val="24"/>
        </w:rPr>
        <w:t>ADICIONAL</w:t>
      </w:r>
      <w:r>
        <w:rPr>
          <w:b/>
          <w:bCs/>
          <w:sz w:val="24"/>
          <w:szCs w:val="24"/>
        </w:rPr>
        <w:tab/>
      </w:r>
      <w:r>
        <w:rPr>
          <w:b/>
          <w:bCs/>
          <w:sz w:val="24"/>
          <w:szCs w:val="24"/>
        </w:rPr>
        <w:t>PARA</w:t>
      </w:r>
      <w:r>
        <w:rPr>
          <w:b/>
          <w:bCs/>
          <w:sz w:val="24"/>
          <w:szCs w:val="24"/>
        </w:rPr>
        <w:tab/>
      </w:r>
      <w:r>
        <w:rPr>
          <w:b/>
          <w:bCs/>
          <w:sz w:val="24"/>
          <w:szCs w:val="24"/>
        </w:rPr>
        <w:t>OS</w:t>
      </w:r>
      <w:r>
        <w:rPr>
          <w:b/>
          <w:bCs/>
          <w:sz w:val="24"/>
          <w:szCs w:val="24"/>
        </w:rPr>
        <w:tab/>
      </w:r>
      <w:r>
        <w:rPr>
          <w:b/>
          <w:bCs/>
          <w:sz w:val="24"/>
          <w:szCs w:val="24"/>
        </w:rPr>
        <w:t>INTERESSADOS</w:t>
      </w:r>
      <w:r>
        <w:rPr>
          <w:b/>
          <w:bCs/>
          <w:sz w:val="24"/>
          <w:szCs w:val="24"/>
          <w:lang w:val="pt-BR"/>
        </w:rPr>
        <w:t xml:space="preserve">  </w:t>
      </w:r>
      <w:r>
        <w:rPr>
          <w:b/>
          <w:bCs/>
          <w:sz w:val="24"/>
          <w:szCs w:val="24"/>
        </w:rPr>
        <w:t>EM TRABALHAR COM VEÍCULOS NÁUTICOS:</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pacing w:val="-2"/>
          <w:sz w:val="24"/>
        </w:rPr>
      </w:pPr>
      <w:r>
        <w:rPr>
          <w:sz w:val="24"/>
          <w:lang w:val="pt-BR"/>
        </w:rPr>
        <w:t xml:space="preserve">4.2.3.1. </w:t>
      </w:r>
      <w:r>
        <w:rPr>
          <w:sz w:val="24"/>
        </w:rPr>
        <w:t xml:space="preserve">Os interessados em habilitar-se para trabalho com veículos náuticos deverão apresentar, além dos documentos </w:t>
      </w:r>
      <w:r>
        <w:rPr>
          <w:sz w:val="24"/>
          <w:lang w:val="pt-BR"/>
        </w:rPr>
        <w:t>cita</w:t>
      </w:r>
      <w:r>
        <w:rPr>
          <w:sz w:val="24"/>
        </w:rPr>
        <w:t xml:space="preserve">dos acima, os seguintes documentos do veículo </w:t>
      </w:r>
      <w:r>
        <w:rPr>
          <w:spacing w:val="-2"/>
          <w:sz w:val="24"/>
        </w:rPr>
        <w:t>náutico:</w:t>
      </w:r>
    </w:p>
    <w:p>
      <w:pPr>
        <w:keepNext w:val="0"/>
        <w:keepLines w:val="0"/>
        <w:pageBreakBefore w:val="0"/>
        <w:widowControl w:val="0"/>
        <w:numPr>
          <w:ilvl w:val="0"/>
          <w:numId w:val="8"/>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Cópia</w:t>
      </w:r>
      <w:r>
        <w:rPr>
          <w:spacing w:val="-3"/>
          <w:sz w:val="24"/>
        </w:rPr>
        <w:t xml:space="preserve"> </w:t>
      </w:r>
      <w:r>
        <w:rPr>
          <w:sz w:val="24"/>
        </w:rPr>
        <w:t>das</w:t>
      </w:r>
      <w:r>
        <w:rPr>
          <w:spacing w:val="-1"/>
          <w:sz w:val="24"/>
        </w:rPr>
        <w:t xml:space="preserve"> </w:t>
      </w:r>
      <w:r>
        <w:rPr>
          <w:sz w:val="24"/>
        </w:rPr>
        <w:t>habilitações</w:t>
      </w:r>
      <w:r>
        <w:rPr>
          <w:spacing w:val="1"/>
          <w:sz w:val="24"/>
        </w:rPr>
        <w:t xml:space="preserve"> </w:t>
      </w:r>
      <w:r>
        <w:rPr>
          <w:sz w:val="24"/>
        </w:rPr>
        <w:t>profissionais</w:t>
      </w:r>
      <w:r>
        <w:rPr>
          <w:spacing w:val="-1"/>
          <w:sz w:val="24"/>
        </w:rPr>
        <w:t xml:space="preserve"> </w:t>
      </w:r>
      <w:r>
        <w:rPr>
          <w:sz w:val="24"/>
        </w:rPr>
        <w:t>dos</w:t>
      </w:r>
      <w:r>
        <w:rPr>
          <w:spacing w:val="-1"/>
          <w:sz w:val="24"/>
        </w:rPr>
        <w:t xml:space="preserve"> </w:t>
      </w:r>
      <w:r>
        <w:rPr>
          <w:sz w:val="24"/>
        </w:rPr>
        <w:t>pilotos</w:t>
      </w:r>
      <w:r>
        <w:rPr>
          <w:spacing w:val="-4"/>
          <w:sz w:val="24"/>
        </w:rPr>
        <w:t xml:space="preserve"> </w:t>
      </w:r>
      <w:r>
        <w:rPr>
          <w:sz w:val="24"/>
        </w:rPr>
        <w:t>e</w:t>
      </w:r>
      <w:r>
        <w:rPr>
          <w:spacing w:val="-2"/>
          <w:sz w:val="24"/>
        </w:rPr>
        <w:t xml:space="preserve"> copilotos;</w:t>
      </w:r>
    </w:p>
    <w:p>
      <w:pPr>
        <w:keepNext w:val="0"/>
        <w:keepLines w:val="0"/>
        <w:pageBreakBefore w:val="0"/>
        <w:widowControl w:val="0"/>
        <w:numPr>
          <w:ilvl w:val="0"/>
          <w:numId w:val="8"/>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lang w:val="pt-BR"/>
        </w:rPr>
      </w:pPr>
      <w:r>
        <w:rPr>
          <w:sz w:val="24"/>
        </w:rPr>
        <w:t>Cópia dos documentos de licenciamento expedidos pela Marinha com Termo de responsabilidade da Embarcação</w:t>
      </w:r>
      <w:r>
        <w:rPr>
          <w:sz w:val="24"/>
          <w:lang w:val="pt-BR"/>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sz w:val="24"/>
        </w:rPr>
      </w:pPr>
      <w:r>
        <w:rPr>
          <w:b w:val="0"/>
          <w:bCs/>
          <w:sz w:val="24"/>
          <w:lang w:val="pt-BR"/>
        </w:rPr>
        <w:t xml:space="preserve">4.2.3.2 </w:t>
      </w:r>
      <w:r>
        <w:rPr>
          <w:b/>
          <w:sz w:val="24"/>
        </w:rPr>
        <w:t>Os licenciamentos destas atividades deverão ser efetuados em nome dos proprietários dos veículos.</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bCs w:val="0"/>
          <w:spacing w:val="-2"/>
        </w:rPr>
      </w:pPr>
      <w:r>
        <w:rPr>
          <w:b/>
          <w:bCs w:val="0"/>
          <w:sz w:val="24"/>
          <w:lang w:val="pt-BR"/>
        </w:rPr>
        <w:t xml:space="preserve">5. </w:t>
      </w:r>
      <w:r>
        <w:rPr>
          <w:b/>
          <w:bCs w:val="0"/>
        </w:rPr>
        <w:t>CRITÉRIO</w:t>
      </w:r>
      <w:r>
        <w:rPr>
          <w:b/>
          <w:bCs w:val="0"/>
          <w:spacing w:val="-5"/>
        </w:rPr>
        <w:t xml:space="preserve"> </w:t>
      </w:r>
      <w:r>
        <w:rPr>
          <w:b/>
          <w:bCs w:val="0"/>
        </w:rPr>
        <w:t>DE</w:t>
      </w:r>
      <w:r>
        <w:rPr>
          <w:b/>
          <w:bCs w:val="0"/>
          <w:spacing w:val="-2"/>
        </w:rPr>
        <w:t xml:space="preserve"> </w:t>
      </w:r>
      <w:r>
        <w:rPr>
          <w:b/>
          <w:bCs w:val="0"/>
        </w:rPr>
        <w:t>SELEÇÃO</w:t>
      </w:r>
      <w:r>
        <w:rPr>
          <w:b/>
          <w:bCs w:val="0"/>
          <w:spacing w:val="-2"/>
        </w:rPr>
        <w:t xml:space="preserve"> </w:t>
      </w:r>
      <w:r>
        <w:rPr>
          <w:b/>
          <w:bCs w:val="0"/>
        </w:rPr>
        <w:t>–</w:t>
      </w:r>
      <w:r>
        <w:rPr>
          <w:b/>
          <w:bCs w:val="0"/>
          <w:spacing w:val="-3"/>
        </w:rPr>
        <w:t xml:space="preserve"> </w:t>
      </w:r>
      <w:r>
        <w:rPr>
          <w:b/>
          <w:bCs w:val="0"/>
        </w:rPr>
        <w:t>JULGAMENTO</w:t>
      </w:r>
      <w:r>
        <w:rPr>
          <w:b/>
          <w:bCs w:val="0"/>
          <w:spacing w:val="-2"/>
        </w:rPr>
        <w:t xml:space="preserve"> </w:t>
      </w:r>
      <w:r>
        <w:rPr>
          <w:b/>
          <w:bCs w:val="0"/>
        </w:rPr>
        <w:t>E</w:t>
      </w:r>
      <w:r>
        <w:rPr>
          <w:b/>
          <w:bCs w:val="0"/>
          <w:spacing w:val="-2"/>
        </w:rPr>
        <w:t xml:space="preserve"> CLASSIFICAÇÃO: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pacing w:val="-2"/>
          <w:sz w:val="24"/>
        </w:rPr>
      </w:pPr>
      <w:r>
        <w:rPr>
          <w:b w:val="0"/>
          <w:bCs/>
          <w:spacing w:val="-2"/>
          <w:lang w:val="pt-BR"/>
        </w:rPr>
        <w:t xml:space="preserve">5.1 </w:t>
      </w:r>
      <w:r>
        <w:rPr>
          <w:sz w:val="24"/>
        </w:rPr>
        <w:t>A</w:t>
      </w:r>
      <w:r>
        <w:rPr>
          <w:spacing w:val="-5"/>
          <w:sz w:val="24"/>
        </w:rPr>
        <w:t xml:space="preserve"> </w:t>
      </w:r>
      <w:r>
        <w:rPr>
          <w:sz w:val="24"/>
        </w:rPr>
        <w:t>classificação,</w:t>
      </w:r>
      <w:r>
        <w:rPr>
          <w:spacing w:val="-1"/>
          <w:sz w:val="24"/>
        </w:rPr>
        <w:t xml:space="preserve"> </w:t>
      </w:r>
      <w:r>
        <w:rPr>
          <w:sz w:val="24"/>
        </w:rPr>
        <w:t>seleção</w:t>
      </w:r>
      <w:r>
        <w:rPr>
          <w:spacing w:val="-1"/>
          <w:sz w:val="24"/>
        </w:rPr>
        <w:t xml:space="preserve"> </w:t>
      </w:r>
      <w:r>
        <w:rPr>
          <w:sz w:val="24"/>
        </w:rPr>
        <w:t>e</w:t>
      </w:r>
      <w:r>
        <w:rPr>
          <w:spacing w:val="-3"/>
          <w:sz w:val="24"/>
        </w:rPr>
        <w:t xml:space="preserve"> </w:t>
      </w:r>
      <w:r>
        <w:rPr>
          <w:sz w:val="24"/>
        </w:rPr>
        <w:t>licença</w:t>
      </w:r>
      <w:r>
        <w:rPr>
          <w:spacing w:val="-2"/>
          <w:sz w:val="24"/>
        </w:rPr>
        <w:t xml:space="preserve"> </w:t>
      </w:r>
      <w:r>
        <w:rPr>
          <w:sz w:val="24"/>
        </w:rPr>
        <w:t>terá</w:t>
      </w:r>
      <w:r>
        <w:rPr>
          <w:spacing w:val="-2"/>
          <w:sz w:val="24"/>
        </w:rPr>
        <w:t xml:space="preserve"> </w:t>
      </w:r>
      <w:r>
        <w:rPr>
          <w:sz w:val="24"/>
        </w:rPr>
        <w:t>por</w:t>
      </w:r>
      <w:r>
        <w:rPr>
          <w:spacing w:val="-3"/>
          <w:sz w:val="24"/>
        </w:rPr>
        <w:t xml:space="preserve"> </w:t>
      </w:r>
      <w:r>
        <w:rPr>
          <w:sz w:val="24"/>
        </w:rPr>
        <w:t xml:space="preserve">prioridade a seguinte </w:t>
      </w:r>
      <w:r>
        <w:rPr>
          <w:spacing w:val="-2"/>
          <w:sz w:val="24"/>
        </w:rPr>
        <w:t>ordem:</w:t>
      </w:r>
    </w:p>
    <w:p>
      <w:pPr>
        <w:keepNext w:val="0"/>
        <w:keepLines w:val="0"/>
        <w:pageBreakBefore w:val="0"/>
        <w:widowControl w:val="0"/>
        <w:numPr>
          <w:ilvl w:val="0"/>
          <w:numId w:val="9"/>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Nível</w:t>
      </w:r>
      <w:r>
        <w:rPr>
          <w:spacing w:val="-2"/>
          <w:sz w:val="24"/>
        </w:rPr>
        <w:t xml:space="preserve"> </w:t>
      </w:r>
      <w:r>
        <w:rPr>
          <w:sz w:val="24"/>
        </w:rPr>
        <w:t>1:</w:t>
      </w:r>
      <w:r>
        <w:rPr>
          <w:spacing w:val="-2"/>
          <w:sz w:val="24"/>
        </w:rPr>
        <w:t xml:space="preserve"> </w:t>
      </w:r>
      <w:r>
        <w:rPr>
          <w:sz w:val="24"/>
        </w:rPr>
        <w:t>As</w:t>
      </w:r>
      <w:r>
        <w:rPr>
          <w:spacing w:val="-2"/>
          <w:sz w:val="24"/>
        </w:rPr>
        <w:t xml:space="preserve"> </w:t>
      </w:r>
      <w:r>
        <w:rPr>
          <w:sz w:val="24"/>
        </w:rPr>
        <w:t>Pesso</w:t>
      </w:r>
      <w:r>
        <w:rPr>
          <w:sz w:val="24"/>
          <w:lang w:val="pt-BR"/>
        </w:rPr>
        <w:t>a</w:t>
      </w:r>
      <w:r>
        <w:rPr>
          <w:sz w:val="24"/>
        </w:rPr>
        <w:t>s</w:t>
      </w:r>
      <w:r>
        <w:rPr>
          <w:spacing w:val="-1"/>
          <w:sz w:val="24"/>
        </w:rPr>
        <w:t xml:space="preserve"> </w:t>
      </w:r>
      <w:r>
        <w:rPr>
          <w:sz w:val="24"/>
        </w:rPr>
        <w:t>Físicas residente</w:t>
      </w:r>
      <w:r>
        <w:rPr>
          <w:spacing w:val="-1"/>
          <w:sz w:val="24"/>
        </w:rPr>
        <w:t xml:space="preserve"> </w:t>
      </w:r>
      <w:r>
        <w:rPr>
          <w:sz w:val="24"/>
        </w:rPr>
        <w:t>em</w:t>
      </w:r>
      <w:r>
        <w:rPr>
          <w:spacing w:val="-1"/>
          <w:sz w:val="24"/>
        </w:rPr>
        <w:t xml:space="preserve"> </w:t>
      </w:r>
      <w:r>
        <w:rPr>
          <w:spacing w:val="-2"/>
          <w:sz w:val="24"/>
        </w:rPr>
        <w:t>Anchieta;</w:t>
      </w:r>
    </w:p>
    <w:p>
      <w:pPr>
        <w:keepNext w:val="0"/>
        <w:keepLines w:val="0"/>
        <w:pageBreakBefore w:val="0"/>
        <w:widowControl w:val="0"/>
        <w:numPr>
          <w:ilvl w:val="0"/>
          <w:numId w:val="9"/>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lang w:val="pt-BR"/>
        </w:rPr>
      </w:pPr>
      <w:r>
        <w:rPr>
          <w:sz w:val="24"/>
        </w:rPr>
        <w:t>Nível 2:</w:t>
      </w:r>
      <w:r>
        <w:rPr>
          <w:sz w:val="24"/>
          <w:lang w:val="pt-BR"/>
        </w:rPr>
        <w:t xml:space="preserve"> </w:t>
      </w:r>
      <w:r>
        <w:rPr>
          <w:sz w:val="24"/>
        </w:rPr>
        <w:t>As Pessoas</w:t>
      </w:r>
      <w:r>
        <w:rPr>
          <w:sz w:val="24"/>
          <w:lang w:val="pt-BR"/>
        </w:rPr>
        <w:t xml:space="preserve"> Físicas e</w:t>
      </w:r>
      <w:r>
        <w:rPr>
          <w:sz w:val="24"/>
        </w:rPr>
        <w:t xml:space="preserve"> Jurídicas, </w:t>
      </w:r>
      <w:r>
        <w:rPr>
          <w:sz w:val="24"/>
          <w:lang w:val="pt-BR"/>
        </w:rPr>
        <w:t>que fizerem o curso obrigatório;</w:t>
      </w:r>
    </w:p>
    <w:p>
      <w:pPr>
        <w:keepNext w:val="0"/>
        <w:keepLines w:val="0"/>
        <w:pageBreakBefore w:val="0"/>
        <w:widowControl w:val="0"/>
        <w:numPr>
          <w:ilvl w:val="0"/>
          <w:numId w:val="9"/>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rPr>
      </w:pPr>
      <w:r>
        <mc:AlternateContent>
          <mc:Choice Requires="wps">
            <w:drawing>
              <wp:anchor distT="0" distB="0" distL="0" distR="0" simplePos="0" relativeHeight="25166950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10" name="Textbox 21"/>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21" o:spid="_x0000_s1026" o:spt="202" type="#_x0000_t202" style="position:absolute;left:0pt;margin-left:99.7pt;margin-top:3.6pt;height:0.1pt;width:0.1pt;mso-position-horizontal-relative:page;rotation:1703936f;z-index:25166950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acQ+HtYAAAAHAQAADwAAAAAA&#10;AAABACAAAAAiAAAAZHJzL2Rvd25yZXYueG1sUEsBAhQAFAAAAAgAh07iQH/ru8ijAQAAPQMAAA4A&#10;AAAAAAAAAQAgAAAAJQ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6950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11" name="Textbox 22"/>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22" o:spid="_x0000_s1026" o:spt="202" type="#_x0000_t202" style="position:absolute;left:0pt;margin-left:99.65pt;margin-top:3.6pt;height:0.1pt;width:0.1pt;mso-position-horizontal-relative:page;rotation:4128767f;z-index:25166950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QhwpP6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7052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12" name="Textbox 23"/>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23" o:spid="_x0000_s1026" o:spt="202" type="#_x0000_t202" style="position:absolute;left:0pt;margin-left:99.75pt;margin-top:3.55pt;height:0.1pt;width:0.1pt;mso-position-horizontal-relative:page;rotation:-2949120f;z-index:25167052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NtEdWG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7052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13" name="Textbox 24"/>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24" o:spid="_x0000_s1026" o:spt="202" type="#_x0000_t202" style="position:absolute;left:0pt;margin-left:99.75pt;margin-top:3.6pt;height:0.1pt;width:0.1pt;mso-position-horizontal-relative:page;rotation:-1703936f;z-index:25167052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Okz/XS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rPr>
        <w:t>Nível</w:t>
      </w:r>
      <w:r>
        <w:rPr>
          <w:spacing w:val="-3"/>
          <w:sz w:val="24"/>
        </w:rPr>
        <w:t xml:space="preserve"> </w:t>
      </w:r>
      <w:r>
        <w:rPr>
          <w:sz w:val="24"/>
        </w:rPr>
        <w:t>3:</w:t>
      </w:r>
      <w:r>
        <w:rPr>
          <w:spacing w:val="-2"/>
          <w:sz w:val="24"/>
        </w:rPr>
        <w:t xml:space="preserve"> </w:t>
      </w:r>
      <w:r>
        <w:rPr>
          <w:sz w:val="24"/>
        </w:rPr>
        <w:t>As Pessoas Jurídicas, desde que devidamente cadastradas no Cadastro Mobiliário deste Município e com Alvará de Funcionamento Vigente;</w:t>
      </w:r>
    </w:p>
    <w:p>
      <w:pPr>
        <w:keepNext w:val="0"/>
        <w:keepLines w:val="0"/>
        <w:pageBreakBefore w:val="0"/>
        <w:widowControl w:val="0"/>
        <w:numPr>
          <w:ilvl w:val="0"/>
          <w:numId w:val="9"/>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10"/>
          <w:sz w:val="24"/>
        </w:rPr>
      </w:pPr>
      <w:r>
        <w:rPr>
          <w:sz w:val="24"/>
          <w:highlight w:val="none"/>
          <w:lang w:val="pt-BR"/>
        </w:rPr>
        <w:t xml:space="preserve">Nível 4: </w:t>
      </w:r>
      <w:r>
        <w:rPr>
          <w:sz w:val="24"/>
        </w:rPr>
        <w:t>O</w:t>
      </w:r>
      <w:r>
        <w:rPr>
          <w:spacing w:val="-3"/>
          <w:sz w:val="24"/>
        </w:rPr>
        <w:t xml:space="preserve"> </w:t>
      </w:r>
      <w:r>
        <w:rPr>
          <w:sz w:val="24"/>
        </w:rPr>
        <w:t>Microempreendedor</w:t>
      </w:r>
      <w:r>
        <w:rPr>
          <w:spacing w:val="-1"/>
          <w:sz w:val="24"/>
        </w:rPr>
        <w:t xml:space="preserve"> </w:t>
      </w:r>
      <w:r>
        <w:rPr>
          <w:sz w:val="24"/>
        </w:rPr>
        <w:t>Individual residente</w:t>
      </w:r>
      <w:r>
        <w:rPr>
          <w:spacing w:val="-1"/>
          <w:sz w:val="24"/>
        </w:rPr>
        <w:t xml:space="preserve"> </w:t>
      </w:r>
      <w:r>
        <w:rPr>
          <w:sz w:val="24"/>
        </w:rPr>
        <w:t>em</w:t>
      </w:r>
      <w:r>
        <w:rPr>
          <w:spacing w:val="-2"/>
          <w:sz w:val="24"/>
        </w:rPr>
        <w:t xml:space="preserve"> </w:t>
      </w:r>
      <w:r>
        <w:rPr>
          <w:sz w:val="24"/>
        </w:rPr>
        <w:t>Anchieta</w:t>
      </w:r>
      <w:r>
        <w:rPr>
          <w:spacing w:val="-1"/>
          <w:sz w:val="24"/>
          <w:lang w:val="pt-BR"/>
        </w:rPr>
        <w:t xml:space="preserve"> cuja a atividade principal seja específica na área pleiteada</w:t>
      </w:r>
      <w:r>
        <w:rPr>
          <w:spacing w:val="-10"/>
          <w:sz w:val="24"/>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rPr>
      </w:pPr>
      <w:r>
        <w:rPr>
          <w:sz w:val="24"/>
          <w:lang w:val="pt-BR"/>
        </w:rPr>
        <w:t xml:space="preserve">5.2 </w:t>
      </w:r>
      <w:r>
        <w:rPr>
          <w:sz w:val="24"/>
        </w:rPr>
        <w:t>Os Alvarás, Licenças e/ou crachás de anos anteriores, apresentados no ato da inscrição, contarão 01 (um) ponto cada para a classificação.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rPr>
      </w:pPr>
      <w:r>
        <w:rPr>
          <w:sz w:val="24"/>
          <w:lang w:val="pt-BR"/>
        </w:rPr>
        <w:t xml:space="preserve">5.3 </w:t>
      </w:r>
      <w:r>
        <w:rPr>
          <w:sz w:val="24"/>
        </w:rPr>
        <w:t>Havendo mesma pontuação entre os inscritos, se aplicará como critério de desempate</w:t>
      </w:r>
      <w:r>
        <w:rPr>
          <w:sz w:val="24"/>
          <w:lang w:val="pt-BR"/>
        </w:rPr>
        <w:t xml:space="preserve"> o curso realizado e</w:t>
      </w:r>
      <w:r>
        <w:rPr>
          <w:sz w:val="24"/>
        </w:rPr>
        <w:t xml:space="preserve"> a maior idade do requerente.</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rPr>
      </w:pPr>
      <w:r>
        <w:rPr>
          <w:sz w:val="24"/>
          <w:lang w:val="pt-BR"/>
        </w:rPr>
        <w:t xml:space="preserve">5.4 </w:t>
      </w:r>
      <w:r>
        <w:rPr>
          <w:sz w:val="24"/>
        </w:rPr>
        <w:t xml:space="preserve">Aplicado o critério de desempate, quando necessário, a relação dos classificados será feita por grupo de produtos/ serviços descritos nos incisos do item 4.3, até o preenchimento das vagas por localidade previstas no </w:t>
      </w:r>
      <w:r>
        <w:rPr>
          <w:b/>
          <w:sz w:val="24"/>
        </w:rPr>
        <w:t>ANEXOS I</w:t>
      </w:r>
      <w:r>
        <w:rPr>
          <w:sz w:val="24"/>
        </w:rPr>
        <w:t>, incluindo os deficientes físicos, os demais</w:t>
      </w:r>
      <w:r>
        <w:rPr>
          <w:spacing w:val="40"/>
          <w:sz w:val="24"/>
        </w:rPr>
        <w:t xml:space="preserve"> </w:t>
      </w:r>
      <w:r>
        <w:rPr>
          <w:sz w:val="24"/>
        </w:rPr>
        <w:t>serão relacionados na lista de espera.</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rPr>
      </w:pPr>
      <w:r>
        <w:rPr>
          <w:sz w:val="24"/>
          <w:lang w:val="pt-BR"/>
        </w:rPr>
        <w:t xml:space="preserve">5.5 </w:t>
      </w:r>
      <w:r>
        <w:rPr>
          <w:sz w:val="24"/>
        </w:rPr>
        <w:t>As listagens dos classificados inicial e final (após recurso) serão divulgadas nos dias estabelecidos no cronograma, em Mural do Centro Administrativo II, com posterior</w:t>
      </w:r>
      <w:r>
        <w:rPr>
          <w:spacing w:val="40"/>
          <w:sz w:val="24"/>
        </w:rPr>
        <w:t xml:space="preserve"> </w:t>
      </w:r>
      <w:r>
        <w:rPr>
          <w:sz w:val="24"/>
        </w:rPr>
        <w:t>publicação no site da Prefeitura.</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bCs/>
          <w:sz w:val="24"/>
        </w:rPr>
      </w:pPr>
      <w:r>
        <w:rPr>
          <w:b/>
          <w:bCs/>
          <w:sz w:val="24"/>
          <w:szCs w:val="24"/>
        </w:rPr>
        <w:t>CURSOS/</w:t>
      </w:r>
      <w:r>
        <w:rPr>
          <w:b/>
          <w:bCs/>
          <w:spacing w:val="-6"/>
          <w:sz w:val="24"/>
          <w:szCs w:val="24"/>
        </w:rPr>
        <w:t xml:space="preserve"> </w:t>
      </w:r>
      <w:r>
        <w:rPr>
          <w:b/>
          <w:bCs/>
          <w:sz w:val="24"/>
          <w:szCs w:val="24"/>
        </w:rPr>
        <w:t>PALESTRAS</w:t>
      </w:r>
      <w:r>
        <w:rPr>
          <w:b/>
          <w:bCs/>
          <w:spacing w:val="-5"/>
          <w:sz w:val="24"/>
          <w:szCs w:val="24"/>
        </w:rPr>
        <w:t xml:space="preserve"> </w:t>
      </w:r>
      <w:r>
        <w:rPr>
          <w:b/>
          <w:bCs/>
          <w:spacing w:val="-2"/>
          <w:sz w:val="24"/>
          <w:szCs w:val="24"/>
        </w:rPr>
        <w:t>GRATUITOS: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val="0"/>
          <w:bCs w:val="0"/>
          <w:sz w:val="24"/>
          <w:lang w:val="pt-BR"/>
        </w:rPr>
      </w:pPr>
      <w:r>
        <w:rPr>
          <w:b w:val="0"/>
          <w:bCs w:val="0"/>
          <w:sz w:val="24"/>
        </w:rPr>
        <w:t>Fica</w:t>
      </w:r>
      <w:r>
        <w:rPr>
          <w:b w:val="0"/>
          <w:bCs w:val="0"/>
          <w:sz w:val="24"/>
          <w:lang w:val="pt-BR"/>
        </w:rPr>
        <w:t>m obrigados a fazerem</w:t>
      </w:r>
      <w:r>
        <w:rPr>
          <w:b w:val="0"/>
          <w:bCs w:val="0"/>
          <w:sz w:val="24"/>
        </w:rPr>
        <w:t xml:space="preserve"> o curso de boas práticas de manipulação nos serviços de alimentos o</w:t>
      </w:r>
      <w:r>
        <w:rPr>
          <w:b w:val="0"/>
          <w:bCs w:val="0"/>
          <w:sz w:val="24"/>
          <w:lang w:val="pt-BR"/>
        </w:rPr>
        <w:t xml:space="preserve">s ambulantes que comercializarem produtos alimentícios e o mesmo deverá ter o crachá com o carimbo da Vigliância Sanitária municipal. </w:t>
      </w:r>
      <w:r>
        <w:rPr>
          <w:b/>
          <w:bCs/>
          <w:sz w:val="24"/>
          <w:lang w:val="pt-BR"/>
        </w:rPr>
        <w:t>Só será válido o alvará que estiver com o carimbo da Gerência Estratégica de obras e posturas e o carimbo da Vigilãncia Sanitária devidamente assinado pelos responsáveis de cada setor.</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val="0"/>
          <w:bCs w:val="0"/>
          <w:sz w:val="24"/>
          <w:szCs w:val="24"/>
        </w:rPr>
      </w:pPr>
      <w:r>
        <w:rPr>
          <w:b/>
          <w:bCs/>
          <w:sz w:val="24"/>
        </w:rPr>
        <w:t>Os vendedores que não se enquadrarem no subitem anterior (</w:t>
      </w:r>
      <w:r>
        <w:rPr>
          <w:b/>
          <w:bCs/>
          <w:sz w:val="24"/>
          <w:lang w:val="pt-BR"/>
        </w:rPr>
        <w:t>6</w:t>
      </w:r>
      <w:r>
        <w:rPr>
          <w:b/>
          <w:bCs/>
          <w:sz w:val="24"/>
        </w:rPr>
        <w:t xml:space="preserve">.1) </w:t>
      </w:r>
      <w:r>
        <w:rPr>
          <w:b/>
          <w:bCs/>
          <w:sz w:val="24"/>
          <w:lang w:val="pt-BR"/>
        </w:rPr>
        <w:t>ficam dispensados de fazerem o curso.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val="0"/>
          <w:bCs w:val="0"/>
          <w:color w:val="000000" w:themeColor="text1"/>
          <w:sz w:val="24"/>
          <w:szCs w:val="24"/>
          <w:u w:val="single"/>
          <w14:textFill>
            <w14:solidFill>
              <w14:schemeClr w14:val="tx1"/>
            </w14:solidFill>
          </w14:textFill>
        </w:rPr>
      </w:pPr>
      <w:r>
        <w:rPr>
          <w:b/>
          <w:bCs/>
          <w:sz w:val="24"/>
          <w:highlight w:val="none"/>
          <w:lang w:val="pt-BR"/>
        </w:rPr>
        <w:t>TODOS OS VENDEDORES TERÃO QUE FAZER O CURSO DE QUALIDADE DE ATENDIMENTO AO TURISTA, QUE SERÁ OFERTADO GRATUITAMENTE PELA PREFEITURA NO DIA 29/10/26.</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pPr>
      <w:r>
        <w:rPr>
          <w:b/>
          <w:bCs/>
          <w:color w:val="000000" w:themeColor="text1"/>
          <w:sz w:val="24"/>
          <w:highlight w:val="none"/>
          <w:u w:val="single"/>
          <w:lang w:val="pt-BR"/>
          <w14:textFill>
            <w14:solidFill>
              <w14:schemeClr w14:val="tx1"/>
            </w14:solidFill>
          </w14:textFill>
        </w:rPr>
        <w:t>O CURSO DE QUALIDADE DE ATENDIMENTO AO TURISTA  SERÁ DE CARÁTER  CLASSIFICATÓRIO E VALERÁ 05 (CINCO) PONTOS.</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pacing w:val="-2"/>
          <w:sz w:val="24"/>
          <w:szCs w:val="24"/>
        </w:rPr>
      </w:pPr>
      <w:r>
        <w:rPr>
          <w:b/>
          <w:bCs/>
          <w:sz w:val="24"/>
          <w:szCs w:val="24"/>
          <w:u w:val="none"/>
        </w:rPr>
        <w:t>DA</w:t>
      </w:r>
      <w:r>
        <w:rPr>
          <w:b/>
          <w:bCs/>
          <w:spacing w:val="-4"/>
          <w:sz w:val="24"/>
          <w:szCs w:val="24"/>
          <w:u w:val="none"/>
        </w:rPr>
        <w:t xml:space="preserve"> </w:t>
      </w:r>
      <w:r>
        <w:rPr>
          <w:b/>
          <w:bCs/>
          <w:sz w:val="24"/>
          <w:szCs w:val="24"/>
          <w:u w:val="none"/>
        </w:rPr>
        <w:t>A</w:t>
      </w:r>
      <w:r>
        <w:rPr>
          <w:b/>
          <w:bCs/>
          <w:sz w:val="24"/>
          <w:szCs w:val="24"/>
        </w:rPr>
        <w:t>UTORIZAÇÃO</w:t>
      </w:r>
      <w:r>
        <w:rPr>
          <w:b/>
          <w:bCs/>
          <w:spacing w:val="-3"/>
          <w:sz w:val="24"/>
          <w:szCs w:val="24"/>
        </w:rPr>
        <w:t xml:space="preserve"> </w:t>
      </w:r>
      <w:r>
        <w:rPr>
          <w:b/>
          <w:bCs/>
          <w:sz w:val="24"/>
          <w:szCs w:val="24"/>
        </w:rPr>
        <w:t>DE</w:t>
      </w:r>
      <w:r>
        <w:rPr>
          <w:b/>
          <w:bCs/>
          <w:spacing w:val="-2"/>
          <w:sz w:val="24"/>
          <w:szCs w:val="24"/>
        </w:rPr>
        <w:t xml:space="preserve"> FUNCIONAMENTO: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 candidatos selecionados deverão, obrigatoriamente, apresentar 01 (uma) foto 3x4 atual para ser fixada no crachá, expedido no ato da autorização, que será de uso obrigatório e deverá estar afixado em local visível.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Em caso de perda ou roubo/furto do crachá, o responsável deverá fazer um boletim de ocorrência e</w:t>
      </w:r>
      <w:r>
        <w:rPr>
          <w:spacing w:val="-1"/>
          <w:sz w:val="24"/>
        </w:rPr>
        <w:t xml:space="preserve"> </w:t>
      </w:r>
      <w:r>
        <w:rPr>
          <w:sz w:val="24"/>
        </w:rPr>
        <w:t>se dirigir à</w:t>
      </w:r>
      <w:r>
        <w:rPr>
          <w:spacing w:val="-1"/>
          <w:sz w:val="24"/>
        </w:rPr>
        <w:t xml:space="preserve"> </w:t>
      </w:r>
      <w:r>
        <w:rPr>
          <w:sz w:val="24"/>
        </w:rPr>
        <w:t>Fiscalização de</w:t>
      </w:r>
      <w:r>
        <w:rPr>
          <w:spacing w:val="-1"/>
          <w:sz w:val="24"/>
        </w:rPr>
        <w:t xml:space="preserve"> </w:t>
      </w:r>
      <w:r>
        <w:rPr>
          <w:sz w:val="24"/>
        </w:rPr>
        <w:t>Obras e Posturas com a cópia do mesmo para que seja providenciada a segunda via do crachá em questão.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 crachá não poderá ser utilizado por outra pessoa, sob pena de retenção do mesmo e apreensão dos materiais.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A emissão do alvará será entregue nos dias estabelecidos no cronograma, estando </w:t>
      </w:r>
      <w:r>
        <w:rPr>
          <w:spacing w:val="-2"/>
          <w:sz w:val="24"/>
        </w:rPr>
        <w:t>condicionada:</w:t>
      </w:r>
    </w:p>
    <w:p>
      <w:pPr>
        <w:keepNext w:val="0"/>
        <w:keepLines w:val="0"/>
        <w:pageBreakBefore w:val="0"/>
        <w:widowControl w:val="0"/>
        <w:numPr>
          <w:ilvl w:val="0"/>
          <w:numId w:val="11"/>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lang w:val="pt-BR"/>
        </w:rPr>
      </w:pPr>
      <w:r>
        <mc:AlternateContent>
          <mc:Choice Requires="wps">
            <w:drawing>
              <wp:anchor distT="0" distB="0" distL="0" distR="0" simplePos="0" relativeHeight="251671552"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14" name="Textbox 26"/>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26" o:spid="_x0000_s1026" o:spt="202" type="#_x0000_t202" style="position:absolute;left:0pt;margin-left:99.7pt;margin-top:3.6pt;height:0.1pt;width:0.1pt;mso-position-horizontal-relative:page;rotation:1703936f;z-index:251671552;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nEPh7WAAAABwEAAA8AAAAA&#10;AAAAAQAgAAAAIgAAAGRycy9kb3ducmV2LnhtbFBLAQIUABQAAAAIAIdO4kCDx5n4pAEAAD0DAAAO&#10;AAAAAAAAAAEAIAAAACU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72576"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15" name="Textbox 27"/>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27" o:spid="_x0000_s1026" o:spt="202" type="#_x0000_t202" style="position:absolute;left:0pt;margin-left:99.65pt;margin-top:3.6pt;height:0.1pt;width:0.1pt;mso-position-horizontal-relative:page;rotation:4128767f;z-index:251672576;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j40ql6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72576"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16" name="Textbox 28"/>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28" o:spid="_x0000_s1026" o:spt="202" type="#_x0000_t202" style="position:absolute;left:0pt;margin-left:99.75pt;margin-top:3.55pt;height:0.1pt;width:0.1pt;mso-position-horizontal-relative:page;rotation:-2949120f;z-index:251672576;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JMbq+m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73600"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17" name="Textbox 29"/>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29" o:spid="_x0000_s1026" o:spt="202" type="#_x0000_t202" style="position:absolute;left:0pt;margin-left:99.75pt;margin-top:3.6pt;height:0.1pt;width:0.1pt;mso-position-horizontal-relative:page;rotation:-1703936f;z-index:251673600;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CgO6Q+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lang w:val="pt-BR"/>
        </w:rPr>
        <w:t xml:space="preserve">A </w:t>
      </w:r>
      <w:r>
        <w:rPr>
          <w:sz w:val="24"/>
        </w:rPr>
        <w:t xml:space="preserve">realização do curso/palestra ofertados ou disponibilizados pela </w:t>
      </w:r>
      <w:r>
        <w:rPr>
          <w:sz w:val="24"/>
          <w:lang w:val="pt-BR"/>
        </w:rPr>
        <w:t>Prefeitura no dia citado anteriormente neste edital.</w:t>
      </w:r>
    </w:p>
    <w:p>
      <w:pPr>
        <w:keepNext w:val="0"/>
        <w:keepLines w:val="0"/>
        <w:pageBreakBefore w:val="0"/>
        <w:widowControl w:val="0"/>
        <w:numPr>
          <w:ilvl w:val="0"/>
          <w:numId w:val="11"/>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rPr>
      </w:pPr>
      <w:r>
        <w:rPr>
          <w:sz w:val="24"/>
          <w:lang w:val="pt-BR"/>
        </w:rPr>
        <w:t>A</w:t>
      </w:r>
      <w:r>
        <w:rPr>
          <w:sz w:val="24"/>
        </w:rPr>
        <w:t>o pagamento</w:t>
      </w:r>
      <w:r>
        <w:rPr>
          <w:spacing w:val="-1"/>
          <w:sz w:val="24"/>
        </w:rPr>
        <w:t xml:space="preserve"> </w:t>
      </w:r>
      <w:r>
        <w:rPr>
          <w:sz w:val="24"/>
        </w:rPr>
        <w:t>das</w:t>
      </w:r>
      <w:r>
        <w:rPr>
          <w:spacing w:val="1"/>
          <w:sz w:val="24"/>
        </w:rPr>
        <w:t xml:space="preserve"> </w:t>
      </w:r>
      <w:r>
        <w:rPr>
          <w:sz w:val="24"/>
        </w:rPr>
        <w:t>taxas</w:t>
      </w:r>
      <w:r>
        <w:rPr>
          <w:spacing w:val="-2"/>
          <w:sz w:val="24"/>
        </w:rPr>
        <w:t xml:space="preserve"> </w:t>
      </w:r>
      <w:r>
        <w:rPr>
          <w:sz w:val="24"/>
        </w:rPr>
        <w:t>quando</w:t>
      </w:r>
      <w:r>
        <w:rPr>
          <w:spacing w:val="-2"/>
          <w:sz w:val="24"/>
        </w:rPr>
        <w:t xml:space="preserve"> </w:t>
      </w:r>
      <w:r>
        <w:rPr>
          <w:sz w:val="24"/>
        </w:rPr>
        <w:t>for o</w:t>
      </w:r>
      <w:r>
        <w:rPr>
          <w:spacing w:val="-1"/>
          <w:sz w:val="24"/>
        </w:rPr>
        <w:t xml:space="preserve"> </w:t>
      </w:r>
      <w:r>
        <w:rPr>
          <w:spacing w:val="-2"/>
          <w:sz w:val="24"/>
        </w:rPr>
        <w:t>caso.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 candidato selecionado que na data da emissão do alvará (1ª Chamada) não apresentar os documentos relacionados, quando for o caso, perderá sua vaga e as mesmas serão preenchidas em segunda chamada com os candidatos classificados na lista de espera.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Os candidatos selecionados que não retirarem, dentro do prazo, os respectivos alvarás serão considerados desistentes e as vagas serão preenchidas em segunda chamada com os candidatos classificados na lista de espera.</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pacing w:val="-2"/>
          <w:sz w:val="24"/>
          <w:szCs w:val="24"/>
        </w:rPr>
      </w:pPr>
      <w:r>
        <w:rPr>
          <w:b/>
          <w:bCs/>
          <w:sz w:val="24"/>
          <w:szCs w:val="24"/>
        </w:rPr>
        <w:t>DOS</w:t>
      </w:r>
      <w:r>
        <w:rPr>
          <w:b/>
          <w:bCs/>
          <w:spacing w:val="-3"/>
          <w:sz w:val="24"/>
          <w:szCs w:val="24"/>
        </w:rPr>
        <w:t xml:space="preserve"> </w:t>
      </w:r>
      <w:r>
        <w:rPr>
          <w:b/>
          <w:bCs/>
          <w:spacing w:val="-2"/>
          <w:sz w:val="24"/>
          <w:szCs w:val="24"/>
        </w:rPr>
        <w:t>RECURSOS: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szCs w:val="24"/>
        </w:rPr>
      </w:pPr>
      <w:r>
        <w:rPr>
          <w:sz w:val="24"/>
          <w:szCs w:val="24"/>
        </w:rPr>
        <w:t xml:space="preserve">As pessoas que não concordarem com o resultado da classificação poderão solicitar revisão </w:t>
      </w:r>
      <w:r>
        <w:rPr>
          <w:b/>
          <w:sz w:val="24"/>
          <w:szCs w:val="24"/>
          <w:u w:val="single"/>
        </w:rPr>
        <w:t>impreterivelmente no dia estabelecido no cronograma</w:t>
      </w:r>
      <w:r>
        <w:rPr>
          <w:sz w:val="24"/>
          <w:szCs w:val="24"/>
        </w:rPr>
        <w:t>, através de recurso devidamente fundamentado e dirigido à Comissão, apresentado em duas vias, diretamente na Fiscalização de Obras e Posturas, cujo servidor responsável dará o devido recibo.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spacing w:val="-2"/>
          <w:sz w:val="24"/>
          <w:szCs w:val="24"/>
          <w:lang w:val="pt-BR"/>
        </w:rPr>
      </w:pPr>
      <w:r>
        <w:rPr>
          <w:sz w:val="24"/>
          <w:szCs w:val="24"/>
        </w:rPr>
        <w:t>Caberá à Comissão a decisão em última instância dos recursos apresentados com apoio da Procuradoria Municipal.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sz w:val="24"/>
          <w:szCs w:val="24"/>
          <w:lang w:val="pt-BR"/>
        </w:rPr>
      </w:pPr>
      <w:r>
        <w:rPr>
          <w:sz w:val="24"/>
          <w:szCs w:val="24"/>
        </w:rPr>
        <w:t xml:space="preserve">Após o término do prazo de recurso, os pedidos serão analisados pela Comissão, sendo divulgada nova classificação após recursos (Resultado Final), na data estabelecida no </w:t>
      </w:r>
      <w:r>
        <w:rPr>
          <w:spacing w:val="-2"/>
          <w:sz w:val="24"/>
          <w:szCs w:val="24"/>
        </w:rPr>
        <w:t>cronograma.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rFonts w:hint="default"/>
          <w:sz w:val="24"/>
          <w:szCs w:val="24"/>
          <w:lang w:val="pt-BR"/>
        </w:rPr>
        <w:t>A comissão Julgadora será composta por três Agentes fiscais, o Gerente do setor responsável e o secretário da secretaria de desenvolvimento.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szCs w:val="24"/>
        </w:rPr>
      </w:pPr>
      <w:r>
        <w:rPr>
          <w:b/>
          <w:bCs/>
          <w:sz w:val="24"/>
          <w:szCs w:val="24"/>
        </w:rPr>
        <w:t>DO</w:t>
      </w:r>
      <w:r>
        <w:rPr>
          <w:b/>
          <w:bCs/>
          <w:spacing w:val="-3"/>
          <w:sz w:val="24"/>
          <w:szCs w:val="24"/>
        </w:rPr>
        <w:t xml:space="preserve"> </w:t>
      </w:r>
      <w:r>
        <w:rPr>
          <w:b/>
          <w:bCs/>
          <w:sz w:val="24"/>
          <w:szCs w:val="24"/>
        </w:rPr>
        <w:t>PAGAMENTO</w:t>
      </w:r>
      <w:r>
        <w:rPr>
          <w:b/>
          <w:bCs/>
          <w:spacing w:val="-2"/>
          <w:sz w:val="24"/>
          <w:szCs w:val="24"/>
        </w:rPr>
        <w:t xml:space="preserve"> </w:t>
      </w:r>
      <w:r>
        <w:rPr>
          <w:b/>
          <w:bCs/>
          <w:sz w:val="24"/>
          <w:szCs w:val="24"/>
        </w:rPr>
        <w:t>E</w:t>
      </w:r>
      <w:r>
        <w:rPr>
          <w:b/>
          <w:bCs/>
          <w:spacing w:val="-3"/>
          <w:sz w:val="24"/>
          <w:szCs w:val="24"/>
        </w:rPr>
        <w:t xml:space="preserve"> </w:t>
      </w:r>
      <w:r>
        <w:rPr>
          <w:b/>
          <w:bCs/>
          <w:sz w:val="24"/>
          <w:szCs w:val="24"/>
        </w:rPr>
        <w:t>DAS</w:t>
      </w:r>
      <w:r>
        <w:rPr>
          <w:b/>
          <w:bCs/>
          <w:spacing w:val="-2"/>
          <w:sz w:val="24"/>
          <w:szCs w:val="24"/>
        </w:rPr>
        <w:t xml:space="preserve"> ISENÇÕES: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szCs w:val="24"/>
        </w:rPr>
      </w:pPr>
      <w:r>
        <w:rPr>
          <w:sz w:val="24"/>
          <w:szCs w:val="24"/>
        </w:rPr>
        <w:t>A participação dos interessados no objeto da presente Convocação de Credenciamento implica no pagamento dos tributos municipais incidentes sobre a atividade licenciada para a obtenção do respectivo Alvará, conforme previsão legal contida no Código Tributário Municipal – Lei Nº 123/2002, bem como das taxas processuais cabíveis.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As taxas descritas no </w:t>
      </w:r>
      <w:r>
        <w:rPr>
          <w:b/>
          <w:sz w:val="24"/>
        </w:rPr>
        <w:t xml:space="preserve">ANEXO IV </w:t>
      </w:r>
      <w:r>
        <w:rPr>
          <w:sz w:val="24"/>
        </w:rPr>
        <w:t>deste Edital têm seus valores estabelecidos POR MÊS, conforme Código Tributário Municipal, Lei nº 123/2002, dessa forma, para o licenciamento do período descrito neste Edital, as mesmas serão calculadas para 02 (dois) meses, resultando assim no dobro de cada valor mencionado no respectivo anexo.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Para a emissão de cada licença será cobrado o valor referente as taxas de</w:t>
      </w:r>
      <w:r>
        <w:rPr>
          <w:spacing w:val="40"/>
          <w:sz w:val="24"/>
        </w:rPr>
        <w:t xml:space="preserve"> </w:t>
      </w:r>
      <w:r>
        <w:rPr>
          <w:sz w:val="24"/>
        </w:rPr>
        <w:t>expediente e alvará, que serão somadas ao valor do licenciamento sobre o produto vendido, resultando no valor total do licenciamento.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As taxas descritas nos itens acima serão cobradas mediante um único Documento de Arrecadação</w:t>
      </w:r>
      <w:r>
        <w:rPr>
          <w:spacing w:val="-1"/>
          <w:sz w:val="24"/>
        </w:rPr>
        <w:t xml:space="preserve"> </w:t>
      </w:r>
      <w:r>
        <w:rPr>
          <w:sz w:val="24"/>
        </w:rPr>
        <w:t>Municipal</w:t>
      </w:r>
      <w:r>
        <w:rPr>
          <w:spacing w:val="-1"/>
          <w:sz w:val="24"/>
        </w:rPr>
        <w:t xml:space="preserve"> </w:t>
      </w:r>
      <w:r>
        <w:rPr>
          <w:sz w:val="24"/>
        </w:rPr>
        <w:t>– DAM, emitido</w:t>
      </w:r>
      <w:r>
        <w:rPr>
          <w:spacing w:val="-1"/>
          <w:sz w:val="24"/>
        </w:rPr>
        <w:t xml:space="preserve"> </w:t>
      </w:r>
      <w:r>
        <w:rPr>
          <w:sz w:val="24"/>
        </w:rPr>
        <w:t>pela Fiscalização de</w:t>
      </w:r>
      <w:r>
        <w:rPr>
          <w:spacing w:val="-2"/>
          <w:sz w:val="24"/>
        </w:rPr>
        <w:t xml:space="preserve"> </w:t>
      </w:r>
      <w:r>
        <w:rPr>
          <w:sz w:val="24"/>
        </w:rPr>
        <w:t>Obras e Posturas, dentro da data estabelecida neste edital.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mc:AlternateContent>
          <mc:Choice Requires="wps">
            <w:drawing>
              <wp:anchor distT="0" distB="0" distL="0" distR="0" simplePos="0" relativeHeight="25167462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18" name="Textbox 31"/>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31" o:spid="_x0000_s1026" o:spt="202" type="#_x0000_t202" style="position:absolute;left:0pt;margin-left:99.7pt;margin-top:3.6pt;height:0.1pt;width:0.1pt;mso-position-horizontal-relative:page;rotation:1703936f;z-index:25167462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nEPh7WAAAABwEAAA8AAAAA&#10;AAAAAQAgAAAAIgAAAGRycy9kb3ducmV2LnhtbFBLAQIUABQAAAAIAIdO4kBxHuITpAEAAD0DAAAO&#10;AAAAAAAAAAEAIAAAACU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7462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19" name="Textbox 32"/>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32" o:spid="_x0000_s1026" o:spt="202" type="#_x0000_t202" style="position:absolute;left:0pt;margin-left:99.65pt;margin-top:3.6pt;height:0.1pt;width:0.1pt;mso-position-horizontal-relative:page;rotation:4128767f;z-index:25167462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TOlw5K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7564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20" name="Textbox 33"/>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33" o:spid="_x0000_s1026" o:spt="202" type="#_x0000_t202" style="position:absolute;left:0pt;margin-left:99.75pt;margin-top:3.55pt;height:0.1pt;width:0.1pt;mso-position-horizontal-relative:page;rotation:-2949120f;z-index:25167564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JBngpi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7564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21" name="Textbox 34"/>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34" o:spid="_x0000_s1026" o:spt="202" type="#_x0000_t202" style="position:absolute;left:0pt;margin-left:99.75pt;margin-top:3.6pt;height:0.1pt;width:0.1pt;mso-position-horizontal-relative:page;rotation:-1703936f;z-index:25167564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AwxKiLXAAAABwEAAA8A&#10;AAAAAAAAAQAgAAAAIgAAAGRycy9kb3ducmV2LnhtbFBLAQIUABQAAAAIAIdO4kCiEAqNpgEAAD4D&#10;AAAOAAAAAAAAAAEAIAAAACYBAABkcnMvZTJvRG9jLnhtbFBLBQYAAAAABgAGAFkBAAA+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rPr>
        <w:t>Excetuam-se os casos de parcelamento da taxa, previstos na Lei Complementar 46/2018, onde serão emitidos mais de um DAM, ficando autorizada a Gerência Operacional</w:t>
      </w:r>
      <w:r>
        <w:rPr>
          <w:spacing w:val="40"/>
          <w:sz w:val="24"/>
        </w:rPr>
        <w:t xml:space="preserve"> </w:t>
      </w:r>
      <w:r>
        <w:rPr>
          <w:sz w:val="24"/>
        </w:rPr>
        <w:t>de Obras e Posturas, a emitir 02 (dois) Alvarás, um para cada DAM.</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Os candidatos que pretendem gozar da </w:t>
      </w:r>
      <w:r>
        <w:rPr>
          <w:b/>
          <w:sz w:val="24"/>
          <w:u w:val="single"/>
        </w:rPr>
        <w:t>ISENÇÃO</w:t>
      </w:r>
      <w:r>
        <w:rPr>
          <w:b/>
          <w:sz w:val="24"/>
        </w:rPr>
        <w:t xml:space="preserve"> </w:t>
      </w:r>
      <w:r>
        <w:rPr>
          <w:rFonts w:hint="default"/>
          <w:b/>
          <w:sz w:val="24"/>
          <w:lang w:val="pt-BR"/>
        </w:rPr>
        <w:t xml:space="preserve">de 100% </w:t>
      </w:r>
      <w:r>
        <w:rPr>
          <w:sz w:val="24"/>
        </w:rPr>
        <w:t>do pagamento de taxa e expediente, devem solicitar a isenção na folha de requerimento (</w:t>
      </w:r>
      <w:r>
        <w:rPr>
          <w:b/>
          <w:sz w:val="24"/>
        </w:rPr>
        <w:t xml:space="preserve">ANEXO II) </w:t>
      </w:r>
      <w:r>
        <w:rPr>
          <w:sz w:val="24"/>
        </w:rPr>
        <w:t xml:space="preserve">e anexar a documentação comprobatória </w:t>
      </w:r>
      <w:r>
        <w:rPr>
          <w:b/>
          <w:sz w:val="24"/>
        </w:rPr>
        <w:t>no momento da inscrição</w:t>
      </w:r>
      <w:r>
        <w:rPr>
          <w:sz w:val="24"/>
        </w:rPr>
        <w:t>:</w:t>
      </w:r>
    </w:p>
    <w:p>
      <w:pPr>
        <w:keepNext w:val="0"/>
        <w:keepLines w:val="0"/>
        <w:pageBreakBefore w:val="0"/>
        <w:widowControl w:val="0"/>
        <w:numPr>
          <w:ilvl w:val="2"/>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A </w:t>
      </w:r>
      <w:r>
        <w:rPr>
          <w:sz w:val="24"/>
          <w:u w:val="single"/>
        </w:rPr>
        <w:t>Folha Resumo Cadastro Único – V7</w:t>
      </w:r>
      <w:r>
        <w:rPr>
          <w:sz w:val="24"/>
        </w:rPr>
        <w:t xml:space="preserve"> emitida pelo CRAS do Município de Anchieta ou;</w:t>
      </w:r>
    </w:p>
    <w:p>
      <w:pPr>
        <w:keepNext w:val="0"/>
        <w:keepLines w:val="0"/>
        <w:pageBreakBefore w:val="0"/>
        <w:widowControl w:val="0"/>
        <w:numPr>
          <w:ilvl w:val="2"/>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u w:val="single"/>
        </w:rPr>
      </w:pPr>
      <w:r>
        <w:rPr>
          <w:b w:val="0"/>
          <w:bCs w:val="0"/>
          <w:sz w:val="24"/>
        </w:rPr>
        <w:t>A comprovação de exercício de atividade comercial como MEI, com o grupo de produtos passíveis de comercialização indicado em sua inscrição</w:t>
      </w:r>
      <w:r>
        <w:rPr>
          <w:b w:val="0"/>
          <w:bCs w:val="0"/>
          <w:sz w:val="24"/>
          <w:lang w:val="pt-BR"/>
        </w:rPr>
        <w:t xml:space="preserve">, </w:t>
      </w:r>
      <w:r>
        <w:rPr>
          <w:b/>
          <w:bCs/>
          <w:sz w:val="24"/>
          <w:u w:val="single"/>
          <w:lang w:val="pt-BR"/>
        </w:rPr>
        <w:t>porém a isenção só será concedida de acordo com a atividade principal exercida</w:t>
      </w:r>
      <w:r>
        <w:rPr>
          <w:b/>
          <w:bCs/>
          <w:sz w:val="24"/>
          <w:u w:val="single"/>
        </w:rPr>
        <w:t>;</w:t>
      </w:r>
    </w:p>
    <w:p>
      <w:pPr>
        <w:keepNext w:val="0"/>
        <w:keepLines w:val="0"/>
        <w:pageBreakBefore w:val="0"/>
        <w:widowControl w:val="0"/>
        <w:numPr>
          <w:ilvl w:val="2"/>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szCs w:val="24"/>
          <w:u w:val="single"/>
        </w:rPr>
      </w:pPr>
      <w:r>
        <w:rPr>
          <w:b/>
          <w:bCs/>
          <w:sz w:val="24"/>
          <w:u w:val="single"/>
        </w:rPr>
        <w:t>Declaração de desempregado,</w:t>
      </w:r>
      <w:r>
        <w:rPr>
          <w:b/>
          <w:bCs/>
          <w:sz w:val="24"/>
          <w:u w:val="single"/>
          <w:lang w:val="pt-BR"/>
        </w:rPr>
        <w:t xml:space="preserve"> </w:t>
      </w:r>
      <w:r>
        <w:rPr>
          <w:b/>
          <w:bCs/>
          <w:sz w:val="24"/>
          <w:u w:val="single"/>
        </w:rPr>
        <w:t>devidamente preenchida</w:t>
      </w:r>
      <w:r>
        <w:rPr>
          <w:b/>
          <w:bCs/>
          <w:sz w:val="24"/>
          <w:u w:val="single"/>
          <w:lang w:val="pt-BR"/>
        </w:rPr>
        <w:t xml:space="preserve"> e</w:t>
      </w:r>
      <w:r>
        <w:rPr>
          <w:b/>
          <w:bCs/>
          <w:sz w:val="24"/>
          <w:u w:val="single"/>
        </w:rPr>
        <w:t xml:space="preserve"> assinada</w:t>
      </w:r>
      <w:r>
        <w:rPr>
          <w:b/>
          <w:bCs/>
          <w:sz w:val="24"/>
          <w:u w:val="single"/>
          <w:lang w:val="pt-BR"/>
        </w:rPr>
        <w:t xml:space="preserve"> e  assinatura de 2(duas) testemunhas com numero do CPF e assinatura dos mesmos,</w:t>
      </w:r>
      <w:r>
        <w:rPr>
          <w:b/>
          <w:bCs/>
          <w:sz w:val="24"/>
          <w:u w:val="single"/>
        </w:rPr>
        <w:t xml:space="preserve"> com a devida documentação</w:t>
      </w:r>
      <w:r>
        <w:rPr>
          <w:b/>
          <w:bCs/>
          <w:sz w:val="24"/>
          <w:u w:val="single"/>
          <w:lang w:val="pt-BR"/>
        </w:rPr>
        <w:t>, inclusive com a cópia da carteira de trabalho atual</w:t>
      </w:r>
      <w:r>
        <w:rPr>
          <w:b/>
          <w:bCs/>
          <w:sz w:val="24"/>
          <w:u w:val="single"/>
        </w:rPr>
        <w:t>, conforme ANEXO V;</w:t>
      </w:r>
    </w:p>
    <w:p>
      <w:pPr>
        <w:keepNext w:val="0"/>
        <w:keepLines w:val="0"/>
        <w:pageBreakBefore w:val="0"/>
        <w:widowControl w:val="0"/>
        <w:numPr>
          <w:ilvl w:val="2"/>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u w:val="single"/>
        </w:rPr>
      </w:pPr>
      <w:r>
        <w:rPr>
          <w:b/>
          <w:bCs/>
          <w:sz w:val="24"/>
          <w:highlight w:val="none"/>
          <w:u w:val="single"/>
          <w:lang w:val="pt-BR"/>
        </w:rPr>
        <w:t>Fica obrigado o requerente responsável pelas informações declaradas podendo ser implicado a suspensão do alvará;</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pacing w:val="-2"/>
          <w:sz w:val="24"/>
          <w:u w:val="single"/>
          <w:lang w:val="pt-BR"/>
        </w:rPr>
      </w:pPr>
      <w:r>
        <w:rPr>
          <w:b/>
          <w:bCs/>
          <w:sz w:val="24"/>
        </w:rPr>
        <w:t>Excetuam-se da isenção</w:t>
      </w:r>
      <w:r>
        <w:rPr>
          <w:sz w:val="24"/>
        </w:rPr>
        <w:t xml:space="preserve"> prevista nos itens </w:t>
      </w:r>
      <w:r>
        <w:rPr>
          <w:sz w:val="24"/>
          <w:lang w:val="pt-BR"/>
        </w:rPr>
        <w:t>9.5.1</w:t>
      </w:r>
      <w:r>
        <w:rPr>
          <w:sz w:val="24"/>
        </w:rPr>
        <w:t xml:space="preserve"> e </w:t>
      </w:r>
      <w:r>
        <w:rPr>
          <w:sz w:val="24"/>
          <w:lang w:val="pt-BR"/>
        </w:rPr>
        <w:t>9.5</w:t>
      </w:r>
      <w:r>
        <w:rPr>
          <w:sz w:val="24"/>
        </w:rPr>
        <w:t>.3</w:t>
      </w:r>
      <w:r>
        <w:rPr>
          <w:spacing w:val="40"/>
          <w:sz w:val="24"/>
        </w:rPr>
        <w:t xml:space="preserve"> </w:t>
      </w:r>
      <w:r>
        <w:rPr>
          <w:sz w:val="24"/>
        </w:rPr>
        <w:t xml:space="preserve">os produtos do </w:t>
      </w:r>
      <w:r>
        <w:rPr>
          <w:b/>
          <w:bCs/>
          <w:sz w:val="24"/>
          <w:u w:val="single"/>
        </w:rPr>
        <w:t>grupo VII, quais sejam: stand up, banana boat, pedalinhos, escunas, lanchas</w:t>
      </w:r>
      <w:r>
        <w:rPr>
          <w:rFonts w:hint="default"/>
          <w:b/>
          <w:bCs/>
          <w:sz w:val="24"/>
          <w:u w:val="single"/>
          <w:lang w:val="pt-BR"/>
        </w:rPr>
        <w:t xml:space="preserve"> e</w:t>
      </w:r>
      <w:r>
        <w:rPr>
          <w:b/>
          <w:bCs/>
          <w:sz w:val="24"/>
          <w:u w:val="single"/>
        </w:rPr>
        <w:t xml:space="preserve"> Jet Sk</w:t>
      </w:r>
      <w:r>
        <w:rPr>
          <w:b/>
          <w:bCs/>
          <w:sz w:val="24"/>
          <w:u w:val="single"/>
          <w:lang w:val="pt-BR"/>
        </w:rPr>
        <w:t>is</w:t>
      </w:r>
      <w:r>
        <w:rPr>
          <w:b/>
          <w:bCs/>
          <w:spacing w:val="-2"/>
          <w:sz w:val="24"/>
          <w:u w:val="single"/>
          <w:lang w:val="pt-BR"/>
        </w:rPr>
        <w:t>, independente se o requerente preencher os requisitos para isenção.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sz w:val="24"/>
        </w:rPr>
      </w:pPr>
      <w:r>
        <w:rPr>
          <w:b/>
          <w:bCs/>
          <w:sz w:val="24"/>
          <w:szCs w:val="24"/>
        </w:rPr>
        <w:t>OBRIGAÇÕES</w:t>
      </w:r>
      <w:r>
        <w:rPr>
          <w:b/>
          <w:bCs/>
          <w:spacing w:val="-2"/>
          <w:sz w:val="24"/>
          <w:szCs w:val="24"/>
        </w:rPr>
        <w:t xml:space="preserve"> </w:t>
      </w:r>
      <w:r>
        <w:rPr>
          <w:b/>
          <w:bCs/>
          <w:sz w:val="24"/>
          <w:szCs w:val="24"/>
        </w:rPr>
        <w:t>E</w:t>
      </w:r>
      <w:r>
        <w:rPr>
          <w:b/>
          <w:bCs/>
          <w:spacing w:val="-3"/>
          <w:sz w:val="24"/>
          <w:szCs w:val="24"/>
        </w:rPr>
        <w:t xml:space="preserve"> </w:t>
      </w:r>
      <w:r>
        <w:rPr>
          <w:b/>
          <w:bCs/>
          <w:spacing w:val="-2"/>
          <w:sz w:val="24"/>
          <w:szCs w:val="24"/>
        </w:rPr>
        <w:t>HIGIENE:</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spacing w:val="-2"/>
          <w:sz w:val="24"/>
          <w:u w:val="single"/>
        </w:rPr>
      </w:pPr>
      <w:r>
        <w:rPr>
          <w:b w:val="0"/>
          <w:bCs/>
          <w:sz w:val="24"/>
          <w:u w:val="single"/>
        </w:rPr>
        <w:t>É</w:t>
      </w:r>
      <w:r>
        <w:rPr>
          <w:b w:val="0"/>
          <w:bCs/>
          <w:spacing w:val="-3"/>
          <w:sz w:val="24"/>
          <w:u w:val="single"/>
        </w:rPr>
        <w:t xml:space="preserve"> </w:t>
      </w:r>
      <w:r>
        <w:rPr>
          <w:b w:val="0"/>
          <w:bCs/>
          <w:sz w:val="24"/>
          <w:u w:val="single"/>
        </w:rPr>
        <w:t>obrigatório</w:t>
      </w:r>
      <w:r>
        <w:rPr>
          <w:b w:val="0"/>
          <w:bCs/>
          <w:spacing w:val="-1"/>
          <w:sz w:val="24"/>
          <w:u w:val="single"/>
        </w:rPr>
        <w:t xml:space="preserve"> </w:t>
      </w:r>
      <w:r>
        <w:rPr>
          <w:b w:val="0"/>
          <w:bCs/>
          <w:sz w:val="24"/>
          <w:u w:val="single"/>
        </w:rPr>
        <w:t>portar o</w:t>
      </w:r>
      <w:r>
        <w:rPr>
          <w:b w:val="0"/>
          <w:bCs/>
          <w:spacing w:val="-1"/>
          <w:sz w:val="24"/>
          <w:u w:val="single"/>
        </w:rPr>
        <w:t xml:space="preserve"> </w:t>
      </w:r>
      <w:r>
        <w:rPr>
          <w:b w:val="0"/>
          <w:bCs/>
          <w:sz w:val="24"/>
          <w:u w:val="single"/>
        </w:rPr>
        <w:t>Alvará</w:t>
      </w:r>
      <w:r>
        <w:rPr>
          <w:b w:val="0"/>
          <w:bCs/>
          <w:spacing w:val="-1"/>
          <w:sz w:val="24"/>
          <w:u w:val="single"/>
        </w:rPr>
        <w:t xml:space="preserve"> </w:t>
      </w:r>
      <w:r>
        <w:rPr>
          <w:b w:val="0"/>
          <w:bCs/>
          <w:sz w:val="24"/>
          <w:u w:val="single"/>
        </w:rPr>
        <w:t>de</w:t>
      </w:r>
      <w:r>
        <w:rPr>
          <w:b w:val="0"/>
          <w:bCs/>
          <w:spacing w:val="-2"/>
          <w:sz w:val="24"/>
          <w:u w:val="single"/>
        </w:rPr>
        <w:t xml:space="preserve"> </w:t>
      </w:r>
      <w:r>
        <w:rPr>
          <w:b w:val="0"/>
          <w:bCs/>
          <w:sz w:val="24"/>
          <w:u w:val="single"/>
        </w:rPr>
        <w:t>Licença</w:t>
      </w:r>
      <w:r>
        <w:rPr>
          <w:b w:val="0"/>
          <w:bCs/>
          <w:spacing w:val="-1"/>
          <w:sz w:val="24"/>
          <w:u w:val="single"/>
        </w:rPr>
        <w:t xml:space="preserve"> </w:t>
      </w:r>
      <w:r>
        <w:rPr>
          <w:b w:val="0"/>
          <w:bCs/>
          <w:sz w:val="24"/>
          <w:u w:val="single"/>
        </w:rPr>
        <w:t>original,</w:t>
      </w:r>
      <w:r>
        <w:rPr>
          <w:b w:val="0"/>
          <w:bCs/>
          <w:spacing w:val="-4"/>
          <w:sz w:val="24"/>
          <w:u w:val="single"/>
        </w:rPr>
        <w:t xml:space="preserve"> </w:t>
      </w:r>
      <w:r>
        <w:rPr>
          <w:b w:val="0"/>
          <w:bCs/>
          <w:sz w:val="24"/>
          <w:u w:val="single"/>
        </w:rPr>
        <w:t>legível</w:t>
      </w:r>
      <w:r>
        <w:rPr>
          <w:b w:val="0"/>
          <w:bCs/>
          <w:spacing w:val="-1"/>
          <w:sz w:val="24"/>
          <w:u w:val="single"/>
        </w:rPr>
        <w:t xml:space="preserve"> </w:t>
      </w:r>
      <w:r>
        <w:rPr>
          <w:b w:val="0"/>
          <w:bCs/>
          <w:sz w:val="24"/>
          <w:u w:val="single"/>
        </w:rPr>
        <w:t>e em</w:t>
      </w:r>
      <w:r>
        <w:rPr>
          <w:b w:val="0"/>
          <w:bCs/>
          <w:spacing w:val="-2"/>
          <w:sz w:val="24"/>
          <w:u w:val="single"/>
        </w:rPr>
        <w:t xml:space="preserve"> </w:t>
      </w:r>
      <w:r>
        <w:rPr>
          <w:b w:val="0"/>
          <w:bCs/>
          <w:sz w:val="24"/>
          <w:u w:val="single"/>
        </w:rPr>
        <w:t xml:space="preserve">local </w:t>
      </w:r>
      <w:r>
        <w:rPr>
          <w:b w:val="0"/>
          <w:bCs/>
          <w:spacing w:val="-2"/>
          <w:sz w:val="24"/>
          <w:u w:val="single"/>
        </w:rPr>
        <w:t>visível.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Somente o requerente classificado poderá exercer a atividade licenciada, sendo vedada a locação, a sublocação, cessão ou a venda do Alvará.</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A</w:t>
      </w:r>
      <w:r>
        <w:rPr>
          <w:spacing w:val="-3"/>
          <w:sz w:val="24"/>
        </w:rPr>
        <w:t xml:space="preserve"> </w:t>
      </w:r>
      <w:r>
        <w:rPr>
          <w:sz w:val="24"/>
        </w:rPr>
        <w:t>atividade</w:t>
      </w:r>
      <w:r>
        <w:rPr>
          <w:spacing w:val="-3"/>
          <w:sz w:val="24"/>
        </w:rPr>
        <w:t xml:space="preserve"> </w:t>
      </w:r>
      <w:r>
        <w:rPr>
          <w:sz w:val="24"/>
        </w:rPr>
        <w:t>deve</w:t>
      </w:r>
      <w:r>
        <w:rPr>
          <w:spacing w:val="-1"/>
          <w:sz w:val="24"/>
        </w:rPr>
        <w:t xml:space="preserve"> </w:t>
      </w:r>
      <w:r>
        <w:rPr>
          <w:sz w:val="24"/>
        </w:rPr>
        <w:t>respeitar</w:t>
      </w:r>
      <w:r>
        <w:rPr>
          <w:spacing w:val="-1"/>
          <w:sz w:val="24"/>
        </w:rPr>
        <w:t xml:space="preserve"> </w:t>
      </w:r>
      <w:r>
        <w:rPr>
          <w:sz w:val="24"/>
        </w:rPr>
        <w:t>rigorosamente</w:t>
      </w:r>
      <w:r>
        <w:rPr>
          <w:spacing w:val="-1"/>
          <w:sz w:val="24"/>
        </w:rPr>
        <w:t xml:space="preserve"> </w:t>
      </w:r>
      <w:r>
        <w:rPr>
          <w:sz w:val="24"/>
        </w:rPr>
        <w:t>o</w:t>
      </w:r>
      <w:r>
        <w:rPr>
          <w:spacing w:val="-2"/>
          <w:sz w:val="24"/>
        </w:rPr>
        <w:t xml:space="preserve"> </w:t>
      </w:r>
      <w:r>
        <w:rPr>
          <w:sz w:val="24"/>
        </w:rPr>
        <w:t>local de</w:t>
      </w:r>
      <w:r>
        <w:rPr>
          <w:spacing w:val="-3"/>
          <w:sz w:val="24"/>
        </w:rPr>
        <w:t xml:space="preserve"> </w:t>
      </w:r>
      <w:r>
        <w:rPr>
          <w:sz w:val="24"/>
        </w:rPr>
        <w:t>funcionamento pré-</w:t>
      </w:r>
      <w:r>
        <w:rPr>
          <w:spacing w:val="-2"/>
          <w:sz w:val="24"/>
        </w:rPr>
        <w:t>determinado.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 licenciado</w:t>
      </w:r>
      <w:r>
        <w:rPr>
          <w:spacing w:val="29"/>
          <w:sz w:val="24"/>
        </w:rPr>
        <w:t xml:space="preserve"> </w:t>
      </w:r>
      <w:r>
        <w:rPr>
          <w:sz w:val="24"/>
        </w:rPr>
        <w:t>somente poderá permanecer parado pelo tempo estritamente necessário</w:t>
      </w:r>
      <w:r>
        <w:rPr>
          <w:spacing w:val="40"/>
          <w:sz w:val="24"/>
        </w:rPr>
        <w:t xml:space="preserve"> </w:t>
      </w:r>
      <w:r>
        <w:rPr>
          <w:sz w:val="24"/>
        </w:rPr>
        <w:t>para venda do produto.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w:t>
      </w:r>
      <w:r>
        <w:rPr>
          <w:spacing w:val="66"/>
          <w:sz w:val="24"/>
        </w:rPr>
        <w:t xml:space="preserve"> </w:t>
      </w:r>
      <w:r>
        <w:rPr>
          <w:sz w:val="24"/>
        </w:rPr>
        <w:t>carrinhos,</w:t>
      </w:r>
      <w:r>
        <w:rPr>
          <w:spacing w:val="69"/>
          <w:sz w:val="24"/>
        </w:rPr>
        <w:t xml:space="preserve"> </w:t>
      </w:r>
      <w:r>
        <w:rPr>
          <w:sz w:val="24"/>
        </w:rPr>
        <w:t>caixas</w:t>
      </w:r>
      <w:r>
        <w:rPr>
          <w:spacing w:val="66"/>
          <w:sz w:val="24"/>
        </w:rPr>
        <w:t xml:space="preserve"> </w:t>
      </w:r>
      <w:r>
        <w:rPr>
          <w:sz w:val="24"/>
        </w:rPr>
        <w:t>ou</w:t>
      </w:r>
      <w:r>
        <w:rPr>
          <w:spacing w:val="66"/>
          <w:sz w:val="24"/>
        </w:rPr>
        <w:t xml:space="preserve"> </w:t>
      </w:r>
      <w:r>
        <w:rPr>
          <w:sz w:val="24"/>
        </w:rPr>
        <w:t>qualquer</w:t>
      </w:r>
      <w:r>
        <w:rPr>
          <w:spacing w:val="68"/>
          <w:sz w:val="24"/>
        </w:rPr>
        <w:t xml:space="preserve"> </w:t>
      </w:r>
      <w:r>
        <w:rPr>
          <w:sz w:val="24"/>
        </w:rPr>
        <w:t>outro</w:t>
      </w:r>
      <w:r>
        <w:rPr>
          <w:spacing w:val="66"/>
          <w:sz w:val="24"/>
        </w:rPr>
        <w:t xml:space="preserve"> </w:t>
      </w:r>
      <w:r>
        <w:rPr>
          <w:sz w:val="24"/>
        </w:rPr>
        <w:t>meio</w:t>
      </w:r>
      <w:r>
        <w:rPr>
          <w:spacing w:val="66"/>
          <w:sz w:val="24"/>
        </w:rPr>
        <w:t xml:space="preserve"> </w:t>
      </w:r>
      <w:r>
        <w:rPr>
          <w:sz w:val="24"/>
        </w:rPr>
        <w:t>de</w:t>
      </w:r>
      <w:r>
        <w:rPr>
          <w:spacing w:val="68"/>
          <w:sz w:val="24"/>
        </w:rPr>
        <w:t xml:space="preserve"> </w:t>
      </w:r>
      <w:r>
        <w:rPr>
          <w:sz w:val="24"/>
        </w:rPr>
        <w:t>exposição</w:t>
      </w:r>
      <w:r>
        <w:rPr>
          <w:spacing w:val="66"/>
          <w:sz w:val="24"/>
        </w:rPr>
        <w:t xml:space="preserve"> </w:t>
      </w:r>
      <w:r>
        <w:rPr>
          <w:sz w:val="24"/>
        </w:rPr>
        <w:t>à</w:t>
      </w:r>
      <w:r>
        <w:rPr>
          <w:spacing w:val="68"/>
          <w:sz w:val="24"/>
        </w:rPr>
        <w:t xml:space="preserve"> </w:t>
      </w:r>
      <w:r>
        <w:rPr>
          <w:sz w:val="24"/>
        </w:rPr>
        <w:t>venda,</w:t>
      </w:r>
      <w:r>
        <w:rPr>
          <w:spacing w:val="69"/>
          <w:sz w:val="24"/>
        </w:rPr>
        <w:t xml:space="preserve"> </w:t>
      </w:r>
      <w:r>
        <w:rPr>
          <w:sz w:val="24"/>
        </w:rPr>
        <w:t>devem</w:t>
      </w:r>
      <w:r>
        <w:rPr>
          <w:spacing w:val="67"/>
          <w:sz w:val="24"/>
        </w:rPr>
        <w:t xml:space="preserve"> </w:t>
      </w:r>
      <w:r>
        <w:rPr>
          <w:sz w:val="24"/>
        </w:rPr>
        <w:t>ser devidamente preparados e abastecidos para o comércio fora da faixa de areia.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u w:val="single"/>
        </w:rPr>
      </w:pPr>
      <w:r>
        <w:rPr>
          <w:b/>
          <w:bCs/>
          <w:sz w:val="24"/>
        </w:rPr>
        <w:t>Não</w:t>
      </w:r>
      <w:r>
        <w:rPr>
          <w:b/>
          <w:bCs/>
          <w:spacing w:val="-1"/>
          <w:sz w:val="24"/>
        </w:rPr>
        <w:t xml:space="preserve"> </w:t>
      </w:r>
      <w:r>
        <w:rPr>
          <w:b/>
          <w:bCs/>
          <w:sz w:val="24"/>
        </w:rPr>
        <w:t>será</w:t>
      </w:r>
      <w:r>
        <w:rPr>
          <w:b/>
          <w:bCs/>
          <w:spacing w:val="-2"/>
          <w:sz w:val="24"/>
        </w:rPr>
        <w:t xml:space="preserve"> </w:t>
      </w:r>
      <w:r>
        <w:rPr>
          <w:b/>
          <w:bCs/>
          <w:sz w:val="24"/>
        </w:rPr>
        <w:t>permitida</w:t>
      </w:r>
      <w:r>
        <w:rPr>
          <w:b/>
          <w:bCs/>
          <w:spacing w:val="-2"/>
          <w:sz w:val="24"/>
        </w:rPr>
        <w:t xml:space="preserve"> </w:t>
      </w:r>
      <w:r>
        <w:rPr>
          <w:b/>
          <w:bCs/>
          <w:sz w:val="24"/>
        </w:rPr>
        <w:t>a</w:t>
      </w:r>
      <w:r>
        <w:rPr>
          <w:b/>
          <w:bCs/>
          <w:spacing w:val="-1"/>
          <w:sz w:val="24"/>
        </w:rPr>
        <w:t xml:space="preserve"> </w:t>
      </w:r>
      <w:r>
        <w:rPr>
          <w:b/>
          <w:bCs/>
          <w:sz w:val="24"/>
        </w:rPr>
        <w:t>utilização</w:t>
      </w:r>
      <w:r>
        <w:rPr>
          <w:b/>
          <w:bCs/>
          <w:spacing w:val="-1"/>
          <w:sz w:val="24"/>
        </w:rPr>
        <w:t xml:space="preserve"> </w:t>
      </w:r>
      <w:r>
        <w:rPr>
          <w:b/>
          <w:bCs/>
          <w:sz w:val="24"/>
        </w:rPr>
        <w:t>de equipamentos</w:t>
      </w:r>
      <w:r>
        <w:rPr>
          <w:b/>
          <w:bCs/>
          <w:spacing w:val="-1"/>
          <w:sz w:val="24"/>
        </w:rPr>
        <w:t xml:space="preserve"> </w:t>
      </w:r>
      <w:r>
        <w:rPr>
          <w:b/>
          <w:bCs/>
          <w:sz w:val="24"/>
        </w:rPr>
        <w:t xml:space="preserve">de </w:t>
      </w:r>
      <w:r>
        <w:rPr>
          <w:b/>
          <w:bCs/>
          <w:spacing w:val="-2"/>
          <w:sz w:val="24"/>
        </w:rPr>
        <w:t>sonorização.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b/>
          <w:bCs/>
          <w:sz w:val="24"/>
          <w:u w:val="single"/>
        </w:rPr>
        <w:t>Os licenciados deverão retirar das áreas públicas diariamente, logo após o período de funcionamento, todo o equipamento usado em seu comércio, sob pena de apreensão do equipamento e/ou material.</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sz w:val="24"/>
          <w:szCs w:val="24"/>
        </w:rPr>
        <w:t>DOS</w:t>
      </w:r>
      <w:r>
        <w:rPr>
          <w:b/>
          <w:bCs/>
          <w:spacing w:val="-4"/>
          <w:sz w:val="24"/>
          <w:szCs w:val="24"/>
        </w:rPr>
        <w:t xml:space="preserve"> </w:t>
      </w:r>
      <w:r>
        <w:rPr>
          <w:b/>
          <w:bCs/>
          <w:sz w:val="24"/>
          <w:szCs w:val="24"/>
        </w:rPr>
        <w:t>RESÍDUOS</w:t>
      </w:r>
      <w:r>
        <w:rPr>
          <w:b/>
          <w:bCs/>
          <w:spacing w:val="-2"/>
          <w:sz w:val="24"/>
          <w:szCs w:val="24"/>
        </w:rPr>
        <w:t xml:space="preserve"> (LIXO)</w:t>
      </w:r>
      <w:r>
        <w:rPr>
          <w:b/>
          <w:bCs/>
          <w:spacing w:val="-2"/>
          <w:sz w:val="24"/>
          <w:szCs w:val="24"/>
          <w:lang w:val="pt-BR"/>
        </w:rPr>
        <w:t>:</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rPr>
      </w:pPr>
      <w:r>
        <w:rPr>
          <w:b w:val="0"/>
          <w:bCs w:val="0"/>
          <w:sz w:val="24"/>
        </w:rPr>
        <w:t>Todo comércio ambulante deverá estar provido de sacos plásticos para o acondicionamento de seus resíduos (lixo), devendo depositá-los em ponto adequado para a coleta após o expediente.</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mc:AlternateContent>
          <mc:Choice Requires="wps">
            <w:drawing>
              <wp:anchor distT="0" distB="0" distL="0" distR="0" simplePos="0" relativeHeight="251676672"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22" name="Textbox 36"/>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36" o:spid="_x0000_s1026" o:spt="202" type="#_x0000_t202" style="position:absolute;left:0pt;margin-left:99.7pt;margin-top:3.6pt;height:0.1pt;width:0.1pt;mso-position-horizontal-relative:page;rotation:1703936f;z-index:251676672;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xD4e1gAAAAcBAAAPAAAA&#10;AAAAAAEAIAAAACIAAABkcnMvZG93bnJldi54bWxQSwECFAAUAAAACACHTuJASVP8VKUBAAA9AwAA&#10;DgAAAAAAAAABACAAAAAlAQAAZHJzL2Uyb0RvYy54bWxQSwUGAAAAAAYABgBZAQAAPA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77696"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23" name="Textbox 37"/>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37" o:spid="_x0000_s1026" o:spt="202" type="#_x0000_t202" style="position:absolute;left:0pt;margin-left:99.65pt;margin-top:3.6pt;height:0.1pt;width:0.1pt;mso-position-horizontal-relative:page;rotation:4128767f;z-index:251677696;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EUZTzumAQAAPQMAAA4A&#10;AAAAAAAAAQAgAAAAIg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77696"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24" name="Textbox 38"/>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38" o:spid="_x0000_s1026" o:spt="202" type="#_x0000_t202" style="position:absolute;left:0pt;margin-left:99.75pt;margin-top:3.55pt;height:0.1pt;width:0.1pt;mso-position-horizontal-relative:page;rotation:-2949120f;z-index:251677696;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DYOFwQ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78720"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25" name="Textbox 39"/>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39" o:spid="_x0000_s1026" o:spt="202" type="#_x0000_t202" style="position:absolute;left:0pt;margin-left:99.75pt;margin-top:3.6pt;height:0.1pt;width:0.1pt;mso-position-horizontal-relative:page;rotation:-1703936f;z-index:251678720;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GMtHva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rPr>
        <w:t>Toda vez que a lixeira estiver cheia, os resíduos deverão ser acondicionados amarrados e colocados em ponto adequado para a coleta;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 xml:space="preserve">É proibido o despejo de águas servidas diretamente no meio ambiente sem o prévio </w:t>
      </w:r>
      <w:r>
        <w:rPr>
          <w:spacing w:val="-2"/>
          <w:sz w:val="24"/>
        </w:rPr>
        <w:t>tratamento.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sz w:val="24"/>
          <w:szCs w:val="24"/>
        </w:rPr>
        <w:t>DAS</w:t>
      </w:r>
      <w:r>
        <w:rPr>
          <w:b/>
          <w:bCs/>
          <w:spacing w:val="-3"/>
          <w:sz w:val="24"/>
          <w:szCs w:val="24"/>
        </w:rPr>
        <w:t xml:space="preserve"> </w:t>
      </w:r>
      <w:r>
        <w:rPr>
          <w:b/>
          <w:bCs/>
          <w:sz w:val="24"/>
          <w:szCs w:val="24"/>
        </w:rPr>
        <w:t>REGRAS</w:t>
      </w:r>
      <w:r>
        <w:rPr>
          <w:b/>
          <w:bCs/>
          <w:spacing w:val="-3"/>
          <w:sz w:val="24"/>
          <w:szCs w:val="24"/>
        </w:rPr>
        <w:t xml:space="preserve"> </w:t>
      </w:r>
      <w:r>
        <w:rPr>
          <w:b/>
          <w:bCs/>
          <w:sz w:val="24"/>
          <w:szCs w:val="24"/>
        </w:rPr>
        <w:t>PARA</w:t>
      </w:r>
      <w:r>
        <w:rPr>
          <w:b/>
          <w:bCs/>
          <w:spacing w:val="-2"/>
          <w:sz w:val="24"/>
          <w:szCs w:val="24"/>
        </w:rPr>
        <w:t xml:space="preserve"> </w:t>
      </w:r>
      <w:r>
        <w:rPr>
          <w:b/>
          <w:bCs/>
          <w:sz w:val="24"/>
          <w:szCs w:val="24"/>
        </w:rPr>
        <w:t>MANIPULAÇÃO</w:t>
      </w:r>
      <w:r>
        <w:rPr>
          <w:b/>
          <w:bCs/>
          <w:spacing w:val="-3"/>
          <w:sz w:val="24"/>
          <w:szCs w:val="24"/>
        </w:rPr>
        <w:t xml:space="preserve"> </w:t>
      </w:r>
      <w:r>
        <w:rPr>
          <w:b/>
          <w:bCs/>
          <w:sz w:val="24"/>
          <w:szCs w:val="24"/>
        </w:rPr>
        <w:t>DE</w:t>
      </w:r>
      <w:r>
        <w:rPr>
          <w:b/>
          <w:bCs/>
          <w:spacing w:val="-2"/>
          <w:sz w:val="24"/>
          <w:szCs w:val="24"/>
        </w:rPr>
        <w:t xml:space="preserve"> ALIMENTOS: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rPr>
      </w:pPr>
      <w:r>
        <w:rPr>
          <w:b w:val="0"/>
          <w:bCs w:val="0"/>
          <w:sz w:val="24"/>
        </w:rPr>
        <w:t>Os manipuladores de alimentos devem apresentar rigoroso asseio pessoal, ter os cabelos completamente protegidos, unhas sem esmalte, curtas e limpas, não utilizar adornos, sendo obrigatória a obediência às exigências da Vigilância Sanitária.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 manipuladores de alimentos devem higienizar as mãos constantemente e sempre</w:t>
      </w:r>
      <w:r>
        <w:rPr>
          <w:spacing w:val="40"/>
          <w:sz w:val="24"/>
        </w:rPr>
        <w:t xml:space="preserve"> </w:t>
      </w:r>
      <w:r>
        <w:rPr>
          <w:sz w:val="24"/>
        </w:rPr>
        <w:t>que tocarem em lixo, dinheiro ou outros locais e/ou objetos não higienizados.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 alimentos devem estar protegidos contra poeira, areia e vetores (insetos) e devem ser mantidos nas condições de temperatura e armazenamento indicadas pelo fabricante;</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Somente</w:t>
      </w:r>
      <w:r>
        <w:rPr>
          <w:spacing w:val="-5"/>
          <w:sz w:val="24"/>
        </w:rPr>
        <w:t xml:space="preserve"> </w:t>
      </w:r>
      <w:r>
        <w:rPr>
          <w:sz w:val="24"/>
        </w:rPr>
        <w:t>deve ser utilizado</w:t>
      </w:r>
      <w:r>
        <w:rPr>
          <w:spacing w:val="-1"/>
          <w:sz w:val="24"/>
        </w:rPr>
        <w:t xml:space="preserve"> </w:t>
      </w:r>
      <w:r>
        <w:rPr>
          <w:sz w:val="24"/>
        </w:rPr>
        <w:t>gelo</w:t>
      </w:r>
      <w:r>
        <w:rPr>
          <w:spacing w:val="-1"/>
          <w:sz w:val="24"/>
        </w:rPr>
        <w:t xml:space="preserve"> </w:t>
      </w:r>
      <w:r>
        <w:rPr>
          <w:sz w:val="24"/>
        </w:rPr>
        <w:t>de</w:t>
      </w:r>
      <w:r>
        <w:rPr>
          <w:spacing w:val="-2"/>
          <w:sz w:val="24"/>
        </w:rPr>
        <w:t xml:space="preserve"> </w:t>
      </w:r>
      <w:r>
        <w:rPr>
          <w:sz w:val="24"/>
        </w:rPr>
        <w:t>água potável</w:t>
      </w:r>
      <w:r>
        <w:rPr>
          <w:spacing w:val="-2"/>
          <w:sz w:val="24"/>
        </w:rPr>
        <w:t xml:space="preserve"> </w:t>
      </w:r>
      <w:r>
        <w:rPr>
          <w:sz w:val="24"/>
        </w:rPr>
        <w:t>e mantido</w:t>
      </w:r>
      <w:r>
        <w:rPr>
          <w:spacing w:val="-3"/>
          <w:sz w:val="24"/>
        </w:rPr>
        <w:t xml:space="preserve"> </w:t>
      </w:r>
      <w:r>
        <w:rPr>
          <w:sz w:val="24"/>
        </w:rPr>
        <w:t>livre</w:t>
      </w:r>
      <w:r>
        <w:rPr>
          <w:spacing w:val="-1"/>
          <w:sz w:val="24"/>
        </w:rPr>
        <w:t xml:space="preserve"> </w:t>
      </w:r>
      <w:r>
        <w:rPr>
          <w:sz w:val="24"/>
        </w:rPr>
        <w:t>de</w:t>
      </w:r>
      <w:r>
        <w:rPr>
          <w:spacing w:val="-1"/>
          <w:sz w:val="24"/>
        </w:rPr>
        <w:t xml:space="preserve"> </w:t>
      </w:r>
      <w:r>
        <w:rPr>
          <w:spacing w:val="-2"/>
          <w:sz w:val="24"/>
        </w:rPr>
        <w:t>contaminações;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As caixas térmicas utilizadas devem apresentar bom estado de conservação e limpeza e permitir completa vedação</w:t>
      </w:r>
      <w:r>
        <w:rPr>
          <w:sz w:val="24"/>
          <w:lang w:val="pt-BR"/>
        </w:rPr>
        <w:t>;</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Somente</w:t>
      </w:r>
      <w:r>
        <w:rPr>
          <w:spacing w:val="-5"/>
          <w:sz w:val="24"/>
        </w:rPr>
        <w:t xml:space="preserve"> </w:t>
      </w:r>
      <w:r>
        <w:rPr>
          <w:sz w:val="24"/>
        </w:rPr>
        <w:t>será permitida</w:t>
      </w:r>
      <w:r>
        <w:rPr>
          <w:spacing w:val="-5"/>
          <w:sz w:val="24"/>
        </w:rPr>
        <w:t xml:space="preserve"> </w:t>
      </w:r>
      <w:r>
        <w:rPr>
          <w:sz w:val="24"/>
        </w:rPr>
        <w:t>a oferta ao</w:t>
      </w:r>
      <w:r>
        <w:rPr>
          <w:spacing w:val="1"/>
          <w:sz w:val="24"/>
        </w:rPr>
        <w:t xml:space="preserve"> </w:t>
      </w:r>
      <w:r>
        <w:rPr>
          <w:sz w:val="24"/>
        </w:rPr>
        <w:t>consumidor</w:t>
      </w:r>
      <w:r>
        <w:rPr>
          <w:spacing w:val="-2"/>
          <w:sz w:val="24"/>
        </w:rPr>
        <w:t xml:space="preserve"> </w:t>
      </w:r>
      <w:r>
        <w:rPr>
          <w:sz w:val="24"/>
        </w:rPr>
        <w:t>de</w:t>
      </w:r>
      <w:r>
        <w:rPr>
          <w:spacing w:val="-2"/>
          <w:sz w:val="24"/>
        </w:rPr>
        <w:t xml:space="preserve"> </w:t>
      </w:r>
      <w:r>
        <w:rPr>
          <w:sz w:val="24"/>
        </w:rPr>
        <w:t xml:space="preserve">utensílios </w:t>
      </w:r>
      <w:r>
        <w:rPr>
          <w:spacing w:val="-2"/>
          <w:sz w:val="24"/>
        </w:rPr>
        <w:t>descartáveis;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w:t>
      </w:r>
      <w:r>
        <w:rPr>
          <w:spacing w:val="-2"/>
          <w:sz w:val="24"/>
        </w:rPr>
        <w:t xml:space="preserve"> </w:t>
      </w:r>
      <w:r>
        <w:rPr>
          <w:sz w:val="24"/>
        </w:rPr>
        <w:t>canudos</w:t>
      </w:r>
      <w:r>
        <w:rPr>
          <w:spacing w:val="-2"/>
          <w:sz w:val="24"/>
        </w:rPr>
        <w:t xml:space="preserve"> </w:t>
      </w:r>
      <w:r>
        <w:rPr>
          <w:sz w:val="24"/>
        </w:rPr>
        <w:t>oferecidos devem</w:t>
      </w:r>
      <w:r>
        <w:rPr>
          <w:spacing w:val="-2"/>
          <w:sz w:val="24"/>
        </w:rPr>
        <w:t xml:space="preserve"> </w:t>
      </w:r>
      <w:r>
        <w:rPr>
          <w:sz w:val="24"/>
        </w:rPr>
        <w:t>estar</w:t>
      </w:r>
      <w:r>
        <w:rPr>
          <w:spacing w:val="-1"/>
          <w:sz w:val="24"/>
        </w:rPr>
        <w:t xml:space="preserve"> </w:t>
      </w:r>
      <w:r>
        <w:rPr>
          <w:sz w:val="24"/>
        </w:rPr>
        <w:t>embalados individualmente</w:t>
      </w:r>
      <w:r>
        <w:rPr>
          <w:spacing w:val="-1"/>
          <w:sz w:val="24"/>
        </w:rPr>
        <w:t xml:space="preserve"> </w:t>
      </w:r>
      <w:r>
        <w:rPr>
          <w:sz w:val="24"/>
        </w:rPr>
        <w:t>e</w:t>
      </w:r>
      <w:r>
        <w:rPr>
          <w:spacing w:val="-2"/>
          <w:sz w:val="24"/>
        </w:rPr>
        <w:t xml:space="preserve"> lacrados;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Os espetos de churrasco devem ter suas pontas cortadas antes de serem entregues ao </w:t>
      </w:r>
      <w:r>
        <w:rPr>
          <w:spacing w:val="-2"/>
          <w:sz w:val="24"/>
        </w:rPr>
        <w:t>consumidor.</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É</w:t>
      </w:r>
      <w:r>
        <w:rPr>
          <w:spacing w:val="40"/>
          <w:sz w:val="24"/>
        </w:rPr>
        <w:t xml:space="preserve"> </w:t>
      </w:r>
      <w:r>
        <w:rPr>
          <w:sz w:val="24"/>
        </w:rPr>
        <w:t>proibido</w:t>
      </w:r>
      <w:r>
        <w:rPr>
          <w:spacing w:val="40"/>
          <w:sz w:val="24"/>
        </w:rPr>
        <w:t xml:space="preserve"> </w:t>
      </w:r>
      <w:r>
        <w:rPr>
          <w:sz w:val="24"/>
        </w:rPr>
        <w:t>depositar</w:t>
      </w:r>
      <w:r>
        <w:rPr>
          <w:spacing w:val="40"/>
          <w:sz w:val="24"/>
        </w:rPr>
        <w:t xml:space="preserve"> </w:t>
      </w:r>
      <w:r>
        <w:rPr>
          <w:sz w:val="24"/>
        </w:rPr>
        <w:t>quaisquer</w:t>
      </w:r>
      <w:r>
        <w:rPr>
          <w:spacing w:val="40"/>
          <w:sz w:val="24"/>
        </w:rPr>
        <w:t xml:space="preserve"> </w:t>
      </w:r>
      <w:r>
        <w:rPr>
          <w:sz w:val="24"/>
        </w:rPr>
        <w:t>produtos</w:t>
      </w:r>
      <w:r>
        <w:rPr>
          <w:spacing w:val="40"/>
          <w:sz w:val="24"/>
        </w:rPr>
        <w:t xml:space="preserve"> </w:t>
      </w:r>
      <w:r>
        <w:rPr>
          <w:sz w:val="24"/>
        </w:rPr>
        <w:t>diretamente</w:t>
      </w:r>
      <w:r>
        <w:rPr>
          <w:spacing w:val="40"/>
          <w:sz w:val="24"/>
        </w:rPr>
        <w:t xml:space="preserve"> </w:t>
      </w:r>
      <w:r>
        <w:rPr>
          <w:sz w:val="24"/>
        </w:rPr>
        <w:t>sobre</w:t>
      </w:r>
      <w:r>
        <w:rPr>
          <w:spacing w:val="40"/>
          <w:sz w:val="24"/>
        </w:rPr>
        <w:t xml:space="preserve"> </w:t>
      </w:r>
      <w:r>
        <w:rPr>
          <w:sz w:val="24"/>
        </w:rPr>
        <w:t>o</w:t>
      </w:r>
      <w:r>
        <w:rPr>
          <w:spacing w:val="40"/>
          <w:sz w:val="24"/>
        </w:rPr>
        <w:t xml:space="preserve"> </w:t>
      </w:r>
      <w:r>
        <w:rPr>
          <w:sz w:val="24"/>
        </w:rPr>
        <w:t>solo,</w:t>
      </w:r>
      <w:r>
        <w:rPr>
          <w:spacing w:val="40"/>
          <w:sz w:val="24"/>
        </w:rPr>
        <w:t xml:space="preserve"> </w:t>
      </w:r>
      <w:r>
        <w:rPr>
          <w:sz w:val="24"/>
        </w:rPr>
        <w:t>devendo</w:t>
      </w:r>
      <w:r>
        <w:rPr>
          <w:spacing w:val="40"/>
          <w:sz w:val="24"/>
        </w:rPr>
        <w:t xml:space="preserve"> </w:t>
      </w:r>
      <w:r>
        <w:rPr>
          <w:sz w:val="24"/>
        </w:rPr>
        <w:t>ser utilizado suporte com no mínimo 30 cm de altura.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Todos</w:t>
      </w:r>
      <w:r>
        <w:rPr>
          <w:spacing w:val="-1"/>
          <w:sz w:val="24"/>
        </w:rPr>
        <w:t xml:space="preserve"> </w:t>
      </w:r>
      <w:r>
        <w:rPr>
          <w:sz w:val="24"/>
        </w:rPr>
        <w:t>os</w:t>
      </w:r>
      <w:r>
        <w:rPr>
          <w:spacing w:val="-4"/>
          <w:sz w:val="24"/>
        </w:rPr>
        <w:t xml:space="preserve"> </w:t>
      </w:r>
      <w:r>
        <w:rPr>
          <w:sz w:val="24"/>
        </w:rPr>
        <w:t>utensílios</w:t>
      </w:r>
      <w:r>
        <w:rPr>
          <w:spacing w:val="-1"/>
          <w:sz w:val="24"/>
        </w:rPr>
        <w:t xml:space="preserve"> </w:t>
      </w:r>
      <w:r>
        <w:rPr>
          <w:sz w:val="24"/>
        </w:rPr>
        <w:t>deverão</w:t>
      </w:r>
      <w:r>
        <w:rPr>
          <w:spacing w:val="-1"/>
          <w:sz w:val="24"/>
        </w:rPr>
        <w:t xml:space="preserve"> </w:t>
      </w:r>
      <w:r>
        <w:rPr>
          <w:sz w:val="24"/>
        </w:rPr>
        <w:t>estar em</w:t>
      </w:r>
      <w:r>
        <w:rPr>
          <w:spacing w:val="-1"/>
          <w:sz w:val="24"/>
        </w:rPr>
        <w:t xml:space="preserve"> </w:t>
      </w:r>
      <w:r>
        <w:rPr>
          <w:sz w:val="24"/>
        </w:rPr>
        <w:t>bom</w:t>
      </w:r>
      <w:r>
        <w:rPr>
          <w:spacing w:val="-1"/>
          <w:sz w:val="24"/>
        </w:rPr>
        <w:t xml:space="preserve"> </w:t>
      </w:r>
      <w:r>
        <w:rPr>
          <w:sz w:val="24"/>
        </w:rPr>
        <w:t>estado</w:t>
      </w:r>
      <w:r>
        <w:rPr>
          <w:spacing w:val="-1"/>
          <w:sz w:val="24"/>
        </w:rPr>
        <w:t xml:space="preserve"> </w:t>
      </w:r>
      <w:r>
        <w:rPr>
          <w:sz w:val="24"/>
        </w:rPr>
        <w:t>de conservação</w:t>
      </w:r>
      <w:r>
        <w:rPr>
          <w:spacing w:val="-1"/>
          <w:sz w:val="24"/>
        </w:rPr>
        <w:t xml:space="preserve"> </w:t>
      </w:r>
      <w:r>
        <w:rPr>
          <w:sz w:val="24"/>
        </w:rPr>
        <w:t>e</w:t>
      </w:r>
      <w:r>
        <w:rPr>
          <w:spacing w:val="-1"/>
          <w:sz w:val="24"/>
        </w:rPr>
        <w:t xml:space="preserve"> </w:t>
      </w:r>
      <w:r>
        <w:rPr>
          <w:spacing w:val="-2"/>
          <w:sz w:val="24"/>
        </w:rPr>
        <w:t>funcionamento.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spacing w:val="-2"/>
        </w:rPr>
        <w:t>PENALIDADES: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b w:val="0"/>
          <w:bCs w:val="0"/>
          <w:sz w:val="24"/>
          <w:lang w:val="pt-BR"/>
        </w:rPr>
      </w:pPr>
      <w:r>
        <w:rPr>
          <w:b w:val="0"/>
          <w:bCs w:val="0"/>
          <w:sz w:val="24"/>
        </w:rPr>
        <w:t>A inobservância de qualquer disposição deste edital, bem como dos requisitos gerais para manipulação de alimentos acarretará em pena de advertência, apreensão e/ou inutilização dos produtos e/ou multa com perda do Alvará de Licença</w:t>
      </w:r>
      <w:r>
        <w:rPr>
          <w:rFonts w:hint="default"/>
          <w:b w:val="0"/>
          <w:bCs w:val="0"/>
          <w:sz w:val="24"/>
          <w:lang w:val="pt-BR"/>
        </w:rPr>
        <w:t>,</w:t>
      </w:r>
      <w:r>
        <w:rPr>
          <w:b w:val="0"/>
          <w:bCs w:val="0"/>
          <w:sz w:val="24"/>
        </w:rPr>
        <w:t xml:space="preserve"> </w:t>
      </w:r>
      <w:r>
        <w:rPr>
          <w:rFonts w:hint="default"/>
          <w:b w:val="0"/>
          <w:bCs w:val="0"/>
          <w:sz w:val="24"/>
          <w:lang w:val="pt-BR"/>
        </w:rPr>
        <w:t>de acordo com os Art. 7° à 13° da lei 049/90 do Código de Posturas Municipal.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szCs w:val="24"/>
        </w:rPr>
      </w:pPr>
      <w:r>
        <w:rPr>
          <w:sz w:val="24"/>
        </w:rPr>
        <w:t>A todos os ambulantes, além do estabelecido nos itens acima, ainda serão aplicadas as penalidades previstas no Código de Posturas Municipal, Lei 49/1990, e demais legislações municipais pertinentes, no que couber.</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A perda da autorização poderá, à discrição da administração, acarretar na substituição do ponto por outro ambulante que estiver na lista de espera, já classificado, que deverá ser regularizado para tal.</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sz w:val="24"/>
          <w:szCs w:val="24"/>
          <w:lang w:val="pt-BR"/>
        </w:rPr>
        <w:t>IMPUGNAÇÃO: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b w:val="0"/>
          <w:bCs w:val="0"/>
          <w:sz w:val="24"/>
          <w:lang w:val="pt-BR"/>
        </w:rPr>
        <w:t>O prazo para impugnação do referido edital será de 4 dias úteis após a publicação do mesmo.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szCs w:val="24"/>
        </w:rPr>
      </w:pPr>
      <w:r>
        <w:rPr>
          <w:b/>
          <w:bCs/>
          <w:spacing w:val="-2"/>
          <w:sz w:val="24"/>
          <w:szCs w:val="24"/>
        </w:rPr>
        <w:t>CRONOGRAMA:</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leftChars="0" w:right="0" w:rightChars="0"/>
        <w:jc w:val="both"/>
        <w:textAlignment w:val="auto"/>
        <w:outlineLvl w:val="9"/>
        <w:rPr>
          <w:b/>
          <w:bCs/>
          <w:sz w:val="24"/>
          <w:szCs w:val="24"/>
        </w:rPr>
      </w:pPr>
    </w:p>
    <w:p>
      <w:pPr>
        <w:pStyle w:val="13"/>
        <w:spacing w:before="4"/>
        <w:ind w:left="0" w:right="425" w:firstLine="0"/>
        <w:rPr>
          <w:b/>
          <w:sz w:val="12"/>
        </w:rPr>
      </w:pPr>
    </w:p>
    <w:tbl>
      <w:tblPr>
        <w:tblStyle w:val="36"/>
        <w:tblW w:w="8510" w:type="dxa"/>
        <w:tblInd w:w="2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7"/>
        <w:gridCol w:w="20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8" w:hRule="atLeast"/>
        </w:trPr>
        <w:tc>
          <w:tcPr>
            <w:tcW w:w="6447" w:type="dxa"/>
            <w:shd w:val="clear" w:color="auto" w:fill="F1F1F1" w:themeFill="background1" w:themeFillShade="F2"/>
            <w:vAlign w:val="center"/>
          </w:tcPr>
          <w:p>
            <w:pPr>
              <w:pStyle w:val="192"/>
              <w:ind w:left="0" w:right="425" w:firstLine="120" w:firstLineChars="50"/>
              <w:jc w:val="both"/>
              <w:rPr>
                <w:sz w:val="24"/>
                <w:szCs w:val="24"/>
              </w:rPr>
            </w:pPr>
            <w:r>
              <w:rPr>
                <w:sz w:val="24"/>
                <w:szCs w:val="24"/>
              </w:rPr>
              <w:t>Publicação</w:t>
            </w:r>
            <w:r>
              <w:rPr>
                <w:spacing w:val="-2"/>
                <w:sz w:val="24"/>
                <w:szCs w:val="24"/>
              </w:rPr>
              <w:t xml:space="preserve"> </w:t>
            </w:r>
            <w:r>
              <w:rPr>
                <w:sz w:val="24"/>
                <w:szCs w:val="24"/>
              </w:rPr>
              <w:t>do</w:t>
            </w:r>
            <w:r>
              <w:rPr>
                <w:spacing w:val="-2"/>
                <w:sz w:val="24"/>
                <w:szCs w:val="24"/>
              </w:rPr>
              <w:t xml:space="preserve"> Edital</w:t>
            </w:r>
          </w:p>
        </w:tc>
        <w:tc>
          <w:tcPr>
            <w:tcW w:w="2063" w:type="dxa"/>
            <w:shd w:val="clear" w:color="auto" w:fill="D7D7D7" w:themeFill="background1" w:themeFillShade="D8"/>
            <w:vAlign w:val="center"/>
          </w:tcPr>
          <w:p>
            <w:pPr>
              <w:pStyle w:val="192"/>
              <w:ind w:left="0" w:right="425" w:firstLine="0"/>
              <w:jc w:val="center"/>
              <w:rPr>
                <w:b/>
                <w:bCs/>
                <w:sz w:val="24"/>
                <w:szCs w:val="24"/>
                <w:lang w:val="pt-BR"/>
              </w:rPr>
            </w:pPr>
            <w:r>
              <w:rPr>
                <w:b/>
                <w:bCs/>
                <w:spacing w:val="-2"/>
                <w:sz w:val="24"/>
                <w:szCs w:val="24"/>
                <w:lang w:val="pt-BR"/>
              </w:rPr>
              <w:t>23</w:t>
            </w:r>
            <w:r>
              <w:rPr>
                <w:b/>
                <w:bCs/>
                <w:spacing w:val="-2"/>
                <w:sz w:val="24"/>
                <w:szCs w:val="24"/>
              </w:rPr>
              <w:t>/</w:t>
            </w:r>
            <w:r>
              <w:rPr>
                <w:b/>
                <w:bCs/>
                <w:spacing w:val="-2"/>
                <w:sz w:val="24"/>
                <w:szCs w:val="24"/>
                <w:lang w:val="pt-BR"/>
              </w:rPr>
              <w:t>10</w:t>
            </w:r>
            <w:r>
              <w:rPr>
                <w:b/>
                <w:bCs/>
                <w:spacing w:val="-2"/>
                <w:sz w:val="24"/>
                <w:szCs w:val="24"/>
              </w:rPr>
              <w:t>/202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line="275" w:lineRule="exact"/>
              <w:ind w:left="0" w:right="425" w:firstLine="120" w:firstLineChars="50"/>
              <w:jc w:val="both"/>
              <w:rPr>
                <w:sz w:val="24"/>
                <w:szCs w:val="24"/>
              </w:rPr>
            </w:pPr>
            <w:r>
              <w:rPr>
                <w:sz w:val="24"/>
                <w:szCs w:val="24"/>
                <w:lang w:val="pt-BR"/>
              </w:rPr>
              <w:t>Impugnação e julgamento do Edital</w:t>
            </w:r>
          </w:p>
        </w:tc>
        <w:tc>
          <w:tcPr>
            <w:tcW w:w="2063" w:type="dxa"/>
            <w:shd w:val="clear" w:color="auto" w:fill="D7D7D7" w:themeFill="background1" w:themeFillShade="D8"/>
            <w:vAlign w:val="center"/>
          </w:tcPr>
          <w:p>
            <w:pPr>
              <w:pStyle w:val="192"/>
              <w:spacing w:line="275" w:lineRule="exact"/>
              <w:ind w:left="0" w:right="425" w:firstLine="0"/>
              <w:jc w:val="center"/>
              <w:rPr>
                <w:b/>
                <w:bCs/>
                <w:sz w:val="24"/>
                <w:szCs w:val="24"/>
                <w:lang w:val="pt-BR"/>
              </w:rPr>
            </w:pPr>
            <w:r>
              <w:rPr>
                <w:b/>
                <w:bCs/>
                <w:sz w:val="24"/>
                <w:szCs w:val="24"/>
                <w:lang w:val="pt-BR"/>
              </w:rPr>
              <w:t>26/10/26</w:t>
            </w:r>
            <w:r>
              <w:rPr>
                <w:b/>
                <w:bCs/>
                <w:spacing w:val="-1"/>
                <w:sz w:val="24"/>
                <w:szCs w:val="24"/>
              </w:rPr>
              <w:t xml:space="preserve"> </w:t>
            </w:r>
            <w:r>
              <w:rPr>
                <w:b/>
                <w:bCs/>
                <w:sz w:val="24"/>
                <w:szCs w:val="24"/>
              </w:rPr>
              <w:t>até</w:t>
            </w:r>
            <w:r>
              <w:rPr>
                <w:b/>
                <w:bCs/>
                <w:spacing w:val="-1"/>
                <w:sz w:val="24"/>
                <w:szCs w:val="24"/>
              </w:rPr>
              <w:t xml:space="preserve"> </w:t>
            </w:r>
            <w:r>
              <w:rPr>
                <w:b/>
                <w:bCs/>
                <w:spacing w:val="-2"/>
                <w:sz w:val="24"/>
                <w:szCs w:val="24"/>
                <w:lang w:val="pt-BR"/>
              </w:rPr>
              <w:t>27</w:t>
            </w:r>
            <w:r>
              <w:rPr>
                <w:b/>
                <w:bCs/>
                <w:spacing w:val="-2"/>
                <w:sz w:val="24"/>
                <w:szCs w:val="24"/>
              </w:rPr>
              <w:t>/1</w:t>
            </w:r>
            <w:r>
              <w:rPr>
                <w:b/>
                <w:bCs/>
                <w:spacing w:val="-2"/>
                <w:sz w:val="24"/>
                <w:szCs w:val="24"/>
                <w:lang w:val="pt-BR"/>
              </w:rPr>
              <w:t>0</w:t>
            </w:r>
            <w:r>
              <w:rPr>
                <w:b/>
                <w:bCs/>
                <w:spacing w:val="-2"/>
                <w:sz w:val="24"/>
                <w:szCs w:val="24"/>
              </w:rPr>
              <w:t>/202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line="276" w:lineRule="exact"/>
              <w:ind w:left="0" w:right="425" w:firstLine="120" w:firstLineChars="50"/>
              <w:jc w:val="both"/>
              <w:rPr>
                <w:sz w:val="24"/>
                <w:szCs w:val="24"/>
              </w:rPr>
            </w:pPr>
            <w:r>
              <w:rPr>
                <w:sz w:val="24"/>
                <w:szCs w:val="24"/>
                <w:lang w:val="pt-BR"/>
              </w:rPr>
              <w:t>Curso de Qualificação (gratuito e obrigatório)</w:t>
            </w:r>
          </w:p>
        </w:tc>
        <w:tc>
          <w:tcPr>
            <w:tcW w:w="2063" w:type="dxa"/>
            <w:shd w:val="clear" w:color="auto" w:fill="D7D7D7" w:themeFill="background1" w:themeFillShade="D8"/>
            <w:vAlign w:val="center"/>
          </w:tcPr>
          <w:p>
            <w:pPr>
              <w:pStyle w:val="192"/>
              <w:spacing w:line="276" w:lineRule="exact"/>
              <w:ind w:left="0" w:right="425" w:firstLine="0"/>
              <w:jc w:val="center"/>
              <w:rPr>
                <w:b/>
                <w:bCs/>
                <w:sz w:val="24"/>
                <w:szCs w:val="24"/>
                <w:lang w:val="pt-BR"/>
              </w:rPr>
            </w:pPr>
            <w:r>
              <w:rPr>
                <w:b/>
                <w:bCs/>
                <w:spacing w:val="-2"/>
                <w:sz w:val="24"/>
                <w:szCs w:val="24"/>
                <w:lang w:val="pt-BR"/>
              </w:rPr>
              <w:t>29/10/2026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line="276" w:lineRule="exact"/>
              <w:ind w:left="0" w:right="425" w:firstLine="240" w:firstLineChars="100"/>
              <w:jc w:val="both"/>
              <w:rPr>
                <w:sz w:val="24"/>
                <w:szCs w:val="24"/>
              </w:rPr>
            </w:pPr>
            <w:r>
              <w:rPr>
                <w:sz w:val="24"/>
                <w:szCs w:val="24"/>
                <w:lang w:val="pt-BR"/>
              </w:rPr>
              <w:t>Inscrições  Balneários do Município de Anchieta</w:t>
            </w:r>
          </w:p>
          <w:p>
            <w:pPr>
              <w:pStyle w:val="192"/>
              <w:spacing w:before="1"/>
              <w:ind w:left="0" w:right="425" w:firstLine="0"/>
              <w:jc w:val="center"/>
              <w:rPr>
                <w:rFonts w:hint="default"/>
                <w:sz w:val="24"/>
                <w:szCs w:val="24"/>
                <w:lang w:val="pt-BR"/>
              </w:rPr>
            </w:pPr>
          </w:p>
        </w:tc>
        <w:tc>
          <w:tcPr>
            <w:tcW w:w="2063" w:type="dxa"/>
            <w:shd w:val="clear" w:color="auto" w:fill="D7D7D7" w:themeFill="background1" w:themeFillShade="D8"/>
            <w:vAlign w:val="center"/>
          </w:tcPr>
          <w:p>
            <w:pPr>
              <w:pStyle w:val="192"/>
              <w:spacing w:line="276" w:lineRule="exact"/>
              <w:ind w:left="0" w:right="425" w:firstLine="0"/>
              <w:jc w:val="center"/>
              <w:rPr>
                <w:b/>
                <w:bCs/>
                <w:sz w:val="24"/>
                <w:szCs w:val="24"/>
                <w:lang w:val="pt-BR"/>
              </w:rPr>
            </w:pPr>
            <w:r>
              <w:rPr>
                <w:b/>
                <w:bCs/>
                <w:spacing w:val="-2"/>
                <w:sz w:val="24"/>
                <w:szCs w:val="24"/>
                <w:lang w:val="pt-BR"/>
              </w:rPr>
              <w:t>09</w:t>
            </w:r>
            <w:r>
              <w:rPr>
                <w:b/>
                <w:bCs/>
                <w:spacing w:val="-2"/>
                <w:sz w:val="24"/>
                <w:szCs w:val="24"/>
              </w:rPr>
              <w:t>/11/202</w:t>
            </w:r>
            <w:r>
              <w:rPr>
                <w:b/>
                <w:bCs/>
                <w:spacing w:val="-2"/>
                <w:sz w:val="24"/>
                <w:szCs w:val="24"/>
                <w:lang w:val="pt-BR"/>
              </w:rPr>
              <w:t>6 até 19/11/26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before="1"/>
              <w:ind w:left="0" w:right="425" w:firstLine="120" w:firstLineChars="50"/>
              <w:jc w:val="both"/>
              <w:rPr>
                <w:rFonts w:ascii="Times New Roman" w:hAnsi="Times New Roman" w:eastAsia="Times New Roman" w:cs="Times New Roman"/>
                <w:sz w:val="24"/>
                <w:szCs w:val="24"/>
                <w:lang w:val="pt-PT" w:eastAsia="en-US" w:bidi="ar-SA"/>
              </w:rPr>
            </w:pPr>
            <w:r>
              <w:rPr>
                <w:sz w:val="24"/>
                <w:szCs w:val="24"/>
                <w:lang w:val="pt-BR"/>
              </w:rPr>
              <w:t>Divulgação da Classificação Inicial</w:t>
            </w:r>
          </w:p>
        </w:tc>
        <w:tc>
          <w:tcPr>
            <w:tcW w:w="2063" w:type="dxa"/>
            <w:shd w:val="clear" w:color="auto" w:fill="D7D7D7" w:themeFill="background1" w:themeFillShade="D8"/>
            <w:vAlign w:val="center"/>
          </w:tcPr>
          <w:p>
            <w:pPr>
              <w:pStyle w:val="192"/>
              <w:spacing w:before="1"/>
              <w:ind w:left="0" w:right="425" w:firstLine="0"/>
              <w:jc w:val="center"/>
              <w:rPr>
                <w:rFonts w:ascii="Times New Roman" w:hAnsi="Times New Roman" w:eastAsia="Times New Roman" w:cs="Times New Roman"/>
                <w:b/>
                <w:bCs/>
                <w:sz w:val="24"/>
                <w:szCs w:val="24"/>
                <w:lang w:val="pt-BR" w:eastAsia="en-US" w:bidi="ar-SA"/>
              </w:rPr>
            </w:pPr>
            <w:r>
              <w:rPr>
                <w:b/>
                <w:bCs/>
                <w:sz w:val="24"/>
                <w:szCs w:val="24"/>
                <w:lang w:val="pt-BR"/>
              </w:rPr>
              <w:t>25/11/2026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6" w:hRule="atLeast"/>
        </w:trPr>
        <w:tc>
          <w:tcPr>
            <w:tcW w:w="6447" w:type="dxa"/>
            <w:shd w:val="clear" w:color="auto" w:fill="F1F1F1" w:themeFill="background1" w:themeFillShade="F2"/>
            <w:vAlign w:val="center"/>
          </w:tcPr>
          <w:p>
            <w:pPr>
              <w:pStyle w:val="192"/>
              <w:spacing w:before="1"/>
              <w:ind w:left="0" w:right="425" w:firstLine="120" w:firstLineChars="50"/>
              <w:jc w:val="both"/>
              <w:rPr>
                <w:rFonts w:hint="default" w:ascii="Times New Roman" w:hAnsi="Times New Roman" w:eastAsia="Times New Roman" w:cs="Times New Roman"/>
                <w:sz w:val="24"/>
                <w:szCs w:val="24"/>
                <w:lang w:val="pt-BR" w:eastAsia="en-US" w:bidi="ar-SA"/>
              </w:rPr>
            </w:pPr>
            <w:r>
              <w:rPr>
                <w:sz w:val="24"/>
                <w:szCs w:val="24"/>
                <w:lang w:val="pt-BR"/>
              </w:rPr>
              <w:t>Data para Recurso</w:t>
            </w:r>
          </w:p>
        </w:tc>
        <w:tc>
          <w:tcPr>
            <w:tcW w:w="2063" w:type="dxa"/>
            <w:shd w:val="clear" w:color="auto" w:fill="D7D7D7" w:themeFill="background1" w:themeFillShade="D8"/>
            <w:vAlign w:val="center"/>
          </w:tcPr>
          <w:p>
            <w:pPr>
              <w:pStyle w:val="192"/>
              <w:spacing w:before="1"/>
              <w:ind w:left="0" w:right="425" w:firstLine="0"/>
              <w:jc w:val="center"/>
              <w:rPr>
                <w:rFonts w:ascii="Times New Roman" w:hAnsi="Times New Roman" w:eastAsia="Times New Roman" w:cs="Times New Roman"/>
                <w:b/>
                <w:bCs/>
                <w:sz w:val="24"/>
                <w:szCs w:val="24"/>
                <w:lang w:val="pt-BR" w:eastAsia="en-US" w:bidi="ar-SA"/>
              </w:rPr>
            </w:pPr>
            <w:r>
              <w:rPr>
                <w:rFonts w:hint="default"/>
                <w:b/>
                <w:bCs/>
                <w:sz w:val="24"/>
                <w:szCs w:val="24"/>
                <w:lang w:val="pt-BR"/>
              </w:rPr>
              <w:t>25</w:t>
            </w:r>
            <w:r>
              <w:rPr>
                <w:b/>
                <w:bCs/>
                <w:spacing w:val="-2"/>
                <w:sz w:val="24"/>
                <w:szCs w:val="24"/>
              </w:rPr>
              <w:t>/11/202</w:t>
            </w:r>
            <w:r>
              <w:rPr>
                <w:b/>
                <w:bCs/>
                <w:spacing w:val="-2"/>
                <w:sz w:val="24"/>
                <w:szCs w:val="24"/>
                <w:lang w:val="pt-BR"/>
              </w:rPr>
              <w:t>6 até 27/11/2026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5" w:hRule="atLeast"/>
        </w:trPr>
        <w:tc>
          <w:tcPr>
            <w:tcW w:w="6447" w:type="dxa"/>
            <w:shd w:val="clear" w:color="auto" w:fill="F1F1F1" w:themeFill="background1" w:themeFillShade="F2"/>
            <w:vAlign w:val="center"/>
          </w:tcPr>
          <w:p>
            <w:pPr>
              <w:pStyle w:val="192"/>
              <w:spacing w:line="259" w:lineRule="auto"/>
              <w:ind w:left="0" w:right="425" w:firstLine="120" w:firstLineChars="50"/>
              <w:jc w:val="both"/>
              <w:rPr>
                <w:sz w:val="24"/>
                <w:szCs w:val="24"/>
              </w:rPr>
            </w:pPr>
            <w:r>
              <w:rPr>
                <w:sz w:val="24"/>
                <w:szCs w:val="24"/>
                <w:lang w:val="pt-BR"/>
              </w:rPr>
              <w:t>Data para julgamento dos Recursos Protocolados</w:t>
            </w:r>
          </w:p>
        </w:tc>
        <w:tc>
          <w:tcPr>
            <w:tcW w:w="2063" w:type="dxa"/>
            <w:shd w:val="clear" w:color="auto" w:fill="D7D7D7" w:themeFill="background1" w:themeFillShade="D8"/>
            <w:vAlign w:val="center"/>
          </w:tcPr>
          <w:p>
            <w:pPr>
              <w:pStyle w:val="192"/>
              <w:spacing w:before="147"/>
              <w:ind w:left="0" w:right="425" w:firstLine="0"/>
              <w:jc w:val="center"/>
              <w:rPr>
                <w:b/>
                <w:bCs/>
                <w:sz w:val="24"/>
                <w:szCs w:val="24"/>
                <w:lang w:val="pt-BR"/>
              </w:rPr>
            </w:pPr>
            <w:r>
              <w:rPr>
                <w:b/>
                <w:bCs/>
                <w:spacing w:val="-2"/>
                <w:sz w:val="24"/>
                <w:szCs w:val="24"/>
                <w:lang w:val="pt-BR"/>
              </w:rPr>
              <w:t>02</w:t>
            </w:r>
            <w:r>
              <w:rPr>
                <w:b/>
                <w:bCs/>
                <w:spacing w:val="-2"/>
                <w:sz w:val="24"/>
                <w:szCs w:val="24"/>
              </w:rPr>
              <w:t>/1</w:t>
            </w:r>
            <w:r>
              <w:rPr>
                <w:b/>
                <w:bCs/>
                <w:spacing w:val="-2"/>
                <w:sz w:val="24"/>
                <w:szCs w:val="24"/>
                <w:lang w:val="pt-BR"/>
              </w:rPr>
              <w:t>2</w:t>
            </w:r>
            <w:r>
              <w:rPr>
                <w:b/>
                <w:bCs/>
                <w:spacing w:val="-2"/>
                <w:sz w:val="24"/>
                <w:szCs w:val="24"/>
              </w:rPr>
              <w:t>/202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before="1"/>
              <w:ind w:left="0" w:right="425" w:firstLine="120" w:firstLineChars="50"/>
              <w:jc w:val="both"/>
              <w:rPr>
                <w:rFonts w:ascii="Times New Roman" w:hAnsi="Times New Roman" w:eastAsia="Times New Roman" w:cs="Times New Roman"/>
                <w:sz w:val="24"/>
                <w:szCs w:val="24"/>
                <w:lang w:val="pt-PT" w:eastAsia="en-US" w:bidi="ar-SA"/>
              </w:rPr>
            </w:pPr>
            <w:r>
              <w:rPr>
                <w:sz w:val="24"/>
                <w:szCs w:val="24"/>
                <w:lang w:val="pt-BR"/>
              </w:rPr>
              <w:t>Divulgação da Classificação Final</w:t>
            </w:r>
          </w:p>
          <w:p>
            <w:pPr>
              <w:pStyle w:val="192"/>
              <w:ind w:left="0" w:right="425" w:firstLine="0"/>
              <w:jc w:val="center"/>
              <w:rPr>
                <w:sz w:val="24"/>
                <w:szCs w:val="24"/>
              </w:rPr>
            </w:pPr>
          </w:p>
        </w:tc>
        <w:tc>
          <w:tcPr>
            <w:tcW w:w="2063" w:type="dxa"/>
            <w:shd w:val="clear" w:color="auto" w:fill="D7D7D7" w:themeFill="background1" w:themeFillShade="D8"/>
            <w:vAlign w:val="center"/>
          </w:tcPr>
          <w:p>
            <w:pPr>
              <w:pStyle w:val="192"/>
              <w:ind w:left="0" w:right="425" w:firstLine="0"/>
              <w:jc w:val="center"/>
              <w:rPr>
                <w:b/>
                <w:bCs/>
                <w:sz w:val="24"/>
                <w:szCs w:val="24"/>
                <w:lang w:val="pt-BR"/>
              </w:rPr>
            </w:pPr>
            <w:r>
              <w:rPr>
                <w:b/>
                <w:bCs/>
                <w:sz w:val="24"/>
                <w:szCs w:val="24"/>
                <w:lang w:val="pt-BR"/>
              </w:rPr>
              <w:t>04/12/2026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ind w:left="240" w:leftChars="109" w:right="425" w:firstLine="0" w:firstLineChars="0"/>
              <w:jc w:val="both"/>
              <w:rPr>
                <w:sz w:val="24"/>
                <w:szCs w:val="24"/>
              </w:rPr>
            </w:pPr>
            <w:r>
              <w:rPr>
                <w:sz w:val="24"/>
                <w:szCs w:val="24"/>
                <w:lang w:val="pt-BR"/>
              </w:rPr>
              <w:t>Licenciamento (1° Chamada) – emissão de taxas e entrega de crachás</w:t>
            </w:r>
          </w:p>
        </w:tc>
        <w:tc>
          <w:tcPr>
            <w:tcW w:w="2063" w:type="dxa"/>
            <w:shd w:val="clear" w:color="auto" w:fill="D7D7D7" w:themeFill="background1" w:themeFillShade="D8"/>
            <w:vAlign w:val="center"/>
          </w:tcPr>
          <w:p>
            <w:pPr>
              <w:pStyle w:val="192"/>
              <w:ind w:left="0" w:right="425" w:firstLine="0"/>
              <w:jc w:val="center"/>
              <w:rPr>
                <w:b/>
                <w:bCs/>
                <w:sz w:val="24"/>
                <w:szCs w:val="24"/>
              </w:rPr>
            </w:pPr>
            <w:r>
              <w:rPr>
                <w:b/>
                <w:bCs/>
                <w:sz w:val="24"/>
                <w:szCs w:val="24"/>
                <w:lang w:val="pt-BR"/>
              </w:rPr>
              <w:t>07</w:t>
            </w:r>
            <w:r>
              <w:rPr>
                <w:b/>
                <w:bCs/>
                <w:sz w:val="24"/>
                <w:szCs w:val="24"/>
              </w:rPr>
              <w:t>/12/202</w:t>
            </w:r>
            <w:r>
              <w:rPr>
                <w:b/>
                <w:bCs/>
                <w:sz w:val="24"/>
                <w:szCs w:val="24"/>
                <w:lang w:val="pt-BR"/>
              </w:rPr>
              <w:t>6</w:t>
            </w:r>
            <w:r>
              <w:rPr>
                <w:b/>
                <w:bCs/>
                <w:sz w:val="24"/>
                <w:szCs w:val="24"/>
              </w:rPr>
              <w:t xml:space="preserve"> </w:t>
            </w:r>
            <w:r>
              <w:rPr>
                <w:b/>
                <w:bCs/>
                <w:sz w:val="24"/>
                <w:szCs w:val="24"/>
                <w:lang w:val="pt-BR"/>
              </w:rPr>
              <w:t xml:space="preserve">até </w:t>
            </w:r>
            <w:r>
              <w:rPr>
                <w:b/>
                <w:bCs/>
                <w:spacing w:val="-1"/>
                <w:sz w:val="24"/>
                <w:szCs w:val="24"/>
              </w:rPr>
              <w:t xml:space="preserve"> </w:t>
            </w:r>
            <w:r>
              <w:rPr>
                <w:b/>
                <w:bCs/>
                <w:spacing w:val="-2"/>
                <w:sz w:val="24"/>
                <w:szCs w:val="24"/>
                <w:lang w:val="pt-BR"/>
              </w:rPr>
              <w:t>11</w:t>
            </w:r>
            <w:r>
              <w:rPr>
                <w:b/>
                <w:bCs/>
                <w:spacing w:val="-2"/>
                <w:sz w:val="24"/>
                <w:szCs w:val="24"/>
              </w:rPr>
              <w:t>/12/202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ind w:left="240" w:leftChars="109" w:right="425" w:firstLine="0" w:firstLineChars="0"/>
              <w:jc w:val="both"/>
              <w:rPr>
                <w:sz w:val="24"/>
                <w:szCs w:val="24"/>
              </w:rPr>
            </w:pPr>
            <w:r>
              <w:rPr>
                <w:sz w:val="24"/>
                <w:szCs w:val="24"/>
                <w:lang w:val="pt-BR"/>
              </w:rPr>
              <w:t>Licenciamento (2° Chamada) – emissão de taxas e entrega de crachás</w:t>
            </w:r>
          </w:p>
          <w:p>
            <w:pPr>
              <w:pStyle w:val="192"/>
              <w:ind w:left="0" w:right="425" w:firstLine="0"/>
              <w:jc w:val="center"/>
              <w:rPr>
                <w:sz w:val="24"/>
                <w:szCs w:val="24"/>
              </w:rPr>
            </w:pPr>
          </w:p>
        </w:tc>
        <w:tc>
          <w:tcPr>
            <w:tcW w:w="2063" w:type="dxa"/>
            <w:shd w:val="clear" w:color="auto" w:fill="D7D7D7" w:themeFill="background1" w:themeFillShade="D8"/>
            <w:vAlign w:val="center"/>
          </w:tcPr>
          <w:p>
            <w:pPr>
              <w:pStyle w:val="192"/>
              <w:ind w:left="0" w:right="425" w:firstLine="0"/>
              <w:jc w:val="center"/>
              <w:rPr>
                <w:b/>
                <w:bCs/>
                <w:sz w:val="24"/>
                <w:szCs w:val="24"/>
              </w:rPr>
            </w:pPr>
            <w:r>
              <w:rPr>
                <w:b/>
                <w:bCs/>
                <w:sz w:val="24"/>
                <w:szCs w:val="24"/>
                <w:lang w:val="pt-BR"/>
              </w:rPr>
              <w:t>15</w:t>
            </w:r>
            <w:r>
              <w:rPr>
                <w:b/>
                <w:bCs/>
                <w:sz w:val="24"/>
                <w:szCs w:val="24"/>
              </w:rPr>
              <w:t>/</w:t>
            </w:r>
            <w:r>
              <w:rPr>
                <w:b/>
                <w:bCs/>
                <w:sz w:val="24"/>
                <w:szCs w:val="24"/>
                <w:lang w:val="pt-BR"/>
              </w:rPr>
              <w:t>12</w:t>
            </w:r>
            <w:r>
              <w:rPr>
                <w:b/>
                <w:bCs/>
                <w:sz w:val="24"/>
                <w:szCs w:val="24"/>
              </w:rPr>
              <w:t>/20</w:t>
            </w:r>
            <w:r>
              <w:rPr>
                <w:b/>
                <w:bCs/>
                <w:sz w:val="24"/>
                <w:szCs w:val="24"/>
                <w:lang w:val="pt-BR"/>
              </w:rPr>
              <w:t>26</w:t>
            </w:r>
            <w:r>
              <w:rPr>
                <w:b/>
                <w:bCs/>
                <w:sz w:val="24"/>
                <w:szCs w:val="24"/>
              </w:rPr>
              <w:t xml:space="preserve"> a</w:t>
            </w:r>
            <w:r>
              <w:rPr>
                <w:b/>
                <w:bCs/>
                <w:sz w:val="24"/>
                <w:szCs w:val="24"/>
                <w:lang w:val="pt-BR"/>
              </w:rPr>
              <w:t>té 1</w:t>
            </w:r>
            <w:r>
              <w:rPr>
                <w:b/>
                <w:bCs/>
                <w:spacing w:val="-2"/>
                <w:sz w:val="24"/>
                <w:szCs w:val="24"/>
                <w:lang w:val="pt-BR"/>
              </w:rPr>
              <w:t>7</w:t>
            </w:r>
            <w:r>
              <w:rPr>
                <w:b/>
                <w:bCs/>
                <w:spacing w:val="-2"/>
                <w:sz w:val="24"/>
                <w:szCs w:val="24"/>
              </w:rPr>
              <w:t>/</w:t>
            </w:r>
            <w:r>
              <w:rPr>
                <w:b/>
                <w:bCs/>
                <w:spacing w:val="-2"/>
                <w:sz w:val="24"/>
                <w:szCs w:val="24"/>
                <w:lang w:val="pt-BR"/>
              </w:rPr>
              <w:t>12</w:t>
            </w:r>
            <w:r>
              <w:rPr>
                <w:b/>
                <w:bCs/>
                <w:spacing w:val="-2"/>
                <w:sz w:val="24"/>
                <w:szCs w:val="24"/>
              </w:rPr>
              <w:t>/202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ind w:left="0" w:right="425" w:firstLine="120" w:firstLineChars="50"/>
              <w:jc w:val="both"/>
              <w:rPr>
                <w:sz w:val="24"/>
                <w:szCs w:val="24"/>
              </w:rPr>
            </w:pPr>
            <w:r>
              <w:rPr>
                <w:sz w:val="24"/>
                <w:szCs w:val="24"/>
                <w:lang w:val="pt-BR"/>
              </w:rPr>
              <w:t>Vigência das Licenças (Início e término das atividades)</w:t>
            </w:r>
          </w:p>
        </w:tc>
        <w:tc>
          <w:tcPr>
            <w:tcW w:w="2063" w:type="dxa"/>
            <w:shd w:val="clear" w:color="auto" w:fill="D7D7D7" w:themeFill="background1" w:themeFillShade="D8"/>
            <w:vAlign w:val="center"/>
          </w:tcPr>
          <w:p>
            <w:pPr>
              <w:pStyle w:val="192"/>
              <w:ind w:left="0" w:right="425" w:firstLine="0"/>
              <w:jc w:val="center"/>
              <w:rPr>
                <w:b/>
                <w:bCs/>
                <w:sz w:val="24"/>
                <w:szCs w:val="24"/>
                <w:lang w:val="pt-BR"/>
              </w:rPr>
            </w:pPr>
            <w:r>
              <w:rPr>
                <w:b/>
                <w:bCs/>
                <w:sz w:val="24"/>
                <w:szCs w:val="24"/>
                <w:lang w:val="pt-BR"/>
              </w:rPr>
              <w:t xml:space="preserve">02/01/2027 </w:t>
            </w:r>
            <w:r>
              <w:rPr>
                <w:b/>
                <w:bCs/>
                <w:sz w:val="24"/>
                <w:szCs w:val="24"/>
              </w:rPr>
              <w:t>até</w:t>
            </w:r>
            <w:r>
              <w:rPr>
                <w:b/>
                <w:bCs/>
                <w:spacing w:val="-1"/>
                <w:sz w:val="24"/>
                <w:szCs w:val="24"/>
              </w:rPr>
              <w:t xml:space="preserve"> </w:t>
            </w:r>
            <w:r>
              <w:rPr>
                <w:b/>
                <w:bCs/>
                <w:spacing w:val="-2"/>
                <w:sz w:val="24"/>
                <w:szCs w:val="24"/>
                <w:lang w:val="pt-BR"/>
              </w:rPr>
              <w:t>14</w:t>
            </w:r>
            <w:r>
              <w:rPr>
                <w:b/>
                <w:bCs/>
                <w:spacing w:val="-2"/>
                <w:sz w:val="24"/>
                <w:szCs w:val="24"/>
              </w:rPr>
              <w:t>/</w:t>
            </w:r>
            <w:r>
              <w:rPr>
                <w:b/>
                <w:bCs/>
                <w:spacing w:val="-2"/>
                <w:sz w:val="24"/>
                <w:szCs w:val="24"/>
                <w:lang w:val="pt-BR"/>
              </w:rPr>
              <w:t>02</w:t>
            </w:r>
            <w:r>
              <w:rPr>
                <w:b/>
                <w:bCs/>
                <w:spacing w:val="-2"/>
                <w:sz w:val="24"/>
                <w:szCs w:val="24"/>
              </w:rPr>
              <w:t>/202</w:t>
            </w:r>
            <w:r>
              <w:rPr>
                <w:b/>
                <w:bCs/>
                <w:spacing w:val="-2"/>
                <w:sz w:val="24"/>
                <w:szCs w:val="24"/>
                <w:lang w:val="pt-BR"/>
              </w:rPr>
              <w:t>7</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leftChars="0" w:right="0" w:rightChars="0"/>
        <w:jc w:val="both"/>
        <w:textAlignment w:val="auto"/>
        <w:outlineLvl w:val="9"/>
      </w:pP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rPr>
        <mc:AlternateContent>
          <mc:Choice Requires="wps">
            <w:drawing>
              <wp:anchor distT="0" distB="0" distL="0" distR="0" simplePos="0" relativeHeight="25167974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26" name="Textbox 41"/>
                <wp:cNvGraphicFramePr/>
                <a:graphic xmlns:a="http://schemas.openxmlformats.org/drawingml/2006/main">
                  <a:graphicData uri="http://schemas.microsoft.com/office/word/2010/wordprocessingShape">
                    <wps:wsp>
                      <wps:cNvSpPr txBox="1"/>
                      <wps:spPr bwMode="auto">
                        <a:xfrm rot="156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41" o:spid="_x0000_s1026" o:spt="202" type="#_x0000_t202" style="position:absolute;left:0pt;margin-left:99.7pt;margin-top:3.6pt;height:0.1pt;width:0.1pt;mso-position-horizontal-relative:page;rotation:1703936f;z-index:25167974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nEPh7WAAAABwEAAA8AAAAA&#10;AAAAAQAgAAAAIgAAAGRycy9kb3ducmV2LnhtbFBLAQIUABQAAAAIAIdO4kAaSwnApAEAAD0DAAAO&#10;AAAAAAAAAAEAIAAAACUBAABkcnMvZTJvRG9jLnhtbFBLBQYAAAAABgAGAFkBAAA7BQAAAAA=&#10;">
                <v:fill on="f" focussize="0,0"/>
                <v:stroke on="f"/>
                <v:imagedata o:title=""/>
                <o:lock v:ext="edit" aspectratio="f"/>
                <v:textbox inset="0mm,0mm,0mm,0mm">
                  <w:txbxContent>
                    <w:p/>
                  </w:txbxContent>
                </v:textbox>
              </v:shape>
            </w:pict>
          </mc:Fallback>
        </mc:AlternateContent>
      </w:r>
      <w:r>
        <w:rPr>
          <w:b/>
          <w:bCs/>
        </w:rPr>
        <mc:AlternateContent>
          <mc:Choice Requires="wps">
            <w:drawing>
              <wp:anchor distT="0" distB="0" distL="0" distR="0" simplePos="0" relativeHeight="25167974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27" name="Textbox 42"/>
                <wp:cNvGraphicFramePr/>
                <a:graphic xmlns:a="http://schemas.openxmlformats.org/drawingml/2006/main">
                  <a:graphicData uri="http://schemas.microsoft.com/office/word/2010/wordprocessingShape">
                    <wps:wsp>
                      <wps:cNvSpPr txBox="1"/>
                      <wps:spPr bwMode="auto">
                        <a:xfrm rot="3779999">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42" o:spid="_x0000_s1026" o:spt="202" type="#_x0000_t202" style="position:absolute;left:0pt;margin-left:99.65pt;margin-top:3.6pt;height:0.1pt;width:0.1pt;mso-position-horizontal-relative:page;rotation:4128767f;z-index:25167974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Ce8mzemAQAAPQMAAA4A&#10;AAAAAAAAAQAgAAAAIgEAAGRycy9lMm9Eb2MueG1sUEsFBgAAAAAGAAYAWQEAADoFAAAAAA==&#10;">
                <v:fill on="f" focussize="0,0"/>
                <v:stroke on="f"/>
                <v:imagedata o:title=""/>
                <o:lock v:ext="edit" aspectratio="f"/>
                <v:textbox inset="0mm,0mm,0mm,0mm">
                  <w:txbxContent>
                    <w:p/>
                  </w:txbxContent>
                </v:textbox>
              </v:shape>
            </w:pict>
          </mc:Fallback>
        </mc:AlternateContent>
      </w:r>
      <w:r>
        <w:rPr>
          <w:b/>
          <w:bCs/>
        </w:rPr>
        <mc:AlternateContent>
          <mc:Choice Requires="wps">
            <w:drawing>
              <wp:anchor distT="0" distB="0" distL="0" distR="0" simplePos="0" relativeHeight="25168076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28" name="Textbox 43"/>
                <wp:cNvGraphicFramePr/>
                <a:graphic xmlns:a="http://schemas.openxmlformats.org/drawingml/2006/main">
                  <a:graphicData uri="http://schemas.microsoft.com/office/word/2010/wordprocessingShape">
                    <wps:wsp>
                      <wps:cNvSpPr txBox="1"/>
                      <wps:spPr bwMode="auto">
                        <a:xfrm rot="1890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43" o:spid="_x0000_s1026" o:spt="202" type="#_x0000_t202" style="position:absolute;left:0pt;margin-left:99.75pt;margin-top:3.55pt;height:0.1pt;width:0.1pt;mso-position-horizontal-relative:page;rotation:-2949120f;z-index:25168076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EEncHmlAQAAPgMAAA4A&#10;AAAAAAAAAQAgAAAAIwEAAGRycy9lMm9Eb2MueG1sUEsFBgAAAAAGAAYAWQEAADoFAAAAAA==&#10;">
                <v:fill on="f" focussize="0,0"/>
                <v:stroke on="f"/>
                <v:imagedata o:title=""/>
                <o:lock v:ext="edit" aspectratio="f"/>
                <v:textbox inset="0mm,0mm,0mm,0mm">
                  <w:txbxContent>
                    <w:p/>
                  </w:txbxContent>
                </v:textbox>
              </v:shape>
            </w:pict>
          </mc:Fallback>
        </mc:AlternateContent>
      </w:r>
      <w:r>
        <w:rPr>
          <w:b/>
          <w:bCs/>
        </w:rPr>
        <mc:AlternateContent>
          <mc:Choice Requires="wps">
            <w:drawing>
              <wp:anchor distT="0" distB="0" distL="0" distR="0" simplePos="0" relativeHeight="25168076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29" name="Textbox 44"/>
                <wp:cNvGraphicFramePr/>
                <a:graphic xmlns:a="http://schemas.openxmlformats.org/drawingml/2006/main">
                  <a:graphicData uri="http://schemas.microsoft.com/office/word/2010/wordprocessingShape">
                    <wps:wsp>
                      <wps:cNvSpPr txBox="1"/>
                      <wps:spPr bwMode="auto">
                        <a:xfrm rot="2004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44" o:spid="_x0000_s1026" o:spt="202" type="#_x0000_t202" style="position:absolute;left:0pt;margin-left:99.75pt;margin-top:3.6pt;height:0.1pt;width:0.1pt;mso-position-horizontal-relative:page;rotation:-1703936f;z-index:25168076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HNQ+GylAQAAPgMA&#10;AA4AAAAAAAAAAQAgAAAAJgEAAGRycy9lMm9Eb2MueG1sUEsFBgAAAAAGAAYAWQEAAD0FAAAAAA==&#10;">
                <v:fill on="f" focussize="0,0"/>
                <v:stroke on="f"/>
                <v:imagedata o:title=""/>
                <o:lock v:ext="edit" aspectratio="f"/>
                <v:textbox inset="0mm,0mm,0mm,0mm">
                  <w:txbxContent>
                    <w:p/>
                  </w:txbxContent>
                </v:textbox>
              </v:shape>
            </w:pict>
          </mc:Fallback>
        </mc:AlternateContent>
      </w:r>
      <w:r>
        <w:rPr>
          <w:b/>
          <w:bCs/>
        </w:rPr>
        <w:t>DISPOSIÇÕES</w:t>
      </w:r>
      <w:r>
        <w:rPr>
          <w:b/>
          <w:bCs/>
          <w:spacing w:val="-4"/>
        </w:rPr>
        <w:t xml:space="preserve"> </w:t>
      </w:r>
      <w:r>
        <w:rPr>
          <w:b/>
          <w:bCs/>
          <w:spacing w:val="-2"/>
        </w:rPr>
        <w:t>FINAIS</w:t>
      </w:r>
      <w:r>
        <w:rPr>
          <w:b/>
          <w:bCs/>
          <w:spacing w:val="-2"/>
          <w:lang w:val="pt-BR"/>
        </w:rPr>
        <w:t>:</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pacing w:val="-2"/>
          <w:sz w:val="24"/>
        </w:rPr>
      </w:pPr>
      <w:r>
        <w:rPr>
          <w:sz w:val="24"/>
        </w:rPr>
        <w:t xml:space="preserve">A inscrição e o Alvará de Licença são pessoais e intransferíveis, salvo em caso de empresas ou em caso de pessoas físicas portadoras de procuração devidamente registradas em </w:t>
      </w:r>
      <w:r>
        <w:rPr>
          <w:spacing w:val="-2"/>
          <w:sz w:val="24"/>
        </w:rPr>
        <w:t>cartório.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As vagas serão estabelecidas pela Gerência de Fiscalização de obras e Posturas, podendo ser realocadas pela mesma no caso de prejudicar a terceiros ou em virtude de </w:t>
      </w:r>
      <w:r>
        <w:rPr>
          <w:spacing w:val="-2"/>
          <w:sz w:val="24"/>
        </w:rPr>
        <w:t>segurança.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 comércio objeto deste Edital ficará sujeito à Fiscalização Federal, Estadual e Municipal, aplicando-se ao processo toda a legislação vigente à matéria.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São autoridades para autuar as infrações ambientais, sanitárias e/ou urbanísticas, os Fiscais de Meio Ambiente, Fiscais de Vigilância Sanitária ou de Saúde e os Fiscais de Posturas, respeitando-se as competências de cada cargo, devendo ser encaminhada cópia dos procedimentos fiscais à Gerência Operacional de Fiscalização de Obras e Posturas.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A</w:t>
      </w:r>
      <w:r>
        <w:rPr>
          <w:spacing w:val="-2"/>
          <w:sz w:val="24"/>
        </w:rPr>
        <w:t xml:space="preserve"> </w:t>
      </w:r>
      <w:r>
        <w:rPr>
          <w:sz w:val="24"/>
        </w:rPr>
        <w:t>Prefeitura Municipal</w:t>
      </w:r>
      <w:r>
        <w:rPr>
          <w:spacing w:val="-1"/>
          <w:sz w:val="24"/>
        </w:rPr>
        <w:t xml:space="preserve"> </w:t>
      </w:r>
      <w:r>
        <w:rPr>
          <w:sz w:val="24"/>
        </w:rPr>
        <w:t>de</w:t>
      </w:r>
      <w:r>
        <w:rPr>
          <w:spacing w:val="-2"/>
          <w:sz w:val="24"/>
        </w:rPr>
        <w:t xml:space="preserve"> </w:t>
      </w:r>
      <w:r>
        <w:rPr>
          <w:sz w:val="24"/>
        </w:rPr>
        <w:t>Anchieta se</w:t>
      </w:r>
      <w:r>
        <w:rPr>
          <w:spacing w:val="-2"/>
          <w:sz w:val="24"/>
        </w:rPr>
        <w:t xml:space="preserve"> </w:t>
      </w:r>
      <w:r>
        <w:rPr>
          <w:sz w:val="24"/>
        </w:rPr>
        <w:t>reserva o</w:t>
      </w:r>
      <w:r>
        <w:rPr>
          <w:spacing w:val="-1"/>
          <w:sz w:val="24"/>
        </w:rPr>
        <w:t xml:space="preserve"> </w:t>
      </w:r>
      <w:r>
        <w:rPr>
          <w:sz w:val="24"/>
        </w:rPr>
        <w:t>direito</w:t>
      </w:r>
      <w:r>
        <w:rPr>
          <w:spacing w:val="-1"/>
          <w:sz w:val="24"/>
        </w:rPr>
        <w:t xml:space="preserve"> </w:t>
      </w:r>
      <w:r>
        <w:rPr>
          <w:sz w:val="24"/>
        </w:rPr>
        <w:t>de anular ou</w:t>
      </w:r>
      <w:r>
        <w:rPr>
          <w:spacing w:val="-1"/>
          <w:sz w:val="24"/>
        </w:rPr>
        <w:t xml:space="preserve"> </w:t>
      </w:r>
      <w:r>
        <w:rPr>
          <w:sz w:val="24"/>
        </w:rPr>
        <w:t>revogar o</w:t>
      </w:r>
      <w:r>
        <w:rPr>
          <w:spacing w:val="-1"/>
          <w:sz w:val="24"/>
        </w:rPr>
        <w:t xml:space="preserve"> </w:t>
      </w:r>
      <w:r>
        <w:rPr>
          <w:sz w:val="24"/>
        </w:rPr>
        <w:t>presente processo,</w:t>
      </w:r>
      <w:r>
        <w:rPr>
          <w:spacing w:val="34"/>
          <w:sz w:val="24"/>
        </w:rPr>
        <w:t xml:space="preserve"> </w:t>
      </w:r>
      <w:r>
        <w:rPr>
          <w:sz w:val="24"/>
        </w:rPr>
        <w:t>no</w:t>
      </w:r>
      <w:r>
        <w:rPr>
          <w:spacing w:val="37"/>
          <w:sz w:val="24"/>
        </w:rPr>
        <w:t xml:space="preserve"> </w:t>
      </w:r>
      <w:r>
        <w:rPr>
          <w:sz w:val="24"/>
        </w:rPr>
        <w:t>todo</w:t>
      </w:r>
      <w:r>
        <w:rPr>
          <w:spacing w:val="35"/>
          <w:sz w:val="24"/>
        </w:rPr>
        <w:t xml:space="preserve"> </w:t>
      </w:r>
      <w:r>
        <w:rPr>
          <w:sz w:val="24"/>
        </w:rPr>
        <w:t>ou</w:t>
      </w:r>
      <w:r>
        <w:rPr>
          <w:spacing w:val="37"/>
          <w:sz w:val="24"/>
        </w:rPr>
        <w:t xml:space="preserve"> </w:t>
      </w:r>
      <w:r>
        <w:rPr>
          <w:sz w:val="24"/>
        </w:rPr>
        <w:t>em</w:t>
      </w:r>
      <w:r>
        <w:rPr>
          <w:spacing w:val="35"/>
          <w:sz w:val="24"/>
        </w:rPr>
        <w:t xml:space="preserve"> </w:t>
      </w:r>
      <w:r>
        <w:rPr>
          <w:sz w:val="24"/>
        </w:rPr>
        <w:t>parte,</w:t>
      </w:r>
      <w:r>
        <w:rPr>
          <w:spacing w:val="39"/>
          <w:sz w:val="24"/>
        </w:rPr>
        <w:t xml:space="preserve"> </w:t>
      </w:r>
      <w:r>
        <w:rPr>
          <w:sz w:val="24"/>
        </w:rPr>
        <w:t>nos</w:t>
      </w:r>
      <w:r>
        <w:rPr>
          <w:spacing w:val="34"/>
          <w:sz w:val="24"/>
        </w:rPr>
        <w:t xml:space="preserve"> </w:t>
      </w:r>
      <w:r>
        <w:rPr>
          <w:sz w:val="24"/>
        </w:rPr>
        <w:t>casos</w:t>
      </w:r>
      <w:r>
        <w:rPr>
          <w:spacing w:val="40"/>
          <w:sz w:val="24"/>
        </w:rPr>
        <w:t xml:space="preserve"> </w:t>
      </w:r>
      <w:r>
        <w:rPr>
          <w:sz w:val="24"/>
        </w:rPr>
        <w:t>previstos</w:t>
      </w:r>
      <w:r>
        <w:rPr>
          <w:spacing w:val="35"/>
          <w:sz w:val="24"/>
        </w:rPr>
        <w:t xml:space="preserve"> </w:t>
      </w:r>
      <w:r>
        <w:rPr>
          <w:sz w:val="24"/>
        </w:rPr>
        <w:t>em</w:t>
      </w:r>
      <w:r>
        <w:rPr>
          <w:spacing w:val="37"/>
          <w:sz w:val="24"/>
        </w:rPr>
        <w:t xml:space="preserve"> </w:t>
      </w:r>
      <w:r>
        <w:rPr>
          <w:sz w:val="24"/>
        </w:rPr>
        <w:t>lei</w:t>
      </w:r>
      <w:r>
        <w:rPr>
          <w:spacing w:val="37"/>
          <w:sz w:val="24"/>
        </w:rPr>
        <w:t xml:space="preserve"> </w:t>
      </w:r>
      <w:r>
        <w:rPr>
          <w:sz w:val="24"/>
        </w:rPr>
        <w:t>ou</w:t>
      </w:r>
      <w:r>
        <w:rPr>
          <w:spacing w:val="35"/>
          <w:sz w:val="24"/>
        </w:rPr>
        <w:t xml:space="preserve"> </w:t>
      </w:r>
      <w:r>
        <w:rPr>
          <w:sz w:val="24"/>
        </w:rPr>
        <w:t>conveniência</w:t>
      </w:r>
      <w:r>
        <w:rPr>
          <w:spacing w:val="36"/>
          <w:sz w:val="24"/>
        </w:rPr>
        <w:t xml:space="preserve"> </w:t>
      </w:r>
      <w:r>
        <w:rPr>
          <w:spacing w:val="-2"/>
          <w:sz w:val="24"/>
        </w:rPr>
        <w:t>administrativa,</w:t>
      </w:r>
      <w:r>
        <w:rPr>
          <w:spacing w:val="-2"/>
          <w:sz w:val="24"/>
          <w:lang w:val="pt-BR"/>
        </w:rPr>
        <w:t xml:space="preserve"> </w:t>
      </w:r>
      <w:r>
        <w:t>técnica</w:t>
      </w:r>
      <w:r>
        <w:rPr>
          <w:spacing w:val="39"/>
        </w:rPr>
        <w:t xml:space="preserve"> </w:t>
      </w:r>
      <w:r>
        <w:t>ou</w:t>
      </w:r>
      <w:r>
        <w:rPr>
          <w:spacing w:val="37"/>
        </w:rPr>
        <w:t xml:space="preserve"> </w:t>
      </w:r>
      <w:r>
        <w:t>financeira,</w:t>
      </w:r>
      <w:r>
        <w:rPr>
          <w:spacing w:val="40"/>
        </w:rPr>
        <w:t xml:space="preserve"> </w:t>
      </w:r>
      <w:r>
        <w:t>sem</w:t>
      </w:r>
      <w:r>
        <w:rPr>
          <w:spacing w:val="40"/>
        </w:rPr>
        <w:t xml:space="preserve"> </w:t>
      </w:r>
      <w:r>
        <w:t>que</w:t>
      </w:r>
      <w:r>
        <w:rPr>
          <w:spacing w:val="36"/>
        </w:rPr>
        <w:t xml:space="preserve"> </w:t>
      </w:r>
      <w:r>
        <w:t>por</w:t>
      </w:r>
      <w:r>
        <w:rPr>
          <w:spacing w:val="39"/>
        </w:rPr>
        <w:t xml:space="preserve"> </w:t>
      </w:r>
      <w:r>
        <w:t>isso,</w:t>
      </w:r>
      <w:r>
        <w:rPr>
          <w:spacing w:val="37"/>
        </w:rPr>
        <w:t xml:space="preserve"> </w:t>
      </w:r>
      <w:r>
        <w:t>caibam</w:t>
      </w:r>
      <w:r>
        <w:rPr>
          <w:spacing w:val="38"/>
        </w:rPr>
        <w:t xml:space="preserve"> </w:t>
      </w:r>
      <w:r>
        <w:t>aos</w:t>
      </w:r>
      <w:r>
        <w:rPr>
          <w:spacing w:val="40"/>
        </w:rPr>
        <w:t xml:space="preserve"> </w:t>
      </w:r>
      <w:r>
        <w:t>participantes</w:t>
      </w:r>
      <w:r>
        <w:rPr>
          <w:spacing w:val="40"/>
        </w:rPr>
        <w:t xml:space="preserve"> </w:t>
      </w:r>
      <w:r>
        <w:t>direito</w:t>
      </w:r>
      <w:r>
        <w:rPr>
          <w:spacing w:val="40"/>
        </w:rPr>
        <w:t xml:space="preserve"> </w:t>
      </w:r>
      <w:r>
        <w:t>à</w:t>
      </w:r>
      <w:r>
        <w:rPr>
          <w:spacing w:val="36"/>
        </w:rPr>
        <w:t xml:space="preserve"> </w:t>
      </w:r>
      <w:r>
        <w:t>indenização</w:t>
      </w:r>
      <w:r>
        <w:rPr>
          <w:spacing w:val="37"/>
        </w:rPr>
        <w:t xml:space="preserve"> </w:t>
      </w:r>
      <w:r>
        <w:t>ou reclamação de qualquer natureza.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Somente poderá iniciar a atividade, o requerente convocado que tiver em seu poder o</w:t>
      </w:r>
      <w:r>
        <w:rPr>
          <w:spacing w:val="40"/>
          <w:sz w:val="24"/>
        </w:rPr>
        <w:t xml:space="preserve"> </w:t>
      </w:r>
      <w:r>
        <w:rPr>
          <w:sz w:val="24"/>
        </w:rPr>
        <w:t>devido Alvará de Licença.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rPr>
      </w:pPr>
      <w:r>
        <w:rPr>
          <w:b w:val="0"/>
          <w:bCs w:val="0"/>
          <w:sz w:val="24"/>
        </w:rPr>
        <w:t>Este</w:t>
      </w:r>
      <w:r>
        <w:rPr>
          <w:b w:val="0"/>
          <w:bCs w:val="0"/>
          <w:spacing w:val="40"/>
          <w:sz w:val="24"/>
        </w:rPr>
        <w:t xml:space="preserve"> </w:t>
      </w:r>
      <w:r>
        <w:rPr>
          <w:b w:val="0"/>
          <w:bCs w:val="0"/>
          <w:sz w:val="24"/>
        </w:rPr>
        <w:t>Edital</w:t>
      </w:r>
      <w:r>
        <w:rPr>
          <w:b w:val="0"/>
          <w:bCs w:val="0"/>
          <w:spacing w:val="40"/>
          <w:sz w:val="24"/>
        </w:rPr>
        <w:t xml:space="preserve"> </w:t>
      </w:r>
      <w:r>
        <w:rPr>
          <w:b w:val="0"/>
          <w:bCs w:val="0"/>
          <w:sz w:val="24"/>
        </w:rPr>
        <w:t>de</w:t>
      </w:r>
      <w:r>
        <w:rPr>
          <w:b w:val="0"/>
          <w:bCs w:val="0"/>
          <w:spacing w:val="40"/>
          <w:sz w:val="24"/>
        </w:rPr>
        <w:t xml:space="preserve"> </w:t>
      </w:r>
      <w:r>
        <w:rPr>
          <w:b w:val="0"/>
          <w:bCs w:val="0"/>
          <w:sz w:val="24"/>
        </w:rPr>
        <w:t>Convocação</w:t>
      </w:r>
      <w:r>
        <w:rPr>
          <w:b w:val="0"/>
          <w:bCs w:val="0"/>
          <w:spacing w:val="40"/>
          <w:sz w:val="24"/>
        </w:rPr>
        <w:t xml:space="preserve"> </w:t>
      </w:r>
      <w:r>
        <w:rPr>
          <w:b w:val="0"/>
          <w:bCs w:val="0"/>
          <w:sz w:val="24"/>
        </w:rPr>
        <w:t>de</w:t>
      </w:r>
      <w:r>
        <w:rPr>
          <w:b w:val="0"/>
          <w:bCs w:val="0"/>
          <w:spacing w:val="40"/>
          <w:sz w:val="24"/>
        </w:rPr>
        <w:t xml:space="preserve"> </w:t>
      </w:r>
      <w:r>
        <w:rPr>
          <w:b w:val="0"/>
          <w:bCs w:val="0"/>
          <w:sz w:val="24"/>
        </w:rPr>
        <w:t>Credenciamento</w:t>
      </w:r>
      <w:r>
        <w:rPr>
          <w:b w:val="0"/>
          <w:bCs w:val="0"/>
          <w:spacing w:val="40"/>
          <w:sz w:val="24"/>
        </w:rPr>
        <w:t xml:space="preserve"> </w:t>
      </w:r>
      <w:r>
        <w:rPr>
          <w:b w:val="0"/>
          <w:bCs w:val="0"/>
          <w:sz w:val="24"/>
        </w:rPr>
        <w:t>estará</w:t>
      </w:r>
      <w:r>
        <w:rPr>
          <w:b w:val="0"/>
          <w:bCs w:val="0"/>
          <w:spacing w:val="40"/>
          <w:sz w:val="24"/>
        </w:rPr>
        <w:t xml:space="preserve"> </w:t>
      </w:r>
      <w:r>
        <w:rPr>
          <w:b w:val="0"/>
          <w:bCs w:val="0"/>
          <w:sz w:val="24"/>
        </w:rPr>
        <w:t>fixado</w:t>
      </w:r>
      <w:r>
        <w:rPr>
          <w:b w:val="0"/>
          <w:bCs w:val="0"/>
          <w:spacing w:val="40"/>
          <w:sz w:val="24"/>
        </w:rPr>
        <w:t xml:space="preserve"> </w:t>
      </w:r>
      <w:r>
        <w:rPr>
          <w:b w:val="0"/>
          <w:bCs w:val="0"/>
          <w:sz w:val="24"/>
        </w:rPr>
        <w:t>em</w:t>
      </w:r>
      <w:r>
        <w:rPr>
          <w:b w:val="0"/>
          <w:bCs w:val="0"/>
          <w:spacing w:val="40"/>
          <w:sz w:val="24"/>
        </w:rPr>
        <w:t xml:space="preserve"> </w:t>
      </w:r>
      <w:r>
        <w:rPr>
          <w:b w:val="0"/>
          <w:bCs w:val="0"/>
          <w:sz w:val="24"/>
        </w:rPr>
        <w:t>mural</w:t>
      </w:r>
      <w:r>
        <w:rPr>
          <w:b w:val="0"/>
          <w:bCs w:val="0"/>
          <w:spacing w:val="40"/>
          <w:sz w:val="24"/>
        </w:rPr>
        <w:t xml:space="preserve"> </w:t>
      </w:r>
      <w:r>
        <w:rPr>
          <w:b w:val="0"/>
          <w:bCs w:val="0"/>
          <w:sz w:val="24"/>
        </w:rPr>
        <w:t>no</w:t>
      </w:r>
      <w:r>
        <w:rPr>
          <w:b w:val="0"/>
          <w:bCs w:val="0"/>
          <w:spacing w:val="40"/>
          <w:sz w:val="24"/>
        </w:rPr>
        <w:t xml:space="preserve"> </w:t>
      </w:r>
      <w:r>
        <w:rPr>
          <w:b w:val="0"/>
          <w:bCs w:val="0"/>
          <w:sz w:val="24"/>
        </w:rPr>
        <w:t xml:space="preserve">Centro Administrativo II, bem como será </w:t>
      </w:r>
      <w:r>
        <w:rPr>
          <w:b/>
          <w:bCs/>
          <w:sz w:val="24"/>
          <w:u w:val="single"/>
        </w:rPr>
        <w:t>PUBLICADO NO SITE DA PREFEITURA.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u w:val="single"/>
        </w:rPr>
      </w:pPr>
      <w:r>
        <w:rPr>
          <w:b/>
          <w:bCs w:val="0"/>
          <w:sz w:val="24"/>
          <w:u w:val="single"/>
        </w:rPr>
        <w:t>Não será realizado contato telefônico para dar ciência do resultado da seleção,</w:t>
      </w:r>
      <w:r>
        <w:rPr>
          <w:b/>
          <w:bCs w:val="0"/>
          <w:spacing w:val="40"/>
          <w:sz w:val="24"/>
          <w:u w:val="single"/>
        </w:rPr>
        <w:t xml:space="preserve"> </w:t>
      </w:r>
      <w:r>
        <w:rPr>
          <w:b/>
          <w:bCs w:val="0"/>
          <w:sz w:val="24"/>
          <w:u w:val="single"/>
        </w:rPr>
        <w:t>os candidatos devem estar atentos às publicações</w:t>
      </w:r>
      <w:r>
        <w:rPr>
          <w:b w:val="0"/>
          <w:bCs/>
          <w:sz w:val="24"/>
          <w:u w:val="single"/>
        </w:rPr>
        <w:t>.</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Qualquer omissão ou na falta de uma norma para situações aqui não previstas, relacionadas ao processo de credenciamento, será definida pela Comissão.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u w:val="single"/>
        </w:rPr>
      </w:pPr>
      <w:r>
        <w:rPr>
          <w:sz w:val="24"/>
        </w:rPr>
        <w:t>O requerimento para funcionamento de comércio temporário em ponto fixo de área privada, ou seja, aquele que exerce sua atividade em local pré-determinado comprovadamente, sem promover qualquer tipo de movimentação para exposição de sua mercadoria deverá ser feito diretamente na Gerência Operacional de Fiscalização de Obras e Posturas.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b/>
          <w:bCs/>
          <w:sz w:val="24"/>
          <w:u w:val="single"/>
          <w:lang w:val="pt-BR"/>
        </w:rPr>
        <w:t>Obrigatório curso de qualidade de atendimento ao turista, a ausência desse curso acarretará na desclassificação do requerente.</w:t>
      </w:r>
    </w:p>
    <w:p>
      <w:pPr>
        <w:pStyle w:val="13"/>
        <w:spacing w:before="193"/>
        <w:ind w:left="0" w:right="425" w:firstLine="0"/>
        <w:rPr>
          <w:b/>
          <w:bCs/>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r>
        <w:rPr>
          <w:rFonts w:hint="default" w:ascii="Times New Roman" w:hAnsi="Times New Roman" w:cs="Times New Roman"/>
          <w:spacing w:val="-2"/>
          <w:sz w:val="24"/>
          <w:szCs w:val="24"/>
        </w:rPr>
        <w:t xml:space="preserve">Anchieta/ES, </w:t>
      </w:r>
      <w:r>
        <w:rPr>
          <w:rFonts w:hint="default" w:cs="Times New Roman"/>
          <w:spacing w:val="-2"/>
          <w:sz w:val="24"/>
          <w:szCs w:val="24"/>
          <w:lang w:val="pt-BR"/>
        </w:rPr>
        <w:t xml:space="preserve">________ </w:t>
      </w:r>
      <w:r>
        <w:rPr>
          <w:rFonts w:hint="default" w:ascii="Times New Roman" w:hAnsi="Times New Roman" w:cs="Times New Roman"/>
          <w:spacing w:val="-2"/>
          <w:sz w:val="24"/>
          <w:szCs w:val="24"/>
          <w:lang w:val="pt-BR"/>
        </w:rPr>
        <w:t>de</w:t>
      </w:r>
      <w:r>
        <w:rPr>
          <w:rFonts w:hint="default" w:cs="Times New Roman"/>
          <w:spacing w:val="-2"/>
          <w:sz w:val="24"/>
          <w:szCs w:val="24"/>
          <w:lang w:val="pt-BR"/>
        </w:rPr>
        <w:t xml:space="preserve"> _________________</w:t>
      </w:r>
      <w:r>
        <w:rPr>
          <w:rFonts w:hint="default" w:ascii="Times New Roman" w:hAnsi="Times New Roman" w:cs="Times New Roman"/>
          <w:spacing w:val="-2"/>
          <w:sz w:val="24"/>
          <w:szCs w:val="24"/>
          <w:lang w:val="pt-BR"/>
        </w:rPr>
        <w:t xml:space="preserve"> </w:t>
      </w:r>
      <w:r>
        <w:rPr>
          <w:rFonts w:hint="default" w:ascii="Times New Roman" w:hAnsi="Times New Roman" w:cs="Times New Roman"/>
          <w:sz w:val="24"/>
          <w:szCs w:val="24"/>
        </w:rPr>
        <w:t>de</w:t>
      </w:r>
      <w:r>
        <w:rPr>
          <w:rFonts w:hint="default" w:ascii="Times New Roman" w:hAnsi="Times New Roman" w:cs="Times New Roman"/>
          <w:spacing w:val="-5"/>
          <w:sz w:val="24"/>
          <w:szCs w:val="24"/>
        </w:rPr>
        <w:t xml:space="preserve"> </w:t>
      </w:r>
      <w:r>
        <w:rPr>
          <w:rFonts w:hint="default" w:cs="Times New Roman"/>
          <w:spacing w:val="-2"/>
          <w:sz w:val="24"/>
          <w:szCs w:val="24"/>
          <w:lang w:val="pt-BR"/>
        </w:rPr>
        <w:t>_______</w:t>
      </w:r>
      <w:r>
        <w:rPr>
          <w:rFonts w:hint="default" w:ascii="Times New Roman" w:hAnsi="Times New Roman" w:cs="Times New Roman"/>
          <w:spacing w:val="-2"/>
          <w:sz w:val="24"/>
          <w:szCs w:val="24"/>
        </w:rPr>
        <w:t>.</w:t>
      </w:r>
    </w:p>
    <w:p>
      <w:pPr>
        <w:pStyle w:val="13"/>
        <w:ind w:left="0" w:right="425" w:firstLine="0"/>
        <w:rPr>
          <w:spacing w:val="-2"/>
          <w:sz w:val="24"/>
          <w:szCs w:val="24"/>
        </w:rPr>
      </w:pPr>
    </w:p>
    <w:p>
      <w:pPr>
        <w:spacing w:after="0"/>
        <w:ind w:left="0" w:right="425" w:firstLine="0"/>
        <w:rPr>
          <w:sz w:val="24"/>
          <w:szCs w:val="24"/>
        </w:rPr>
      </w:pPr>
    </w:p>
    <w:p>
      <w:pPr>
        <w:spacing w:after="0"/>
        <w:ind w:left="0" w:right="425" w:firstLine="0"/>
        <w:rPr>
          <w:sz w:val="24"/>
          <w:szCs w:val="24"/>
        </w:rPr>
      </w:pPr>
    </w:p>
    <w:p>
      <w:pPr>
        <w:spacing w:before="0"/>
        <w:ind w:left="0" w:right="425" w:firstLine="0"/>
        <w:jc w:val="center"/>
        <w:rPr>
          <w:b/>
          <w:sz w:val="24"/>
          <w:szCs w:val="24"/>
        </w:rPr>
      </w:pPr>
      <w:r>
        <w:rPr>
          <w:b/>
          <w:sz w:val="24"/>
          <w:szCs w:val="24"/>
        </w:rPr>
        <w:t>EVERLAR</w:t>
      </w:r>
      <w:r>
        <w:rPr>
          <w:b/>
          <w:spacing w:val="-5"/>
          <w:sz w:val="24"/>
          <w:szCs w:val="24"/>
        </w:rPr>
        <w:t xml:space="preserve"> </w:t>
      </w:r>
      <w:r>
        <w:rPr>
          <w:b/>
          <w:sz w:val="24"/>
          <w:szCs w:val="24"/>
        </w:rPr>
        <w:t>DE</w:t>
      </w:r>
      <w:r>
        <w:rPr>
          <w:b/>
          <w:spacing w:val="-7"/>
          <w:sz w:val="24"/>
          <w:szCs w:val="24"/>
        </w:rPr>
        <w:t xml:space="preserve"> </w:t>
      </w:r>
      <w:r>
        <w:rPr>
          <w:b/>
          <w:sz w:val="24"/>
          <w:szCs w:val="24"/>
        </w:rPr>
        <w:t>JESUS</w:t>
      </w:r>
      <w:r>
        <w:rPr>
          <w:b/>
          <w:spacing w:val="-5"/>
          <w:sz w:val="24"/>
          <w:szCs w:val="24"/>
        </w:rPr>
        <w:t xml:space="preserve"> </w:t>
      </w:r>
      <w:r>
        <w:rPr>
          <w:b/>
          <w:spacing w:val="-2"/>
          <w:sz w:val="24"/>
          <w:szCs w:val="24"/>
        </w:rPr>
        <w:t>OLIVEIRA</w:t>
      </w:r>
    </w:p>
    <w:p>
      <w:pPr>
        <w:spacing w:before="178" w:line="424" w:lineRule="auto"/>
        <w:ind w:left="0" w:right="425" w:firstLine="0"/>
        <w:jc w:val="center"/>
        <w:rPr>
          <w:sz w:val="24"/>
          <w:szCs w:val="24"/>
          <w:lang w:val="pt-BR"/>
        </w:rPr>
      </w:pPr>
      <w:r>
        <w:rPr>
          <w:sz w:val="24"/>
          <w:szCs w:val="24"/>
        </w:rPr>
        <w:t>Gerente</w:t>
      </w:r>
      <w:r>
        <w:rPr>
          <w:spacing w:val="-5"/>
          <w:sz w:val="24"/>
          <w:szCs w:val="24"/>
        </w:rPr>
        <w:t xml:space="preserve"> </w:t>
      </w:r>
      <w:r>
        <w:rPr>
          <w:sz w:val="24"/>
          <w:szCs w:val="24"/>
          <w:lang w:val="pt-BR"/>
        </w:rPr>
        <w:t xml:space="preserve">Estratégica </w:t>
      </w:r>
      <w:r>
        <w:rPr>
          <w:spacing w:val="-5"/>
          <w:sz w:val="24"/>
          <w:szCs w:val="24"/>
        </w:rPr>
        <w:t xml:space="preserve"> </w:t>
      </w:r>
      <w:r>
        <w:rPr>
          <w:sz w:val="24"/>
          <w:szCs w:val="24"/>
        </w:rPr>
        <w:t>de</w:t>
      </w:r>
      <w:r>
        <w:rPr>
          <w:spacing w:val="-7"/>
          <w:sz w:val="24"/>
          <w:szCs w:val="24"/>
        </w:rPr>
        <w:t xml:space="preserve"> </w:t>
      </w:r>
      <w:r>
        <w:rPr>
          <w:sz w:val="24"/>
          <w:szCs w:val="24"/>
        </w:rPr>
        <w:t>Fiscalização</w:t>
      </w:r>
      <w:r>
        <w:rPr>
          <w:spacing w:val="-6"/>
          <w:sz w:val="24"/>
          <w:szCs w:val="24"/>
        </w:rPr>
        <w:t xml:space="preserve"> </w:t>
      </w:r>
      <w:r>
        <w:rPr>
          <w:sz w:val="24"/>
          <w:szCs w:val="24"/>
        </w:rPr>
        <w:t>de</w:t>
      </w:r>
      <w:r>
        <w:rPr>
          <w:spacing w:val="-5"/>
          <w:sz w:val="24"/>
          <w:szCs w:val="24"/>
        </w:rPr>
        <w:t xml:space="preserve"> </w:t>
      </w:r>
      <w:r>
        <w:rPr>
          <w:sz w:val="24"/>
          <w:szCs w:val="24"/>
        </w:rPr>
        <w:t>Obras</w:t>
      </w:r>
      <w:r>
        <w:rPr>
          <w:spacing w:val="-8"/>
          <w:sz w:val="24"/>
          <w:szCs w:val="24"/>
        </w:rPr>
        <w:t xml:space="preserve"> </w:t>
      </w:r>
      <w:r>
        <w:rPr>
          <w:sz w:val="24"/>
          <w:szCs w:val="24"/>
        </w:rPr>
        <w:t>e</w:t>
      </w:r>
      <w:r>
        <w:rPr>
          <w:spacing w:val="-5"/>
          <w:sz w:val="24"/>
          <w:szCs w:val="24"/>
        </w:rPr>
        <w:t xml:space="preserve"> </w:t>
      </w:r>
      <w:r>
        <w:rPr>
          <w:sz w:val="24"/>
          <w:szCs w:val="24"/>
        </w:rPr>
        <w:t xml:space="preserve">Posturas Portaria nº </w:t>
      </w:r>
      <w:r>
        <w:rPr>
          <w:sz w:val="24"/>
          <w:szCs w:val="24"/>
          <w:lang w:val="pt-BR"/>
        </w:rPr>
        <w:t>775</w:t>
      </w:r>
      <w:r>
        <w:rPr>
          <w:sz w:val="24"/>
          <w:szCs w:val="24"/>
        </w:rPr>
        <w:t>/202</w:t>
      </w:r>
      <w:r>
        <w:rPr>
          <w:sz w:val="24"/>
          <w:szCs w:val="24"/>
          <w:lang w:val="pt-BR"/>
        </w:rPr>
        <w:t>5</w:t>
      </w:r>
    </w:p>
    <w:p>
      <w:pPr>
        <w:spacing w:after="0"/>
        <w:ind w:left="0" w:right="425" w:firstLine="0"/>
        <w:sectPr>
          <w:footerReference r:id="rId4" w:type="default"/>
          <w:headerReference r:id="rId3" w:type="even"/>
          <w:footerReference r:id="rId5" w:type="even"/>
          <w:pgSz w:w="11910" w:h="16840"/>
          <w:pgMar w:top="2381" w:right="1134" w:bottom="1701" w:left="1134" w:header="720" w:footer="720" w:gutter="0"/>
          <w:cols w:space="720" w:num="1"/>
        </w:sectPr>
      </w:pPr>
    </w:p>
    <w:p>
      <w:pPr>
        <w:spacing w:before="72"/>
        <w:ind w:left="0" w:right="425" w:firstLine="0"/>
        <w:jc w:val="left"/>
        <w:rPr>
          <w:rFonts w:ascii="Arial"/>
          <w:b/>
          <w:sz w:val="2"/>
        </w:rPr>
      </w:pPr>
      <w:r>
        <mc:AlternateContent>
          <mc:Choice Requires="wps">
            <w:drawing>
              <wp:anchor distT="0" distB="0" distL="0" distR="0" simplePos="0" relativeHeight="25168486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34" name="Textbox 51"/>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51" o:spid="_x0000_s1026" o:spt="202" type="#_x0000_t202" style="position:absolute;left:0pt;margin-left:99.7pt;margin-top:3.6pt;height:0.1pt;width:0.1pt;mso-position-horizontal-relative:page;rotation:1703936f;z-index:25168486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acQ+HtYAAAAHAQAADwAA&#10;AAAAAAABACAAAAAiAAAAZHJzL2Rvd25yZXYueG1sUEsBAhQAFAAAAAgAh07iQNsfPrCmAQAAPQMA&#10;AA4AAAAAAAAAAQAgAAAAJQ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8486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35" name="Textbox 52"/>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52" o:spid="_x0000_s1026" o:spt="202" type="#_x0000_t202" style="position:absolute;left:0pt;margin-left:99.65pt;margin-top:3.6pt;height:0.1pt;width:0.1pt;mso-position-horizontal-relative:page;rotation:4128767f;z-index:25168486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5uisR6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8588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36" name="Textbox 53"/>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53" o:spid="_x0000_s1026" o:spt="202" type="#_x0000_t202" style="position:absolute;left:0pt;margin-left:99.75pt;margin-top:3.55pt;height:0.1pt;width:0.1pt;mso-position-horizontal-relative:page;rotation:-2949120f;z-index:25168588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Depraw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8588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37" name="Textbox 54"/>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54" o:spid="_x0000_s1026" o:spt="202" type="#_x0000_t202" style="position:absolute;left:0pt;margin-left:99.75pt;margin-top:3.6pt;height:0.1pt;width:0.1pt;mso-position-horizontal-relative:page;rotation:-1703936f;z-index:25168588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OzRPqW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p>
    <w:p>
      <w:pPr>
        <w:spacing w:before="0"/>
        <w:ind w:left="0" w:right="425" w:firstLine="0"/>
        <w:jc w:val="center"/>
        <w:rPr>
          <w:b/>
          <w:sz w:val="24"/>
          <w:szCs w:val="24"/>
        </w:rPr>
      </w:pPr>
      <w:r>
        <w:rPr>
          <w:b/>
          <w:sz w:val="24"/>
          <w:szCs w:val="24"/>
        </w:rPr>
        <w:t>ANEXO</w:t>
      </w:r>
      <w:r>
        <w:rPr>
          <w:b/>
          <w:spacing w:val="-10"/>
          <w:sz w:val="24"/>
          <w:szCs w:val="24"/>
        </w:rPr>
        <w:t xml:space="preserve"> I</w:t>
      </w:r>
    </w:p>
    <w:p>
      <w:pPr>
        <w:spacing w:before="182" w:line="276" w:lineRule="auto"/>
        <w:ind w:left="0" w:right="425" w:firstLine="0"/>
        <w:jc w:val="both"/>
        <w:rPr>
          <w:b/>
          <w:sz w:val="22"/>
        </w:rPr>
      </w:pPr>
      <w:r>
        <w:rPr>
          <w:b/>
          <w:sz w:val="22"/>
        </w:rPr>
        <w:t>NÚMERO</w:t>
      </w:r>
      <w:r>
        <w:rPr>
          <w:b/>
          <w:spacing w:val="-7"/>
          <w:sz w:val="22"/>
        </w:rPr>
        <w:t xml:space="preserve"> </w:t>
      </w:r>
      <w:r>
        <w:rPr>
          <w:b/>
          <w:sz w:val="22"/>
        </w:rPr>
        <w:t>DE</w:t>
      </w:r>
      <w:r>
        <w:rPr>
          <w:b/>
          <w:spacing w:val="-6"/>
          <w:sz w:val="22"/>
        </w:rPr>
        <w:t xml:space="preserve"> </w:t>
      </w:r>
      <w:r>
        <w:rPr>
          <w:b/>
          <w:sz w:val="22"/>
        </w:rPr>
        <w:t>VAGAS</w:t>
      </w:r>
      <w:r>
        <w:rPr>
          <w:b/>
          <w:sz w:val="22"/>
          <w:lang w:val="pt-BR"/>
        </w:rPr>
        <w:t xml:space="preserve"> </w:t>
      </w:r>
      <w:r>
        <w:rPr>
          <w:b/>
          <w:sz w:val="22"/>
        </w:rPr>
        <w:t>/</w:t>
      </w:r>
      <w:r>
        <w:rPr>
          <w:b/>
          <w:sz w:val="22"/>
          <w:lang w:val="pt-BR"/>
        </w:rPr>
        <w:t xml:space="preserve"> </w:t>
      </w:r>
      <w:r>
        <w:rPr>
          <w:b/>
          <w:sz w:val="22"/>
        </w:rPr>
        <w:t>LIMITE</w:t>
      </w:r>
      <w:r>
        <w:rPr>
          <w:b/>
          <w:spacing w:val="-6"/>
          <w:sz w:val="22"/>
        </w:rPr>
        <w:t xml:space="preserve"> </w:t>
      </w:r>
      <w:r>
        <w:rPr>
          <w:b/>
          <w:sz w:val="22"/>
        </w:rPr>
        <w:t>DE</w:t>
      </w:r>
      <w:r>
        <w:rPr>
          <w:b/>
          <w:spacing w:val="-6"/>
          <w:sz w:val="22"/>
        </w:rPr>
        <w:t xml:space="preserve"> </w:t>
      </w:r>
      <w:r>
        <w:rPr>
          <w:b/>
          <w:sz w:val="22"/>
        </w:rPr>
        <w:t>LICENÇAS</w:t>
      </w:r>
      <w:r>
        <w:rPr>
          <w:b/>
          <w:spacing w:val="-6"/>
          <w:sz w:val="22"/>
        </w:rPr>
        <w:t xml:space="preserve"> </w:t>
      </w:r>
      <w:r>
        <w:rPr>
          <w:b/>
          <w:sz w:val="22"/>
        </w:rPr>
        <w:t>POR LOCALIDADE</w:t>
      </w:r>
      <w:r>
        <w:rPr>
          <w:b/>
          <w:sz w:val="22"/>
          <w:lang w:val="pt-BR"/>
        </w:rPr>
        <w:t xml:space="preserve"> </w:t>
      </w:r>
      <w:r>
        <w:rPr>
          <w:b/>
          <w:sz w:val="22"/>
        </w:rPr>
        <w:t>/ GRUPO DE ATIVIDADE</w:t>
      </w:r>
    </w:p>
    <w:p>
      <w:pPr>
        <w:spacing w:before="1"/>
        <w:ind w:left="0" w:right="425" w:firstLine="0"/>
        <w:jc w:val="center"/>
        <w:rPr>
          <w:b/>
          <w:bCs/>
          <w:spacing w:val="-2"/>
          <w:sz w:val="24"/>
          <w:szCs w:val="24"/>
          <w:lang w:val="pt-BR"/>
        </w:rPr>
      </w:pPr>
      <w:r>
        <w:rPr>
          <w:b/>
          <w:bCs/>
          <w:sz w:val="24"/>
          <w:szCs w:val="24"/>
        </w:rPr>
        <w:t>Edital</w:t>
      </w:r>
      <w:r>
        <w:rPr>
          <w:b/>
          <w:bCs/>
          <w:spacing w:val="-6"/>
          <w:sz w:val="24"/>
          <w:szCs w:val="24"/>
        </w:rPr>
        <w:t xml:space="preserve"> </w:t>
      </w:r>
      <w:r>
        <w:rPr>
          <w:b/>
          <w:bCs/>
          <w:sz w:val="24"/>
          <w:szCs w:val="24"/>
        </w:rPr>
        <w:t>PMA</w:t>
      </w:r>
      <w:r>
        <w:rPr>
          <w:b/>
          <w:bCs/>
          <w:spacing w:val="-8"/>
          <w:sz w:val="24"/>
          <w:szCs w:val="24"/>
        </w:rPr>
        <w:t xml:space="preserve"> </w:t>
      </w:r>
      <w:r>
        <w:rPr>
          <w:b/>
          <w:bCs/>
          <w:sz w:val="24"/>
          <w:szCs w:val="24"/>
        </w:rPr>
        <w:t>nº</w:t>
      </w:r>
      <w:r>
        <w:rPr>
          <w:b/>
          <w:bCs/>
          <w:spacing w:val="-4"/>
          <w:sz w:val="24"/>
          <w:szCs w:val="24"/>
        </w:rPr>
        <w:t xml:space="preserve"> </w:t>
      </w:r>
      <w:r>
        <w:rPr>
          <w:b/>
          <w:bCs/>
          <w:sz w:val="24"/>
          <w:szCs w:val="24"/>
        </w:rPr>
        <w:t>001/202</w:t>
      </w:r>
      <w:r>
        <w:rPr>
          <w:b/>
          <w:bCs/>
          <w:sz w:val="24"/>
          <w:szCs w:val="24"/>
          <w:lang w:val="pt-BR"/>
        </w:rPr>
        <w:t>6</w:t>
      </w:r>
      <w:r>
        <w:rPr>
          <w:b/>
          <w:bCs/>
          <w:spacing w:val="-7"/>
          <w:sz w:val="24"/>
          <w:szCs w:val="24"/>
        </w:rPr>
        <w:t xml:space="preserve"> </w:t>
      </w:r>
      <w:r>
        <w:rPr>
          <w:b/>
          <w:bCs/>
          <w:sz w:val="24"/>
          <w:szCs w:val="24"/>
        </w:rPr>
        <w:t>–</w:t>
      </w:r>
      <w:r>
        <w:rPr>
          <w:b/>
          <w:bCs/>
          <w:spacing w:val="-5"/>
          <w:sz w:val="24"/>
          <w:szCs w:val="24"/>
        </w:rPr>
        <w:t xml:space="preserve"> </w:t>
      </w:r>
      <w:r>
        <w:rPr>
          <w:b/>
          <w:bCs/>
          <w:sz w:val="24"/>
          <w:szCs w:val="24"/>
        </w:rPr>
        <w:t>Edital</w:t>
      </w:r>
      <w:r>
        <w:rPr>
          <w:b/>
          <w:bCs/>
          <w:spacing w:val="-5"/>
          <w:sz w:val="24"/>
          <w:szCs w:val="24"/>
        </w:rPr>
        <w:t xml:space="preserve"> </w:t>
      </w:r>
      <w:r>
        <w:rPr>
          <w:b/>
          <w:bCs/>
          <w:sz w:val="24"/>
          <w:szCs w:val="24"/>
        </w:rPr>
        <w:t>Credenciamento</w:t>
      </w:r>
      <w:r>
        <w:rPr>
          <w:b/>
          <w:bCs/>
          <w:spacing w:val="-7"/>
          <w:sz w:val="24"/>
          <w:szCs w:val="24"/>
        </w:rPr>
        <w:t xml:space="preserve"> </w:t>
      </w:r>
      <w:r>
        <w:rPr>
          <w:b/>
          <w:bCs/>
          <w:sz w:val="24"/>
          <w:szCs w:val="24"/>
        </w:rPr>
        <w:t>Verão</w:t>
      </w:r>
      <w:r>
        <w:rPr>
          <w:b/>
          <w:bCs/>
          <w:spacing w:val="-5"/>
          <w:sz w:val="24"/>
          <w:szCs w:val="24"/>
        </w:rPr>
        <w:t xml:space="preserve"> </w:t>
      </w:r>
      <w:r>
        <w:rPr>
          <w:b/>
          <w:bCs/>
          <w:spacing w:val="-2"/>
          <w:sz w:val="24"/>
          <w:szCs w:val="24"/>
        </w:rPr>
        <w:t>202</w:t>
      </w:r>
      <w:r>
        <w:rPr>
          <w:b/>
          <w:bCs/>
          <w:spacing w:val="-2"/>
          <w:sz w:val="24"/>
          <w:szCs w:val="24"/>
          <w:lang w:val="pt-BR"/>
        </w:rPr>
        <w:t>6</w:t>
      </w:r>
      <w:r>
        <w:rPr>
          <w:b/>
          <w:bCs/>
          <w:spacing w:val="-2"/>
          <w:sz w:val="24"/>
          <w:szCs w:val="24"/>
        </w:rPr>
        <w:t>/202</w:t>
      </w:r>
      <w:r>
        <w:rPr>
          <w:b/>
          <w:bCs/>
          <w:spacing w:val="-2"/>
          <w:sz w:val="24"/>
          <w:szCs w:val="24"/>
          <w:lang w:val="pt-BR"/>
        </w:rPr>
        <w:t>7</w:t>
      </w:r>
    </w:p>
    <w:p>
      <w:pPr>
        <w:spacing w:before="1"/>
        <w:ind w:left="0" w:right="425" w:firstLine="0"/>
        <w:jc w:val="center"/>
        <w:rPr>
          <w:spacing w:val="-2"/>
          <w:sz w:val="20"/>
          <w:lang w:val="pt-BR"/>
        </w:rPr>
      </w:pPr>
    </w:p>
    <w:p>
      <w:pPr>
        <w:spacing w:before="1"/>
        <w:ind w:left="0" w:right="425" w:firstLine="0"/>
        <w:jc w:val="center"/>
        <w:rPr>
          <w:spacing w:val="-2"/>
          <w:sz w:val="20"/>
          <w:lang w:val="pt-BR"/>
        </w:rPr>
      </w:pPr>
    </w:p>
    <w:tbl>
      <w:tblPr>
        <w:tblStyle w:val="36"/>
        <w:tblW w:w="9061" w:type="dxa"/>
        <w:tblInd w:w="2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7"/>
        <w:gridCol w:w="4175"/>
        <w:gridCol w:w="1338"/>
        <w:gridCol w:w="1587"/>
        <w:gridCol w:w="10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2" w:hRule="atLeast"/>
        </w:trPr>
        <w:tc>
          <w:tcPr>
            <w:tcW w:w="5072" w:type="dxa"/>
            <w:gridSpan w:val="2"/>
            <w:vAlign w:val="center"/>
          </w:tcPr>
          <w:p>
            <w:pPr>
              <w:pStyle w:val="192"/>
              <w:spacing w:before="1" w:line="276" w:lineRule="auto"/>
              <w:ind w:left="0" w:right="425" w:firstLine="0"/>
              <w:jc w:val="center"/>
              <w:rPr>
                <w:b/>
                <w:sz w:val="20"/>
              </w:rPr>
            </w:pPr>
            <w:r>
              <w:rPr>
                <w:b/>
                <w:sz w:val="20"/>
              </w:rPr>
              <w:t>LIMITE</w:t>
            </w:r>
            <w:r>
              <w:rPr>
                <w:b/>
                <w:spacing w:val="-8"/>
                <w:sz w:val="20"/>
              </w:rPr>
              <w:t xml:space="preserve"> </w:t>
            </w:r>
            <w:r>
              <w:rPr>
                <w:b/>
                <w:sz w:val="20"/>
              </w:rPr>
              <w:t>DE</w:t>
            </w:r>
            <w:r>
              <w:rPr>
                <w:b/>
                <w:spacing w:val="-8"/>
                <w:sz w:val="20"/>
              </w:rPr>
              <w:t xml:space="preserve"> </w:t>
            </w:r>
            <w:r>
              <w:rPr>
                <w:b/>
                <w:sz w:val="20"/>
              </w:rPr>
              <w:t>LICENÇAS</w:t>
            </w:r>
            <w:r>
              <w:rPr>
                <w:b/>
                <w:spacing w:val="-9"/>
                <w:sz w:val="20"/>
              </w:rPr>
              <w:t xml:space="preserve"> </w:t>
            </w:r>
            <w:r>
              <w:rPr>
                <w:b/>
                <w:sz w:val="20"/>
              </w:rPr>
              <w:t>POR</w:t>
            </w:r>
            <w:r>
              <w:rPr>
                <w:b/>
                <w:spacing w:val="-9"/>
                <w:sz w:val="20"/>
              </w:rPr>
              <w:t xml:space="preserve"> </w:t>
            </w:r>
            <w:r>
              <w:rPr>
                <w:b/>
                <w:sz w:val="20"/>
              </w:rPr>
              <w:t>BALNEÁRIO/</w:t>
            </w:r>
            <w:r>
              <w:rPr>
                <w:b/>
                <w:spacing w:val="-8"/>
                <w:sz w:val="20"/>
              </w:rPr>
              <w:t xml:space="preserve"> </w:t>
            </w:r>
            <w:r>
              <w:rPr>
                <w:b/>
                <w:sz w:val="20"/>
              </w:rPr>
              <w:t>GRUPO DE ATIVIDADE</w:t>
            </w:r>
          </w:p>
        </w:tc>
        <w:tc>
          <w:tcPr>
            <w:tcW w:w="3989" w:type="dxa"/>
            <w:gridSpan w:val="3"/>
            <w:vAlign w:val="center"/>
          </w:tcPr>
          <w:p>
            <w:pPr>
              <w:pStyle w:val="192"/>
              <w:spacing w:before="1"/>
              <w:ind w:left="0" w:right="425" w:firstLine="0"/>
              <w:jc w:val="center"/>
              <w:rPr>
                <w:b/>
                <w:sz w:val="20"/>
              </w:rPr>
            </w:pPr>
            <w:r>
              <w:rPr>
                <w:b/>
                <w:sz w:val="20"/>
              </w:rPr>
              <w:t>VAGAS</w:t>
            </w:r>
            <w:r>
              <w:rPr>
                <w:b/>
                <w:spacing w:val="-3"/>
                <w:sz w:val="20"/>
              </w:rPr>
              <w:t xml:space="preserve"> </w:t>
            </w:r>
            <w:r>
              <w:rPr>
                <w:b/>
                <w:sz w:val="20"/>
              </w:rPr>
              <w:t>POR</w:t>
            </w:r>
            <w:r>
              <w:rPr>
                <w:b/>
                <w:spacing w:val="-5"/>
                <w:sz w:val="20"/>
              </w:rPr>
              <w:t xml:space="preserve"> </w:t>
            </w:r>
            <w:r>
              <w:rPr>
                <w:b/>
                <w:spacing w:val="-2"/>
                <w:sz w:val="20"/>
              </w:rPr>
              <w:t>BALNEÁRIO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897" w:type="dxa"/>
            <w:vAlign w:val="center"/>
          </w:tcPr>
          <w:p>
            <w:pPr>
              <w:jc w:val="center"/>
              <w:rPr>
                <w:b/>
                <w:bCs/>
                <w:sz w:val="20"/>
                <w:szCs w:val="20"/>
              </w:rPr>
            </w:pPr>
            <w:r>
              <w:rPr>
                <w:b/>
                <w:bCs/>
                <w:sz w:val="20"/>
                <w:szCs w:val="20"/>
              </w:rPr>
              <w:t>GRUPOS</w:t>
            </w:r>
          </w:p>
        </w:tc>
        <w:tc>
          <w:tcPr>
            <w:tcW w:w="4175" w:type="dxa"/>
            <w:vAlign w:val="center"/>
          </w:tcPr>
          <w:p>
            <w:pPr>
              <w:jc w:val="center"/>
              <w:rPr>
                <w:b/>
                <w:bCs/>
                <w:sz w:val="20"/>
                <w:szCs w:val="20"/>
              </w:rPr>
            </w:pPr>
            <w:r>
              <w:rPr>
                <w:b/>
                <w:bCs/>
                <w:sz w:val="20"/>
                <w:szCs w:val="20"/>
              </w:rPr>
              <w:t>PRODUTOS COMERCIALIZADOS</w:t>
            </w:r>
          </w:p>
        </w:tc>
        <w:tc>
          <w:tcPr>
            <w:tcW w:w="1338" w:type="dxa"/>
            <w:vAlign w:val="center"/>
          </w:tcPr>
          <w:p>
            <w:pPr>
              <w:jc w:val="center"/>
              <w:rPr>
                <w:b/>
                <w:bCs/>
                <w:sz w:val="20"/>
                <w:szCs w:val="20"/>
              </w:rPr>
            </w:pPr>
            <w:r>
              <w:rPr>
                <w:b/>
                <w:bCs/>
                <w:sz w:val="20"/>
                <w:szCs w:val="20"/>
              </w:rPr>
              <w:t>IRIRI</w:t>
            </w:r>
          </w:p>
        </w:tc>
        <w:tc>
          <w:tcPr>
            <w:tcW w:w="1587" w:type="dxa"/>
            <w:vAlign w:val="center"/>
          </w:tcPr>
          <w:p>
            <w:pPr>
              <w:jc w:val="center"/>
              <w:rPr>
                <w:b/>
                <w:bCs/>
                <w:sz w:val="20"/>
                <w:szCs w:val="20"/>
              </w:rPr>
            </w:pPr>
            <w:r>
              <w:rPr>
                <w:b/>
                <w:bCs/>
                <w:sz w:val="20"/>
                <w:szCs w:val="20"/>
              </w:rPr>
              <w:t>CASTELHANOS</w:t>
            </w:r>
          </w:p>
        </w:tc>
        <w:tc>
          <w:tcPr>
            <w:tcW w:w="1064" w:type="dxa"/>
            <w:vAlign w:val="center"/>
          </w:tcPr>
          <w:p>
            <w:pPr>
              <w:jc w:val="center"/>
              <w:rPr>
                <w:b/>
                <w:bCs/>
                <w:sz w:val="20"/>
                <w:szCs w:val="20"/>
              </w:rPr>
            </w:pPr>
            <w:r>
              <w:rPr>
                <w:b/>
                <w:bCs/>
                <w:sz w:val="20"/>
                <w:szCs w:val="20"/>
              </w:rPr>
              <w:t>UBU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9" w:hRule="atLeast"/>
        </w:trPr>
        <w:tc>
          <w:tcPr>
            <w:tcW w:w="897" w:type="dxa"/>
            <w:vAlign w:val="center"/>
          </w:tcPr>
          <w:p>
            <w:pPr>
              <w:jc w:val="center"/>
            </w:pPr>
            <w:r>
              <w:t>I</w:t>
            </w:r>
          </w:p>
        </w:tc>
        <w:tc>
          <w:tcPr>
            <w:tcW w:w="4175" w:type="dxa"/>
            <w:vAlign w:val="center"/>
          </w:tcPr>
          <w:p>
            <w:pPr>
              <w:pStyle w:val="192"/>
              <w:ind w:left="0" w:right="425" w:firstLine="0"/>
              <w:jc w:val="center"/>
              <w:rPr>
                <w:sz w:val="20"/>
              </w:rPr>
            </w:pPr>
            <w:r>
              <w:rPr>
                <w:sz w:val="20"/>
              </w:rPr>
              <w:t>Mini</w:t>
            </w:r>
            <w:r>
              <w:rPr>
                <w:spacing w:val="-7"/>
                <w:sz w:val="20"/>
              </w:rPr>
              <w:t xml:space="preserve"> </w:t>
            </w:r>
            <w:r>
              <w:rPr>
                <w:sz w:val="20"/>
              </w:rPr>
              <w:t>bugre</w:t>
            </w:r>
            <w:r>
              <w:rPr>
                <w:spacing w:val="-4"/>
                <w:sz w:val="20"/>
              </w:rPr>
              <w:t xml:space="preserve"> </w:t>
            </w:r>
            <w:r>
              <w:rPr>
                <w:sz w:val="20"/>
              </w:rPr>
              <w:t>e</w:t>
            </w:r>
            <w:r>
              <w:rPr>
                <w:spacing w:val="-6"/>
                <w:sz w:val="20"/>
              </w:rPr>
              <w:t xml:space="preserve"> </w:t>
            </w:r>
            <w:r>
              <w:rPr>
                <w:sz w:val="20"/>
              </w:rPr>
              <w:t>carrinhos</w:t>
            </w:r>
            <w:r>
              <w:rPr>
                <w:spacing w:val="-5"/>
                <w:sz w:val="20"/>
              </w:rPr>
              <w:t xml:space="preserve"> </w:t>
            </w:r>
            <w:r>
              <w:rPr>
                <w:sz w:val="20"/>
              </w:rPr>
              <w:t>automáticos.</w:t>
            </w:r>
            <w:r>
              <w:rPr>
                <w:spacing w:val="-6"/>
                <w:sz w:val="20"/>
              </w:rPr>
              <w:t xml:space="preserve"> </w:t>
            </w:r>
            <w:r>
              <w:rPr>
                <w:sz w:val="20"/>
              </w:rPr>
              <w:t>Obs.</w:t>
            </w:r>
            <w:r>
              <w:rPr>
                <w:spacing w:val="-5"/>
                <w:sz w:val="20"/>
              </w:rPr>
              <w:t xml:space="preserve"> </w:t>
            </w:r>
            <w:r>
              <w:rPr>
                <w:sz w:val="20"/>
              </w:rPr>
              <w:t>Em</w:t>
            </w:r>
            <w:r>
              <w:rPr>
                <w:spacing w:val="-6"/>
                <w:sz w:val="20"/>
              </w:rPr>
              <w:t xml:space="preserve"> </w:t>
            </w:r>
            <w:r>
              <w:rPr>
                <w:spacing w:val="-5"/>
                <w:sz w:val="20"/>
              </w:rPr>
              <w:t>Ubu</w:t>
            </w:r>
            <w:r>
              <w:rPr>
                <w:spacing w:val="-5"/>
                <w:sz w:val="20"/>
                <w:lang w:val="pt-BR"/>
              </w:rPr>
              <w:t xml:space="preserve"> </w:t>
            </w:r>
            <w:r>
              <w:rPr>
                <w:spacing w:val="-2"/>
                <w:sz w:val="20"/>
              </w:rPr>
              <w:t>(noturno)</w:t>
            </w:r>
          </w:p>
        </w:tc>
        <w:tc>
          <w:tcPr>
            <w:tcW w:w="1338" w:type="dxa"/>
            <w:vAlign w:val="center"/>
          </w:tcPr>
          <w:p>
            <w:pPr>
              <w:jc w:val="center"/>
            </w:pPr>
            <w:r>
              <w:t>02</w:t>
            </w:r>
          </w:p>
        </w:tc>
        <w:tc>
          <w:tcPr>
            <w:tcW w:w="1587" w:type="dxa"/>
            <w:vAlign w:val="center"/>
          </w:tcPr>
          <w:p>
            <w:pPr>
              <w:jc w:val="center"/>
            </w:pPr>
            <w:r>
              <w:t>02</w:t>
            </w:r>
          </w:p>
        </w:tc>
        <w:tc>
          <w:tcPr>
            <w:tcW w:w="1064" w:type="dxa"/>
            <w:vAlign w:val="center"/>
          </w:tcPr>
          <w:p>
            <w:pPr>
              <w:jc w:val="center"/>
            </w:pPr>
            <w:r>
              <w:t>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897" w:type="dxa"/>
            <w:vAlign w:val="center"/>
          </w:tcPr>
          <w:p>
            <w:pPr>
              <w:jc w:val="center"/>
            </w:pPr>
            <w:r>
              <w:t>II</w:t>
            </w:r>
          </w:p>
        </w:tc>
        <w:tc>
          <w:tcPr>
            <w:tcW w:w="4175" w:type="dxa"/>
            <w:vAlign w:val="center"/>
          </w:tcPr>
          <w:p>
            <w:pPr>
              <w:pStyle w:val="192"/>
              <w:spacing w:before="1"/>
              <w:ind w:left="0" w:right="425" w:firstLine="0"/>
              <w:jc w:val="center"/>
              <w:rPr>
                <w:sz w:val="20"/>
              </w:rPr>
            </w:pPr>
            <w:r>
              <w:rPr>
                <w:sz w:val="20"/>
              </w:rPr>
              <w:t>Trenzinho</w:t>
            </w:r>
            <w:r>
              <w:rPr>
                <w:spacing w:val="-7"/>
                <w:sz w:val="20"/>
              </w:rPr>
              <w:t xml:space="preserve"> </w:t>
            </w:r>
            <w:r>
              <w:rPr>
                <w:sz w:val="20"/>
              </w:rPr>
              <w:t>de</w:t>
            </w:r>
            <w:r>
              <w:rPr>
                <w:spacing w:val="-8"/>
                <w:sz w:val="20"/>
              </w:rPr>
              <w:t xml:space="preserve"> </w:t>
            </w:r>
            <w:r>
              <w:rPr>
                <w:sz w:val="20"/>
              </w:rPr>
              <w:t>circulação</w:t>
            </w:r>
            <w:r>
              <w:rPr>
                <w:spacing w:val="-7"/>
                <w:sz w:val="20"/>
              </w:rPr>
              <w:t xml:space="preserve"> </w:t>
            </w:r>
            <w:r>
              <w:rPr>
                <w:sz w:val="20"/>
              </w:rPr>
              <w:t>nas</w:t>
            </w:r>
            <w:r>
              <w:rPr>
                <w:spacing w:val="-7"/>
                <w:sz w:val="20"/>
              </w:rPr>
              <w:t xml:space="preserve"> </w:t>
            </w:r>
            <w:r>
              <w:rPr>
                <w:spacing w:val="-4"/>
                <w:sz w:val="20"/>
              </w:rPr>
              <w:t>ruas</w:t>
            </w:r>
          </w:p>
        </w:tc>
        <w:tc>
          <w:tcPr>
            <w:tcW w:w="1338" w:type="dxa"/>
            <w:vAlign w:val="center"/>
          </w:tcPr>
          <w:p>
            <w:pPr>
              <w:jc w:val="center"/>
            </w:pPr>
            <w:r>
              <w:t>02</w:t>
            </w:r>
          </w:p>
        </w:tc>
        <w:tc>
          <w:tcPr>
            <w:tcW w:w="1587" w:type="dxa"/>
            <w:vAlign w:val="center"/>
          </w:tcPr>
          <w:p>
            <w:pPr>
              <w:jc w:val="center"/>
            </w:pPr>
            <w:r>
              <w:t>01</w:t>
            </w:r>
          </w:p>
        </w:tc>
        <w:tc>
          <w:tcPr>
            <w:tcW w:w="1064" w:type="dxa"/>
            <w:vAlign w:val="center"/>
          </w:tcPr>
          <w:p>
            <w:pPr>
              <w:jc w:val="center"/>
            </w:pPr>
            <w: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897" w:type="dxa"/>
            <w:vAlign w:val="center"/>
          </w:tcPr>
          <w:p>
            <w:pPr>
              <w:jc w:val="center"/>
            </w:pPr>
            <w:r>
              <w:t>III</w:t>
            </w:r>
          </w:p>
        </w:tc>
        <w:tc>
          <w:tcPr>
            <w:tcW w:w="4175" w:type="dxa"/>
            <w:vAlign w:val="center"/>
          </w:tcPr>
          <w:p>
            <w:pPr>
              <w:pStyle w:val="192"/>
              <w:ind w:left="0" w:right="425" w:firstLine="0"/>
              <w:jc w:val="center"/>
              <w:rPr>
                <w:sz w:val="20"/>
              </w:rPr>
            </w:pPr>
            <w:r>
              <w:rPr>
                <w:sz w:val="20"/>
              </w:rPr>
              <w:t>Bolha</w:t>
            </w:r>
            <w:r>
              <w:rPr>
                <w:spacing w:val="-6"/>
                <w:sz w:val="20"/>
              </w:rPr>
              <w:t xml:space="preserve"> </w:t>
            </w:r>
            <w:r>
              <w:rPr>
                <w:spacing w:val="-2"/>
                <w:sz w:val="20"/>
              </w:rPr>
              <w:t>aquática</w:t>
            </w:r>
          </w:p>
        </w:tc>
        <w:tc>
          <w:tcPr>
            <w:tcW w:w="1338" w:type="dxa"/>
            <w:vAlign w:val="center"/>
          </w:tcPr>
          <w:p>
            <w:pPr>
              <w:jc w:val="center"/>
            </w:pPr>
          </w:p>
        </w:tc>
        <w:tc>
          <w:tcPr>
            <w:tcW w:w="1587" w:type="dxa"/>
            <w:vAlign w:val="center"/>
          </w:tcPr>
          <w:p>
            <w:pPr>
              <w:jc w:val="center"/>
            </w:pPr>
          </w:p>
        </w:tc>
        <w:tc>
          <w:tcPr>
            <w:tcW w:w="1064" w:type="dxa"/>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4" w:hRule="atLeast"/>
        </w:trPr>
        <w:tc>
          <w:tcPr>
            <w:tcW w:w="897" w:type="dxa"/>
            <w:vAlign w:val="center"/>
          </w:tcPr>
          <w:p>
            <w:pPr>
              <w:jc w:val="center"/>
            </w:pPr>
          </w:p>
          <w:p>
            <w:pPr>
              <w:jc w:val="center"/>
            </w:pPr>
            <w:r>
              <w:t>IV</w:t>
            </w:r>
          </w:p>
        </w:tc>
        <w:tc>
          <w:tcPr>
            <w:tcW w:w="4175" w:type="dxa"/>
            <w:vAlign w:val="center"/>
          </w:tcPr>
          <w:p>
            <w:pPr>
              <w:pStyle w:val="192"/>
              <w:spacing w:line="276" w:lineRule="auto"/>
              <w:ind w:left="0" w:right="425" w:firstLine="0"/>
              <w:jc w:val="center"/>
              <w:rPr>
                <w:sz w:val="20"/>
                <w:lang w:val="pt-BR"/>
              </w:rPr>
            </w:pPr>
            <w:r>
              <w:rPr>
                <w:sz w:val="20"/>
              </w:rPr>
              <w:t>Artesanatos</w:t>
            </w:r>
            <w:r>
              <w:rPr>
                <w:spacing w:val="-8"/>
                <w:sz w:val="20"/>
              </w:rPr>
              <w:t xml:space="preserve"> </w:t>
            </w:r>
            <w:r>
              <w:rPr>
                <w:sz w:val="20"/>
              </w:rPr>
              <w:t>e</w:t>
            </w:r>
            <w:r>
              <w:rPr>
                <w:spacing w:val="-7"/>
                <w:sz w:val="20"/>
              </w:rPr>
              <w:t xml:space="preserve"> </w:t>
            </w:r>
            <w:r>
              <w:rPr>
                <w:sz w:val="20"/>
              </w:rPr>
              <w:t>Artigos</w:t>
            </w:r>
            <w:r>
              <w:rPr>
                <w:spacing w:val="-8"/>
                <w:sz w:val="20"/>
              </w:rPr>
              <w:t xml:space="preserve"> </w:t>
            </w:r>
            <w:r>
              <w:rPr>
                <w:sz w:val="20"/>
              </w:rPr>
              <w:t>de</w:t>
            </w:r>
            <w:r>
              <w:rPr>
                <w:spacing w:val="-7"/>
                <w:sz w:val="20"/>
              </w:rPr>
              <w:t xml:space="preserve"> </w:t>
            </w:r>
            <w:r>
              <w:rPr>
                <w:sz w:val="20"/>
              </w:rPr>
              <w:t>Praia</w:t>
            </w:r>
            <w:r>
              <w:rPr>
                <w:spacing w:val="-8"/>
                <w:sz w:val="20"/>
              </w:rPr>
              <w:t xml:space="preserve"> </w:t>
            </w:r>
            <w:r>
              <w:rPr>
                <w:spacing w:val="-8"/>
                <w:sz w:val="20"/>
                <w:lang w:val="pt-BR"/>
              </w:rPr>
              <w:t xml:space="preserve"> </w:t>
            </w:r>
            <w:r>
              <w:rPr>
                <w:b/>
                <w:bCs/>
                <w:spacing w:val="-8"/>
                <w:sz w:val="20"/>
                <w:lang w:val="pt-BR"/>
              </w:rPr>
              <w:t>(</w:t>
            </w:r>
            <w:r>
              <w:rPr>
                <w:b/>
                <w:bCs/>
                <w:sz w:val="20"/>
              </w:rPr>
              <w:t>bijuterias,</w:t>
            </w:r>
            <w:r>
              <w:rPr>
                <w:b/>
                <w:bCs/>
                <w:spacing w:val="-4"/>
                <w:sz w:val="20"/>
              </w:rPr>
              <w:t xml:space="preserve"> </w:t>
            </w:r>
            <w:r>
              <w:rPr>
                <w:b/>
                <w:bCs/>
                <w:spacing w:val="-4"/>
                <w:sz w:val="20"/>
                <w:lang w:val="pt-BR"/>
              </w:rPr>
              <w:t>c</w:t>
            </w:r>
            <w:r>
              <w:rPr>
                <w:b/>
                <w:bCs/>
                <w:sz w:val="20"/>
              </w:rPr>
              <w:t>hinelos de couro, cangas, chapéus, bonés, óculos de sol,</w:t>
            </w:r>
            <w:r>
              <w:rPr>
                <w:b/>
                <w:bCs/>
                <w:sz w:val="20"/>
                <w:lang w:val="pt-BR"/>
              </w:rPr>
              <w:t xml:space="preserve"> </w:t>
            </w:r>
            <w:r>
              <w:rPr>
                <w:b/>
                <w:bCs/>
                <w:sz w:val="20"/>
              </w:rPr>
              <w:t>saídas</w:t>
            </w:r>
            <w:r>
              <w:rPr>
                <w:b/>
                <w:bCs/>
                <w:spacing w:val="-4"/>
                <w:sz w:val="20"/>
              </w:rPr>
              <w:t xml:space="preserve"> </w:t>
            </w:r>
            <w:r>
              <w:rPr>
                <w:b/>
                <w:bCs/>
                <w:sz w:val="20"/>
              </w:rPr>
              <w:t>de</w:t>
            </w:r>
            <w:r>
              <w:rPr>
                <w:b/>
                <w:bCs/>
                <w:spacing w:val="-3"/>
                <w:sz w:val="20"/>
              </w:rPr>
              <w:t xml:space="preserve"> </w:t>
            </w:r>
            <w:r>
              <w:rPr>
                <w:b/>
                <w:bCs/>
                <w:sz w:val="20"/>
              </w:rPr>
              <w:t>praia</w:t>
            </w:r>
            <w:r>
              <w:rPr>
                <w:b/>
                <w:bCs/>
                <w:spacing w:val="-5"/>
                <w:sz w:val="20"/>
              </w:rPr>
              <w:t xml:space="preserve"> </w:t>
            </w:r>
            <w:r>
              <w:rPr>
                <w:b/>
                <w:bCs/>
                <w:sz w:val="20"/>
              </w:rPr>
              <w:t>e</w:t>
            </w:r>
            <w:r>
              <w:rPr>
                <w:b/>
                <w:bCs/>
                <w:spacing w:val="-3"/>
                <w:sz w:val="20"/>
              </w:rPr>
              <w:t xml:space="preserve"> </w:t>
            </w:r>
            <w:r>
              <w:rPr>
                <w:b/>
                <w:bCs/>
                <w:spacing w:val="-2"/>
                <w:sz w:val="20"/>
              </w:rPr>
              <w:t>redes)</w:t>
            </w:r>
            <w:r>
              <w:rPr>
                <w:b/>
                <w:bCs/>
                <w:spacing w:val="-2"/>
                <w:sz w:val="20"/>
                <w:lang w:val="pt-BR"/>
              </w:rPr>
              <w:t>?</w:t>
            </w:r>
          </w:p>
        </w:tc>
        <w:tc>
          <w:tcPr>
            <w:tcW w:w="1338" w:type="dxa"/>
            <w:vAlign w:val="center"/>
          </w:tcPr>
          <w:p>
            <w:pPr>
              <w:jc w:val="center"/>
              <w:rPr>
                <w:lang w:val="pt-BR"/>
              </w:rPr>
            </w:pPr>
            <w:r>
              <w:rPr>
                <w:lang w:val="pt-BR"/>
              </w:rPr>
              <w:t>08</w:t>
            </w:r>
          </w:p>
          <w:p>
            <w:pPr>
              <w:jc w:val="center"/>
            </w:pPr>
            <w:r>
              <w:t>(</w:t>
            </w:r>
            <w:r>
              <w:rPr>
                <w:lang w:val="pt-BR"/>
              </w:rPr>
              <w:t>01</w:t>
            </w:r>
            <w:r>
              <w:t xml:space="preserve"> p/ cada)</w:t>
            </w:r>
          </w:p>
        </w:tc>
        <w:tc>
          <w:tcPr>
            <w:tcW w:w="1587" w:type="dxa"/>
            <w:vAlign w:val="center"/>
          </w:tcPr>
          <w:p>
            <w:pPr>
              <w:jc w:val="center"/>
              <w:rPr>
                <w:lang w:val="pt-BR"/>
              </w:rPr>
            </w:pPr>
            <w:r>
              <w:rPr>
                <w:lang w:val="pt-BR"/>
              </w:rPr>
              <w:t>08</w:t>
            </w:r>
          </w:p>
          <w:p>
            <w:pPr>
              <w:jc w:val="center"/>
            </w:pPr>
            <w:r>
              <w:t>(0</w:t>
            </w:r>
            <w:r>
              <w:rPr>
                <w:lang w:val="pt-BR"/>
              </w:rPr>
              <w:t>1</w:t>
            </w:r>
            <w:r>
              <w:t xml:space="preserve"> p/ cada)</w:t>
            </w:r>
          </w:p>
        </w:tc>
        <w:tc>
          <w:tcPr>
            <w:tcW w:w="1064" w:type="dxa"/>
            <w:vAlign w:val="center"/>
          </w:tcPr>
          <w:p>
            <w:pPr>
              <w:jc w:val="center"/>
              <w:rPr>
                <w:lang w:val="pt-BR"/>
              </w:rPr>
            </w:pPr>
            <w:r>
              <w:rPr>
                <w:lang w:val="pt-BR"/>
              </w:rPr>
              <w:t>08</w:t>
            </w:r>
          </w:p>
          <w:p>
            <w:pPr>
              <w:jc w:val="center"/>
            </w:pPr>
            <w:r>
              <w:t>(0</w:t>
            </w:r>
            <w:r>
              <w:rPr>
                <w:lang w:val="pt-BR"/>
              </w:rPr>
              <w:t xml:space="preserve">1 </w:t>
            </w:r>
            <w:r>
              <w:t>p/</w:t>
            </w:r>
            <w:r>
              <w:rPr>
                <w:lang w:val="pt-BR"/>
              </w:rPr>
              <w:t xml:space="preserve"> </w:t>
            </w:r>
            <w:r>
              <w:t>cada)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897" w:type="dxa"/>
            <w:vAlign w:val="center"/>
          </w:tcPr>
          <w:p>
            <w:pPr>
              <w:jc w:val="center"/>
            </w:pPr>
            <w:r>
              <w:t>V</w:t>
            </w:r>
          </w:p>
        </w:tc>
        <w:tc>
          <w:tcPr>
            <w:tcW w:w="4175" w:type="dxa"/>
            <w:vAlign w:val="center"/>
          </w:tcPr>
          <w:p>
            <w:pPr>
              <w:pStyle w:val="192"/>
              <w:spacing w:line="230" w:lineRule="exact"/>
              <w:ind w:left="0" w:right="425" w:firstLine="0"/>
              <w:jc w:val="center"/>
              <w:rPr>
                <w:sz w:val="20"/>
              </w:rPr>
            </w:pPr>
            <w:r>
              <w:rPr>
                <w:sz w:val="20"/>
              </w:rPr>
              <w:t>Tatuagem</w:t>
            </w:r>
            <w:r>
              <w:rPr>
                <w:spacing w:val="-4"/>
                <w:sz w:val="20"/>
              </w:rPr>
              <w:t xml:space="preserve"> </w:t>
            </w:r>
            <w:r>
              <w:rPr>
                <w:sz w:val="20"/>
              </w:rPr>
              <w:t>de</w:t>
            </w:r>
            <w:r>
              <w:rPr>
                <w:spacing w:val="-6"/>
                <w:sz w:val="20"/>
              </w:rPr>
              <w:t xml:space="preserve"> </w:t>
            </w:r>
            <w:r>
              <w:rPr>
                <w:sz w:val="20"/>
              </w:rPr>
              <w:t>Henna</w:t>
            </w:r>
            <w:r>
              <w:rPr>
                <w:spacing w:val="-2"/>
                <w:sz w:val="20"/>
              </w:rPr>
              <w:t xml:space="preserve"> </w:t>
            </w:r>
            <w:r>
              <w:rPr>
                <w:sz w:val="20"/>
              </w:rPr>
              <w:t>e</w:t>
            </w:r>
            <w:r>
              <w:rPr>
                <w:spacing w:val="-4"/>
                <w:sz w:val="20"/>
              </w:rPr>
              <w:t xml:space="preserve"> </w:t>
            </w:r>
            <w:r>
              <w:rPr>
                <w:spacing w:val="-2"/>
                <w:sz w:val="20"/>
              </w:rPr>
              <w:t>Tererê;</w:t>
            </w:r>
          </w:p>
        </w:tc>
        <w:tc>
          <w:tcPr>
            <w:tcW w:w="1338" w:type="dxa"/>
            <w:vAlign w:val="center"/>
          </w:tcPr>
          <w:p>
            <w:pPr>
              <w:jc w:val="center"/>
            </w:pPr>
            <w:r>
              <w:t>10</w:t>
            </w:r>
          </w:p>
        </w:tc>
        <w:tc>
          <w:tcPr>
            <w:tcW w:w="1587" w:type="dxa"/>
            <w:vAlign w:val="center"/>
          </w:tcPr>
          <w:p>
            <w:pPr>
              <w:jc w:val="center"/>
            </w:pPr>
            <w:r>
              <w:t>08</w:t>
            </w:r>
          </w:p>
        </w:tc>
        <w:tc>
          <w:tcPr>
            <w:tcW w:w="1064" w:type="dxa"/>
            <w:vAlign w:val="center"/>
          </w:tcPr>
          <w:p>
            <w:pPr>
              <w:jc w:val="center"/>
            </w:pPr>
            <w: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7" w:hRule="atLeast"/>
        </w:trPr>
        <w:tc>
          <w:tcPr>
            <w:tcW w:w="897" w:type="dxa"/>
            <w:vAlign w:val="center"/>
          </w:tcPr>
          <w:p>
            <w:pPr>
              <w:jc w:val="center"/>
            </w:pPr>
            <w:r>
              <w:t>VI</w:t>
            </w:r>
          </w:p>
        </w:tc>
        <w:tc>
          <w:tcPr>
            <w:tcW w:w="4175" w:type="dxa"/>
            <w:vAlign w:val="center"/>
          </w:tcPr>
          <w:p>
            <w:pPr>
              <w:pStyle w:val="192"/>
              <w:spacing w:line="229" w:lineRule="exact"/>
              <w:ind w:left="0" w:right="425" w:firstLine="0"/>
              <w:jc w:val="center"/>
              <w:rPr>
                <w:sz w:val="20"/>
              </w:rPr>
            </w:pPr>
            <w:r>
              <w:rPr>
                <w:sz w:val="20"/>
              </w:rPr>
              <w:t>Bebidas</w:t>
            </w:r>
            <w:r>
              <w:rPr>
                <w:spacing w:val="-11"/>
                <w:sz w:val="20"/>
              </w:rPr>
              <w:t xml:space="preserve"> </w:t>
            </w:r>
            <w:r>
              <w:rPr>
                <w:sz w:val="20"/>
              </w:rPr>
              <w:t>em</w:t>
            </w:r>
            <w:r>
              <w:rPr>
                <w:spacing w:val="-7"/>
                <w:sz w:val="20"/>
              </w:rPr>
              <w:t xml:space="preserve"> </w:t>
            </w:r>
            <w:r>
              <w:rPr>
                <w:sz w:val="20"/>
              </w:rPr>
              <w:t>recipientes</w:t>
            </w:r>
            <w:r>
              <w:rPr>
                <w:spacing w:val="-9"/>
                <w:sz w:val="20"/>
              </w:rPr>
              <w:t xml:space="preserve"> </w:t>
            </w:r>
            <w:r>
              <w:rPr>
                <w:sz w:val="20"/>
              </w:rPr>
              <w:t>descartáveis,</w:t>
            </w:r>
            <w:r>
              <w:rPr>
                <w:spacing w:val="-7"/>
                <w:sz w:val="20"/>
              </w:rPr>
              <w:t xml:space="preserve"> </w:t>
            </w:r>
            <w:r>
              <w:rPr>
                <w:sz w:val="20"/>
              </w:rPr>
              <w:t>exceto</w:t>
            </w:r>
            <w:r>
              <w:rPr>
                <w:spacing w:val="-5"/>
                <w:sz w:val="20"/>
              </w:rPr>
              <w:t xml:space="preserve"> </w:t>
            </w:r>
            <w:r>
              <w:rPr>
                <w:spacing w:val="-4"/>
                <w:sz w:val="20"/>
              </w:rPr>
              <w:t>vidro</w:t>
            </w:r>
            <w:r>
              <w:rPr>
                <w:spacing w:val="-4"/>
                <w:sz w:val="20"/>
                <w:lang w:val="pt-BR"/>
              </w:rPr>
              <w:t xml:space="preserve"> </w:t>
            </w:r>
            <w:r>
              <w:rPr>
                <w:sz w:val="20"/>
              </w:rPr>
              <w:t>(sucos,</w:t>
            </w:r>
            <w:r>
              <w:rPr>
                <w:spacing w:val="-5"/>
                <w:sz w:val="20"/>
              </w:rPr>
              <w:t xml:space="preserve"> </w:t>
            </w:r>
            <w:r>
              <w:rPr>
                <w:sz w:val="20"/>
              </w:rPr>
              <w:t>refrigerantes,</w:t>
            </w:r>
            <w:r>
              <w:rPr>
                <w:spacing w:val="-7"/>
                <w:sz w:val="20"/>
              </w:rPr>
              <w:t xml:space="preserve"> </w:t>
            </w:r>
            <w:r>
              <w:rPr>
                <w:sz w:val="20"/>
              </w:rPr>
              <w:t>água</w:t>
            </w:r>
            <w:r>
              <w:rPr>
                <w:spacing w:val="-7"/>
                <w:sz w:val="20"/>
              </w:rPr>
              <w:t xml:space="preserve"> </w:t>
            </w:r>
            <w:r>
              <w:rPr>
                <w:sz w:val="20"/>
              </w:rPr>
              <w:t>mineral,</w:t>
            </w:r>
            <w:r>
              <w:rPr>
                <w:spacing w:val="-7"/>
                <w:sz w:val="20"/>
              </w:rPr>
              <w:t xml:space="preserve"> </w:t>
            </w:r>
            <w:r>
              <w:rPr>
                <w:sz w:val="20"/>
              </w:rPr>
              <w:t>água</w:t>
            </w:r>
            <w:r>
              <w:rPr>
                <w:spacing w:val="-5"/>
                <w:sz w:val="20"/>
              </w:rPr>
              <w:t xml:space="preserve"> </w:t>
            </w:r>
            <w:r>
              <w:rPr>
                <w:sz w:val="20"/>
              </w:rPr>
              <w:t>de</w:t>
            </w:r>
            <w:r>
              <w:rPr>
                <w:spacing w:val="-9"/>
                <w:sz w:val="20"/>
              </w:rPr>
              <w:t xml:space="preserve"> </w:t>
            </w:r>
            <w:r>
              <w:rPr>
                <w:spacing w:val="-4"/>
                <w:sz w:val="20"/>
              </w:rPr>
              <w:t>coco</w:t>
            </w:r>
            <w:r>
              <w:rPr>
                <w:spacing w:val="-4"/>
                <w:sz w:val="20"/>
                <w:lang w:val="pt-BR"/>
              </w:rPr>
              <w:t xml:space="preserve"> </w:t>
            </w:r>
            <w:r>
              <w:rPr>
                <w:sz w:val="20"/>
              </w:rPr>
              <w:t>envasada</w:t>
            </w:r>
            <w:r>
              <w:rPr>
                <w:spacing w:val="-5"/>
                <w:sz w:val="20"/>
              </w:rPr>
              <w:t xml:space="preserve"> </w:t>
            </w:r>
            <w:r>
              <w:rPr>
                <w:sz w:val="20"/>
              </w:rPr>
              <w:t>ou</w:t>
            </w:r>
            <w:r>
              <w:rPr>
                <w:spacing w:val="-4"/>
                <w:sz w:val="20"/>
              </w:rPr>
              <w:t xml:space="preserve"> </w:t>
            </w:r>
            <w:r>
              <w:rPr>
                <w:sz w:val="20"/>
              </w:rPr>
              <w:t>direto</w:t>
            </w:r>
            <w:r>
              <w:rPr>
                <w:spacing w:val="-5"/>
                <w:sz w:val="20"/>
              </w:rPr>
              <w:t xml:space="preserve"> </w:t>
            </w:r>
            <w:r>
              <w:rPr>
                <w:sz w:val="20"/>
              </w:rPr>
              <w:t>do</w:t>
            </w:r>
            <w:r>
              <w:rPr>
                <w:spacing w:val="-3"/>
                <w:sz w:val="20"/>
              </w:rPr>
              <w:t xml:space="preserve"> </w:t>
            </w:r>
            <w:r>
              <w:rPr>
                <w:spacing w:val="-4"/>
                <w:sz w:val="20"/>
              </w:rPr>
              <w:t>coco)</w:t>
            </w:r>
          </w:p>
        </w:tc>
        <w:tc>
          <w:tcPr>
            <w:tcW w:w="1338" w:type="dxa"/>
            <w:vAlign w:val="center"/>
          </w:tcPr>
          <w:p>
            <w:pPr>
              <w:jc w:val="center"/>
            </w:pPr>
            <w:r>
              <w:t>12</w:t>
            </w:r>
          </w:p>
        </w:tc>
        <w:tc>
          <w:tcPr>
            <w:tcW w:w="1587" w:type="dxa"/>
            <w:vAlign w:val="center"/>
          </w:tcPr>
          <w:p>
            <w:pPr>
              <w:jc w:val="center"/>
            </w:pPr>
            <w:r>
              <w:t>12</w:t>
            </w:r>
          </w:p>
        </w:tc>
        <w:tc>
          <w:tcPr>
            <w:tcW w:w="1064" w:type="dxa"/>
            <w:vAlign w:val="center"/>
          </w:tcPr>
          <w:p>
            <w:pPr>
              <w:jc w:val="center"/>
            </w:pPr>
            <w: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30" w:hRule="atLeast"/>
        </w:trPr>
        <w:tc>
          <w:tcPr>
            <w:tcW w:w="897" w:type="dxa"/>
            <w:vAlign w:val="center"/>
          </w:tcPr>
          <w:p>
            <w:pPr>
              <w:jc w:val="center"/>
            </w:pPr>
          </w:p>
          <w:p>
            <w:pPr>
              <w:jc w:val="center"/>
            </w:pPr>
          </w:p>
          <w:p>
            <w:pPr>
              <w:jc w:val="center"/>
            </w:pPr>
          </w:p>
          <w:p>
            <w:pPr>
              <w:jc w:val="center"/>
            </w:pPr>
          </w:p>
          <w:p>
            <w:pPr>
              <w:jc w:val="center"/>
            </w:pPr>
          </w:p>
          <w:p>
            <w:pPr>
              <w:jc w:val="center"/>
            </w:pPr>
          </w:p>
          <w:p>
            <w:pPr>
              <w:jc w:val="center"/>
            </w:pPr>
          </w:p>
          <w:p>
            <w:pPr>
              <w:jc w:val="center"/>
            </w:pPr>
          </w:p>
          <w:p>
            <w:pPr>
              <w:jc w:val="center"/>
            </w:pPr>
            <w:r>
              <w:t>VII</w:t>
            </w:r>
          </w:p>
        </w:tc>
        <w:tc>
          <w:tcPr>
            <w:tcW w:w="4175" w:type="dxa"/>
            <w:vAlign w:val="center"/>
          </w:tcPr>
          <w:p>
            <w:pPr>
              <w:pStyle w:val="192"/>
              <w:spacing w:line="276" w:lineRule="auto"/>
              <w:ind w:left="0" w:right="425" w:firstLine="0"/>
              <w:jc w:val="center"/>
              <w:rPr>
                <w:sz w:val="20"/>
              </w:rPr>
            </w:pPr>
            <w:r>
              <w:rPr>
                <w:sz w:val="20"/>
              </w:rPr>
              <w:t>Iriri – boias (03), caiaques/ canoa havaiana (06), banana-boat*</w:t>
            </w:r>
            <w:r>
              <w:rPr>
                <w:spacing w:val="-6"/>
                <w:sz w:val="20"/>
              </w:rPr>
              <w:t xml:space="preserve"> </w:t>
            </w:r>
            <w:r>
              <w:rPr>
                <w:sz w:val="20"/>
              </w:rPr>
              <w:t>(0</w:t>
            </w:r>
            <w:r>
              <w:rPr>
                <w:sz w:val="20"/>
                <w:lang w:val="pt-BR"/>
              </w:rPr>
              <w:t>3 mais 01 para cadastro de reserva</w:t>
            </w:r>
            <w:bookmarkStart w:id="0" w:name="_GoBack"/>
            <w:bookmarkEnd w:id="0"/>
            <w:r>
              <w:rPr>
                <w:sz w:val="20"/>
              </w:rPr>
              <w:t>),</w:t>
            </w:r>
            <w:r>
              <w:rPr>
                <w:spacing w:val="-9"/>
                <w:sz w:val="20"/>
              </w:rPr>
              <w:t xml:space="preserve"> </w:t>
            </w:r>
            <w:r>
              <w:rPr>
                <w:sz w:val="20"/>
              </w:rPr>
              <w:t>stand</w:t>
            </w:r>
            <w:r>
              <w:rPr>
                <w:spacing w:val="-6"/>
                <w:sz w:val="20"/>
              </w:rPr>
              <w:t xml:space="preserve"> </w:t>
            </w:r>
            <w:r>
              <w:rPr>
                <w:sz w:val="20"/>
              </w:rPr>
              <w:t>up</w:t>
            </w:r>
            <w:r>
              <w:rPr>
                <w:spacing w:val="-6"/>
                <w:sz w:val="20"/>
              </w:rPr>
              <w:t xml:space="preserve"> </w:t>
            </w:r>
            <w:r>
              <w:rPr>
                <w:sz w:val="20"/>
              </w:rPr>
              <w:t>(06),</w:t>
            </w:r>
            <w:r>
              <w:rPr>
                <w:spacing w:val="-9"/>
                <w:sz w:val="20"/>
              </w:rPr>
              <w:t xml:space="preserve"> </w:t>
            </w:r>
            <w:r>
              <w:rPr>
                <w:sz w:val="20"/>
              </w:rPr>
              <w:t>pedalinho</w:t>
            </w:r>
            <w:r>
              <w:rPr>
                <w:spacing w:val="-4"/>
                <w:sz w:val="20"/>
              </w:rPr>
              <w:t xml:space="preserve"> </w:t>
            </w:r>
            <w:r>
              <w:rPr>
                <w:sz w:val="20"/>
              </w:rPr>
              <w:t>(03), bolha</w:t>
            </w:r>
            <w:r>
              <w:rPr>
                <w:spacing w:val="-3"/>
                <w:sz w:val="20"/>
              </w:rPr>
              <w:t xml:space="preserve"> </w:t>
            </w:r>
            <w:r>
              <w:rPr>
                <w:sz w:val="20"/>
              </w:rPr>
              <w:t>(03).</w:t>
            </w:r>
            <w:r>
              <w:rPr>
                <w:spacing w:val="-5"/>
                <w:sz w:val="20"/>
              </w:rPr>
              <w:t xml:space="preserve"> </w:t>
            </w:r>
            <w:r>
              <w:rPr>
                <w:sz w:val="20"/>
              </w:rPr>
              <w:t>Na</w:t>
            </w:r>
            <w:r>
              <w:rPr>
                <w:spacing w:val="-3"/>
                <w:sz w:val="20"/>
              </w:rPr>
              <w:t xml:space="preserve"> </w:t>
            </w:r>
            <w:r>
              <w:rPr>
                <w:sz w:val="20"/>
              </w:rPr>
              <w:t>praia</w:t>
            </w:r>
            <w:r>
              <w:rPr>
                <w:spacing w:val="-3"/>
                <w:sz w:val="20"/>
              </w:rPr>
              <w:t xml:space="preserve"> </w:t>
            </w:r>
            <w:r>
              <w:rPr>
                <w:sz w:val="20"/>
              </w:rPr>
              <w:t>da</w:t>
            </w:r>
            <w:r>
              <w:rPr>
                <w:spacing w:val="-5"/>
                <w:sz w:val="20"/>
              </w:rPr>
              <w:t xml:space="preserve"> </w:t>
            </w:r>
            <w:r>
              <w:rPr>
                <w:sz w:val="20"/>
              </w:rPr>
              <w:t>Costa Azul</w:t>
            </w:r>
            <w:r>
              <w:rPr>
                <w:spacing w:val="-1"/>
                <w:sz w:val="20"/>
              </w:rPr>
              <w:t xml:space="preserve"> </w:t>
            </w:r>
            <w:r>
              <w:rPr>
                <w:sz w:val="20"/>
              </w:rPr>
              <w:t>o</w:t>
            </w:r>
            <w:r>
              <w:rPr>
                <w:spacing w:val="-4"/>
                <w:sz w:val="20"/>
              </w:rPr>
              <w:t xml:space="preserve"> </w:t>
            </w:r>
            <w:r>
              <w:rPr>
                <w:sz w:val="20"/>
              </w:rPr>
              <w:t>embarque e desembarque será</w:t>
            </w:r>
            <w:r>
              <w:rPr>
                <w:sz w:val="20"/>
                <w:lang w:val="pt-BR"/>
              </w:rPr>
              <w:t xml:space="preserve"> </w:t>
            </w:r>
            <w:r>
              <w:rPr>
                <w:sz w:val="20"/>
              </w:rPr>
              <w:t>realizado ao lado direito (próximos as</w:t>
            </w:r>
            <w:r>
              <w:rPr>
                <w:sz w:val="20"/>
                <w:lang w:val="pt-BR"/>
              </w:rPr>
              <w:t xml:space="preserve"> </w:t>
            </w:r>
            <w:r>
              <w:rPr>
                <w:sz w:val="20"/>
              </w:rPr>
              <w:t>embarcações)</w:t>
            </w:r>
          </w:p>
          <w:p>
            <w:pPr>
              <w:pStyle w:val="192"/>
              <w:spacing w:before="211" w:line="276" w:lineRule="auto"/>
              <w:ind w:left="0" w:right="425" w:firstLine="0"/>
              <w:jc w:val="center"/>
              <w:rPr>
                <w:sz w:val="20"/>
              </w:rPr>
            </w:pPr>
            <w:r>
              <w:rPr>
                <w:sz w:val="20"/>
              </w:rPr>
              <w:t>Castelhanos – boias</w:t>
            </w:r>
            <w:r>
              <w:rPr>
                <w:spacing w:val="-2"/>
                <w:sz w:val="20"/>
              </w:rPr>
              <w:t xml:space="preserve"> </w:t>
            </w:r>
            <w:r>
              <w:rPr>
                <w:sz w:val="20"/>
              </w:rPr>
              <w:t>(02), caiaques/ canoa havaiana,</w:t>
            </w:r>
            <w:r>
              <w:rPr>
                <w:spacing w:val="-10"/>
                <w:sz w:val="20"/>
              </w:rPr>
              <w:t xml:space="preserve"> </w:t>
            </w:r>
            <w:r>
              <w:rPr>
                <w:sz w:val="20"/>
              </w:rPr>
              <w:t>banana-boat</w:t>
            </w:r>
            <w:r>
              <w:rPr>
                <w:spacing w:val="-8"/>
                <w:sz w:val="20"/>
              </w:rPr>
              <w:t xml:space="preserve"> </w:t>
            </w:r>
            <w:r>
              <w:rPr>
                <w:sz w:val="20"/>
              </w:rPr>
              <w:t>(0</w:t>
            </w:r>
            <w:r>
              <w:rPr>
                <w:sz w:val="20"/>
                <w:lang w:val="pt-BR"/>
              </w:rPr>
              <w:t>2</w:t>
            </w:r>
            <w:r>
              <w:rPr>
                <w:sz w:val="20"/>
              </w:rPr>
              <w:t>),</w:t>
            </w:r>
            <w:r>
              <w:rPr>
                <w:spacing w:val="-7"/>
                <w:sz w:val="20"/>
              </w:rPr>
              <w:t xml:space="preserve"> </w:t>
            </w:r>
            <w:r>
              <w:rPr>
                <w:sz w:val="20"/>
              </w:rPr>
              <w:t>stand</w:t>
            </w:r>
            <w:r>
              <w:rPr>
                <w:spacing w:val="-7"/>
                <w:sz w:val="20"/>
              </w:rPr>
              <w:t xml:space="preserve"> </w:t>
            </w:r>
            <w:r>
              <w:rPr>
                <w:sz w:val="20"/>
              </w:rPr>
              <w:t>up</w:t>
            </w:r>
            <w:r>
              <w:rPr>
                <w:spacing w:val="-7"/>
                <w:sz w:val="20"/>
              </w:rPr>
              <w:t xml:space="preserve"> </w:t>
            </w:r>
            <w:r>
              <w:rPr>
                <w:sz w:val="20"/>
              </w:rPr>
              <w:t>(02),</w:t>
            </w:r>
          </w:p>
          <w:p>
            <w:pPr>
              <w:pStyle w:val="192"/>
              <w:spacing w:line="229" w:lineRule="exact"/>
              <w:ind w:left="0" w:right="425" w:firstLine="0"/>
              <w:jc w:val="center"/>
              <w:rPr>
                <w:sz w:val="20"/>
              </w:rPr>
            </w:pPr>
            <w:r>
              <w:rPr>
                <w:sz w:val="20"/>
              </w:rPr>
              <w:t>pedalinho</w:t>
            </w:r>
            <w:r>
              <w:rPr>
                <w:spacing w:val="-7"/>
                <w:sz w:val="20"/>
              </w:rPr>
              <w:t xml:space="preserve"> </w:t>
            </w:r>
            <w:r>
              <w:rPr>
                <w:sz w:val="20"/>
              </w:rPr>
              <w:t>(01),</w:t>
            </w:r>
            <w:r>
              <w:rPr>
                <w:spacing w:val="-7"/>
                <w:sz w:val="20"/>
              </w:rPr>
              <w:t xml:space="preserve"> </w:t>
            </w:r>
            <w:r>
              <w:rPr>
                <w:sz w:val="20"/>
              </w:rPr>
              <w:t>bolha</w:t>
            </w:r>
            <w:r>
              <w:rPr>
                <w:spacing w:val="-6"/>
                <w:sz w:val="20"/>
              </w:rPr>
              <w:t xml:space="preserve"> </w:t>
            </w:r>
            <w:r>
              <w:rPr>
                <w:spacing w:val="-4"/>
                <w:sz w:val="20"/>
              </w:rPr>
              <w:t>(01)</w:t>
            </w:r>
          </w:p>
          <w:p>
            <w:pPr>
              <w:pStyle w:val="192"/>
              <w:spacing w:before="246" w:line="278" w:lineRule="auto"/>
              <w:ind w:left="0" w:right="425" w:firstLine="0"/>
              <w:jc w:val="center"/>
              <w:rPr>
                <w:sz w:val="20"/>
              </w:rPr>
            </w:pPr>
            <w:r>
              <w:rPr>
                <w:sz w:val="20"/>
              </w:rPr>
              <w:t>Ubu</w:t>
            </w:r>
            <w:r>
              <w:rPr>
                <w:spacing w:val="-7"/>
                <w:sz w:val="20"/>
              </w:rPr>
              <w:t xml:space="preserve"> </w:t>
            </w:r>
            <w:r>
              <w:rPr>
                <w:sz w:val="20"/>
              </w:rPr>
              <w:t>–</w:t>
            </w:r>
            <w:r>
              <w:rPr>
                <w:spacing w:val="-5"/>
                <w:sz w:val="20"/>
              </w:rPr>
              <w:t xml:space="preserve"> </w:t>
            </w:r>
            <w:r>
              <w:rPr>
                <w:sz w:val="20"/>
              </w:rPr>
              <w:t>boias</w:t>
            </w:r>
            <w:r>
              <w:rPr>
                <w:spacing w:val="-7"/>
                <w:sz w:val="20"/>
              </w:rPr>
              <w:t xml:space="preserve"> </w:t>
            </w:r>
            <w:r>
              <w:rPr>
                <w:sz w:val="20"/>
              </w:rPr>
              <w:t>(02),</w:t>
            </w:r>
            <w:r>
              <w:rPr>
                <w:spacing w:val="-5"/>
                <w:sz w:val="20"/>
              </w:rPr>
              <w:t xml:space="preserve"> </w:t>
            </w:r>
            <w:r>
              <w:rPr>
                <w:sz w:val="20"/>
              </w:rPr>
              <w:t>caiaques/</w:t>
            </w:r>
            <w:r>
              <w:rPr>
                <w:spacing w:val="-4"/>
                <w:sz w:val="20"/>
              </w:rPr>
              <w:t xml:space="preserve"> </w:t>
            </w:r>
            <w:r>
              <w:rPr>
                <w:sz w:val="20"/>
              </w:rPr>
              <w:t>canoa</w:t>
            </w:r>
            <w:r>
              <w:rPr>
                <w:spacing w:val="-6"/>
                <w:sz w:val="20"/>
              </w:rPr>
              <w:t xml:space="preserve"> </w:t>
            </w:r>
            <w:r>
              <w:rPr>
                <w:sz w:val="20"/>
              </w:rPr>
              <w:t>havaiana</w:t>
            </w:r>
            <w:r>
              <w:rPr>
                <w:spacing w:val="-6"/>
                <w:sz w:val="20"/>
              </w:rPr>
              <w:t xml:space="preserve"> </w:t>
            </w:r>
            <w:r>
              <w:rPr>
                <w:sz w:val="20"/>
              </w:rPr>
              <w:t>(02), banana-boat (0</w:t>
            </w:r>
            <w:r>
              <w:rPr>
                <w:sz w:val="20"/>
                <w:lang w:val="pt-BR"/>
              </w:rPr>
              <w:t>1</w:t>
            </w:r>
            <w:r>
              <w:rPr>
                <w:sz w:val="20"/>
              </w:rPr>
              <w:t>), stand up (02), pedalinho (01),</w:t>
            </w:r>
          </w:p>
          <w:p>
            <w:pPr>
              <w:pStyle w:val="192"/>
              <w:spacing w:line="227" w:lineRule="exact"/>
              <w:ind w:left="0" w:right="425" w:firstLine="0"/>
              <w:jc w:val="center"/>
              <w:rPr>
                <w:sz w:val="20"/>
              </w:rPr>
            </w:pPr>
            <w:r>
              <w:rPr>
                <w:sz w:val="20"/>
              </w:rPr>
              <w:t>bolha</w:t>
            </w:r>
            <w:r>
              <w:rPr>
                <w:spacing w:val="-6"/>
                <w:sz w:val="20"/>
              </w:rPr>
              <w:t xml:space="preserve"> </w:t>
            </w:r>
            <w:r>
              <w:rPr>
                <w:spacing w:val="-4"/>
                <w:sz w:val="20"/>
              </w:rPr>
              <w:t>(01)</w:t>
            </w:r>
          </w:p>
          <w:p>
            <w:pPr>
              <w:pStyle w:val="192"/>
              <w:spacing w:before="244" w:line="276" w:lineRule="auto"/>
              <w:ind w:left="0" w:right="425" w:firstLine="0"/>
              <w:jc w:val="center"/>
              <w:rPr>
                <w:sz w:val="18"/>
              </w:rPr>
            </w:pPr>
            <w:r>
              <w:rPr>
                <w:sz w:val="18"/>
              </w:rPr>
              <w:t>(OBS: As vagas descritas serão distribuídas de forma igualitária entre as três praias do Balneário de Iriri, à critério da Gerência Operacional de Fiscalização de Obras e Posturas, não podendo ser transferida a quantidade de vagas de uma praia para outra), sendo</w:t>
            </w:r>
            <w:r>
              <w:rPr>
                <w:spacing w:val="80"/>
                <w:sz w:val="18"/>
              </w:rPr>
              <w:t xml:space="preserve"> </w:t>
            </w:r>
            <w:r>
              <w:rPr>
                <w:sz w:val="18"/>
              </w:rPr>
              <w:t>que na Costa Azul será localizada no canto Juca da</w:t>
            </w:r>
            <w:r>
              <w:rPr>
                <w:spacing w:val="40"/>
                <w:sz w:val="18"/>
              </w:rPr>
              <w:t xml:space="preserve"> </w:t>
            </w:r>
            <w:r>
              <w:rPr>
                <w:spacing w:val="-2"/>
                <w:sz w:val="18"/>
              </w:rPr>
              <w:t>Mata.</w:t>
            </w:r>
          </w:p>
        </w:tc>
        <w:tc>
          <w:tcPr>
            <w:tcW w:w="1338" w:type="dxa"/>
            <w:vAlign w:val="center"/>
          </w:tcPr>
          <w:p>
            <w:pPr>
              <w:jc w:val="center"/>
            </w:pPr>
          </w:p>
          <w:p>
            <w:pPr>
              <w:jc w:val="center"/>
            </w:pPr>
          </w:p>
          <w:p>
            <w:pPr>
              <w:jc w:val="center"/>
            </w:pPr>
          </w:p>
          <w:p>
            <w:pPr>
              <w:jc w:val="center"/>
            </w:pPr>
          </w:p>
          <w:p>
            <w:pPr>
              <w:jc w:val="center"/>
            </w:pPr>
          </w:p>
          <w:p>
            <w:pPr>
              <w:jc w:val="center"/>
            </w:pPr>
          </w:p>
          <w:p>
            <w:pPr>
              <w:jc w:val="center"/>
            </w:pPr>
          </w:p>
          <w:p>
            <w:pPr>
              <w:jc w:val="center"/>
              <w:rPr>
                <w:lang w:val="pt-BR"/>
              </w:rPr>
            </w:pPr>
            <w:r>
              <w:t>2</w:t>
            </w:r>
            <w:r>
              <w:rPr>
                <w:lang w:val="pt-BR"/>
              </w:rPr>
              <w:t>4</w:t>
            </w:r>
          </w:p>
        </w:tc>
        <w:tc>
          <w:tcPr>
            <w:tcW w:w="1587" w:type="dxa"/>
            <w:vAlign w:val="center"/>
          </w:tcPr>
          <w:p>
            <w:pPr>
              <w:jc w:val="center"/>
            </w:pPr>
          </w:p>
          <w:p>
            <w:pPr>
              <w:jc w:val="center"/>
            </w:pPr>
          </w:p>
          <w:p>
            <w:pPr>
              <w:jc w:val="center"/>
            </w:pPr>
          </w:p>
          <w:p>
            <w:pPr>
              <w:jc w:val="center"/>
            </w:pPr>
          </w:p>
          <w:p>
            <w:pPr>
              <w:jc w:val="center"/>
            </w:pPr>
          </w:p>
          <w:p>
            <w:pPr>
              <w:jc w:val="center"/>
            </w:pPr>
          </w:p>
          <w:p>
            <w:pPr>
              <w:jc w:val="center"/>
            </w:pPr>
          </w:p>
          <w:p>
            <w:pPr>
              <w:jc w:val="center"/>
              <w:rPr>
                <w:lang w:val="pt-BR"/>
              </w:rPr>
            </w:pPr>
            <w:r>
              <w:rPr>
                <w:lang w:val="pt-BR"/>
              </w:rPr>
              <w:t>10</w:t>
            </w:r>
          </w:p>
        </w:tc>
        <w:tc>
          <w:tcPr>
            <w:tcW w:w="1064" w:type="dxa"/>
            <w:vAlign w:val="center"/>
          </w:tcPr>
          <w:p>
            <w:pPr>
              <w:jc w:val="center"/>
            </w:pPr>
          </w:p>
          <w:p>
            <w:pPr>
              <w:jc w:val="center"/>
            </w:pPr>
          </w:p>
          <w:p>
            <w:pPr>
              <w:jc w:val="center"/>
            </w:pPr>
          </w:p>
          <w:p>
            <w:pPr>
              <w:jc w:val="center"/>
            </w:pPr>
          </w:p>
          <w:p>
            <w:pPr>
              <w:jc w:val="center"/>
            </w:pPr>
          </w:p>
          <w:p>
            <w:pPr>
              <w:jc w:val="center"/>
            </w:pPr>
          </w:p>
          <w:p>
            <w:pPr>
              <w:jc w:val="center"/>
            </w:pPr>
          </w:p>
          <w:p>
            <w:pPr>
              <w:jc w:val="center"/>
              <w:rPr>
                <w:lang w:val="pt-BR"/>
              </w:rPr>
            </w:pPr>
            <w:r>
              <w:rPr>
                <w:lang w:val="pt-BR"/>
              </w:rPr>
              <w:t>10</w:t>
            </w:r>
          </w:p>
        </w:tc>
      </w:tr>
    </w:tbl>
    <w:p>
      <w:pPr>
        <w:ind w:left="0" w:right="425" w:firstLine="0"/>
      </w:pPr>
      <w:r>
        <w:rPr/>
        <w:br w:type="page" w:clear="all"/>
      </w:r>
    </w:p>
    <w:p>
      <w:pPr>
        <w:ind w:left="0" w:right="425" w:firstLine="0"/>
      </w:pPr>
    </w:p>
    <w:tbl>
      <w:tblPr>
        <w:tblStyle w:val="36"/>
        <w:tblW w:w="8926" w:type="dxa"/>
        <w:tblInd w:w="2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5"/>
        <w:gridCol w:w="4282"/>
        <w:gridCol w:w="1134"/>
        <w:gridCol w:w="1984"/>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675" w:type="dxa"/>
            <w:vAlign w:val="center"/>
          </w:tcPr>
          <w:p>
            <w:pPr>
              <w:jc w:val="center"/>
            </w:pPr>
            <w:r>
              <w:t>VIII</w:t>
            </w:r>
          </w:p>
        </w:tc>
        <w:tc>
          <w:tcPr>
            <w:tcW w:w="4282" w:type="dxa"/>
            <w:vAlign w:val="center"/>
          </w:tcPr>
          <w:p>
            <w:pPr>
              <w:pStyle w:val="192"/>
              <w:spacing w:line="229" w:lineRule="exact"/>
              <w:ind w:left="0" w:right="425" w:firstLine="0"/>
              <w:jc w:val="center"/>
              <w:rPr>
                <w:sz w:val="20"/>
              </w:rPr>
            </w:pPr>
            <w:r>
              <w:rPr>
                <w:sz w:val="20"/>
              </w:rPr>
              <w:t>Milho</w:t>
            </w:r>
            <w:r>
              <w:rPr>
                <w:spacing w:val="-6"/>
                <w:sz w:val="20"/>
              </w:rPr>
              <w:t xml:space="preserve"> </w:t>
            </w:r>
            <w:r>
              <w:rPr>
                <w:sz w:val="20"/>
              </w:rPr>
              <w:t>verde</w:t>
            </w:r>
            <w:r>
              <w:rPr>
                <w:spacing w:val="-4"/>
                <w:sz w:val="20"/>
              </w:rPr>
              <w:t xml:space="preserve"> </w:t>
            </w:r>
            <w:r>
              <w:rPr>
                <w:sz w:val="20"/>
              </w:rPr>
              <w:t>e</w:t>
            </w:r>
            <w:r>
              <w:rPr>
                <w:spacing w:val="-5"/>
                <w:sz w:val="20"/>
              </w:rPr>
              <w:t xml:space="preserve"> </w:t>
            </w:r>
            <w:r>
              <w:rPr>
                <w:sz w:val="20"/>
              </w:rPr>
              <w:t>derivados</w:t>
            </w:r>
            <w:r>
              <w:rPr>
                <w:spacing w:val="-5"/>
                <w:sz w:val="20"/>
              </w:rPr>
              <w:t xml:space="preserve"> </w:t>
            </w:r>
            <w:r>
              <w:rPr>
                <w:sz w:val="20"/>
              </w:rPr>
              <w:t>(papa</w:t>
            </w:r>
            <w:r>
              <w:rPr>
                <w:spacing w:val="-4"/>
                <w:sz w:val="20"/>
              </w:rPr>
              <w:t xml:space="preserve"> </w:t>
            </w:r>
            <w:r>
              <w:rPr>
                <w:sz w:val="20"/>
              </w:rPr>
              <w:t>e</w:t>
            </w:r>
            <w:r>
              <w:rPr>
                <w:spacing w:val="-5"/>
                <w:sz w:val="20"/>
              </w:rPr>
              <w:t xml:space="preserve"> </w:t>
            </w:r>
            <w:r>
              <w:rPr>
                <w:spacing w:val="-2"/>
                <w:sz w:val="20"/>
              </w:rPr>
              <w:t>pamonha)</w:t>
            </w:r>
          </w:p>
        </w:tc>
        <w:tc>
          <w:tcPr>
            <w:tcW w:w="1134" w:type="dxa"/>
            <w:vAlign w:val="center"/>
          </w:tcPr>
          <w:p>
            <w:pPr>
              <w:jc w:val="center"/>
            </w:pPr>
            <w:r>
              <w:t>09</w:t>
            </w:r>
          </w:p>
        </w:tc>
        <w:tc>
          <w:tcPr>
            <w:tcW w:w="1984" w:type="dxa"/>
            <w:vAlign w:val="center"/>
          </w:tcPr>
          <w:p>
            <w:pPr>
              <w:jc w:val="center"/>
            </w:pPr>
            <w:r>
              <w:t>08</w:t>
            </w:r>
          </w:p>
        </w:tc>
        <w:tc>
          <w:tcPr>
            <w:tcW w:w="851" w:type="dxa"/>
            <w:vAlign w:val="center"/>
          </w:tcPr>
          <w:p>
            <w:pPr>
              <w:jc w:val="center"/>
            </w:pPr>
            <w:r>
              <w:t>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4" w:hRule="atLeast"/>
        </w:trPr>
        <w:tc>
          <w:tcPr>
            <w:tcW w:w="675" w:type="dxa"/>
            <w:vAlign w:val="center"/>
          </w:tcPr>
          <w:p>
            <w:pPr>
              <w:jc w:val="center"/>
            </w:pPr>
            <w:r>
              <w:t>IX</w:t>
            </w:r>
          </w:p>
        </w:tc>
        <w:tc>
          <w:tcPr>
            <w:tcW w:w="4282" w:type="dxa"/>
            <w:vAlign w:val="center"/>
          </w:tcPr>
          <w:p>
            <w:pPr>
              <w:pStyle w:val="192"/>
              <w:spacing w:before="1" w:line="276" w:lineRule="auto"/>
              <w:ind w:left="0" w:right="425" w:firstLine="0"/>
              <w:jc w:val="center"/>
              <w:rPr>
                <w:sz w:val="20"/>
              </w:rPr>
            </w:pPr>
            <w:r>
              <w:rPr>
                <w:sz w:val="20"/>
              </w:rPr>
              <w:t>Salgados prontos (quibe, bolinho de aipim/ bacalhau,</w:t>
            </w:r>
            <w:r>
              <w:rPr>
                <w:spacing w:val="-12"/>
                <w:sz w:val="20"/>
              </w:rPr>
              <w:t xml:space="preserve"> </w:t>
            </w:r>
            <w:r>
              <w:rPr>
                <w:sz w:val="20"/>
              </w:rPr>
              <w:t>coxinhas,</w:t>
            </w:r>
            <w:r>
              <w:rPr>
                <w:spacing w:val="-10"/>
                <w:sz w:val="20"/>
              </w:rPr>
              <w:t xml:space="preserve"> </w:t>
            </w:r>
            <w:r>
              <w:rPr>
                <w:sz w:val="20"/>
              </w:rPr>
              <w:t>pastéis,</w:t>
            </w:r>
            <w:r>
              <w:rPr>
                <w:spacing w:val="-10"/>
                <w:sz w:val="20"/>
              </w:rPr>
              <w:t xml:space="preserve"> </w:t>
            </w:r>
            <w:r>
              <w:rPr>
                <w:sz w:val="20"/>
              </w:rPr>
              <w:t>empadas)</w:t>
            </w:r>
            <w:r>
              <w:rPr>
                <w:spacing w:val="-10"/>
                <w:sz w:val="20"/>
              </w:rPr>
              <w:t xml:space="preserve"> </w:t>
            </w:r>
            <w:r>
              <w:rPr>
                <w:sz w:val="20"/>
              </w:rPr>
              <w:t>Sanduiche</w:t>
            </w:r>
          </w:p>
          <w:p>
            <w:pPr>
              <w:pStyle w:val="192"/>
              <w:spacing w:line="229" w:lineRule="exact"/>
              <w:ind w:left="0" w:right="425" w:firstLine="0"/>
              <w:jc w:val="center"/>
              <w:rPr>
                <w:sz w:val="20"/>
              </w:rPr>
            </w:pPr>
            <w:r>
              <w:rPr>
                <w:spacing w:val="-2"/>
                <w:sz w:val="20"/>
              </w:rPr>
              <w:t>natural</w:t>
            </w:r>
          </w:p>
        </w:tc>
        <w:tc>
          <w:tcPr>
            <w:tcW w:w="1134" w:type="dxa"/>
            <w:vAlign w:val="center"/>
          </w:tcPr>
          <w:p>
            <w:pPr>
              <w:jc w:val="center"/>
            </w:pPr>
            <w:r>
              <w:t>18</w:t>
            </w:r>
          </w:p>
        </w:tc>
        <w:tc>
          <w:tcPr>
            <w:tcW w:w="1984" w:type="dxa"/>
            <w:vAlign w:val="center"/>
          </w:tcPr>
          <w:p>
            <w:pPr>
              <w:jc w:val="center"/>
            </w:pPr>
            <w:r>
              <w:t>12</w:t>
            </w:r>
          </w:p>
        </w:tc>
        <w:tc>
          <w:tcPr>
            <w:tcW w:w="851" w:type="dxa"/>
            <w:vAlign w:val="center"/>
          </w:tcPr>
          <w:p>
            <w:pPr>
              <w:jc w:val="center"/>
            </w:pPr>
            <w: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3" w:hRule="atLeast"/>
        </w:trPr>
        <w:tc>
          <w:tcPr>
            <w:tcW w:w="675" w:type="dxa"/>
            <w:vAlign w:val="center"/>
          </w:tcPr>
          <w:p>
            <w:pPr>
              <w:jc w:val="center"/>
            </w:pPr>
            <w:r>
              <w:t>X</w:t>
            </w:r>
          </w:p>
        </w:tc>
        <w:tc>
          <w:tcPr>
            <w:tcW w:w="4282" w:type="dxa"/>
            <w:vAlign w:val="center"/>
          </w:tcPr>
          <w:p>
            <w:pPr>
              <w:pStyle w:val="192"/>
              <w:spacing w:line="276" w:lineRule="auto"/>
              <w:ind w:left="0" w:right="425" w:firstLine="0"/>
              <w:jc w:val="center"/>
              <w:rPr>
                <w:sz w:val="20"/>
              </w:rPr>
            </w:pPr>
            <w:r>
              <w:rPr>
                <w:sz w:val="20"/>
              </w:rPr>
              <w:t>Salada</w:t>
            </w:r>
            <w:r>
              <w:rPr>
                <w:spacing w:val="-8"/>
                <w:sz w:val="20"/>
              </w:rPr>
              <w:t xml:space="preserve"> </w:t>
            </w:r>
            <w:r>
              <w:rPr>
                <w:sz w:val="20"/>
              </w:rPr>
              <w:t>de</w:t>
            </w:r>
            <w:r>
              <w:rPr>
                <w:spacing w:val="-10"/>
                <w:sz w:val="20"/>
              </w:rPr>
              <w:t xml:space="preserve"> </w:t>
            </w:r>
            <w:r>
              <w:rPr>
                <w:sz w:val="20"/>
              </w:rPr>
              <w:t>frutas</w:t>
            </w:r>
            <w:r>
              <w:rPr>
                <w:spacing w:val="-6"/>
                <w:sz w:val="20"/>
              </w:rPr>
              <w:t xml:space="preserve"> </w:t>
            </w:r>
            <w:r>
              <w:rPr>
                <w:sz w:val="20"/>
              </w:rPr>
              <w:t>previamente</w:t>
            </w:r>
            <w:r>
              <w:rPr>
                <w:spacing w:val="-8"/>
                <w:sz w:val="20"/>
              </w:rPr>
              <w:t xml:space="preserve"> </w:t>
            </w:r>
            <w:r>
              <w:rPr>
                <w:sz w:val="20"/>
              </w:rPr>
              <w:t>preparadas</w:t>
            </w:r>
            <w:r>
              <w:rPr>
                <w:spacing w:val="-9"/>
                <w:sz w:val="20"/>
              </w:rPr>
              <w:t xml:space="preserve"> </w:t>
            </w:r>
            <w:r>
              <w:rPr>
                <w:sz w:val="20"/>
              </w:rPr>
              <w:t xml:space="preserve">e </w:t>
            </w:r>
            <w:r>
              <w:rPr>
                <w:spacing w:val="-2"/>
                <w:sz w:val="20"/>
              </w:rPr>
              <w:t>envasadas</w:t>
            </w:r>
          </w:p>
        </w:tc>
        <w:tc>
          <w:tcPr>
            <w:tcW w:w="1134" w:type="dxa"/>
            <w:vAlign w:val="center"/>
          </w:tcPr>
          <w:p>
            <w:pPr>
              <w:jc w:val="center"/>
            </w:pPr>
            <w:r>
              <w:t>03</w:t>
            </w:r>
          </w:p>
        </w:tc>
        <w:tc>
          <w:tcPr>
            <w:tcW w:w="1984" w:type="dxa"/>
            <w:vAlign w:val="center"/>
          </w:tcPr>
          <w:p>
            <w:pPr>
              <w:jc w:val="center"/>
            </w:pPr>
            <w:r>
              <w:t>05</w:t>
            </w:r>
          </w:p>
        </w:tc>
        <w:tc>
          <w:tcPr>
            <w:tcW w:w="851" w:type="dxa"/>
            <w:vAlign w:val="center"/>
          </w:tcPr>
          <w:p>
            <w:pPr>
              <w:jc w:val="center"/>
            </w:pPr>
            <w: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4" w:hRule="atLeast"/>
        </w:trPr>
        <w:tc>
          <w:tcPr>
            <w:tcW w:w="675" w:type="dxa"/>
            <w:vAlign w:val="center"/>
          </w:tcPr>
          <w:p>
            <w:pPr>
              <w:jc w:val="center"/>
            </w:pPr>
            <w:r>
              <w:t>XI</w:t>
            </w:r>
          </w:p>
        </w:tc>
        <w:tc>
          <w:tcPr>
            <w:tcW w:w="4282" w:type="dxa"/>
            <w:vAlign w:val="center"/>
          </w:tcPr>
          <w:p>
            <w:pPr>
              <w:pStyle w:val="192"/>
              <w:ind w:left="0" w:right="425" w:firstLine="0"/>
              <w:jc w:val="center"/>
              <w:rPr>
                <w:sz w:val="20"/>
              </w:rPr>
            </w:pPr>
            <w:r>
              <w:rPr>
                <w:sz w:val="20"/>
              </w:rPr>
              <w:t>Produtos</w:t>
            </w:r>
            <w:r>
              <w:rPr>
                <w:spacing w:val="-9"/>
                <w:sz w:val="20"/>
              </w:rPr>
              <w:t xml:space="preserve"> </w:t>
            </w:r>
            <w:r>
              <w:rPr>
                <w:sz w:val="20"/>
              </w:rPr>
              <w:t>congelados</w:t>
            </w:r>
            <w:r>
              <w:rPr>
                <w:spacing w:val="-10"/>
                <w:sz w:val="20"/>
              </w:rPr>
              <w:t xml:space="preserve"> </w:t>
            </w:r>
            <w:r>
              <w:rPr>
                <w:sz w:val="20"/>
              </w:rPr>
              <w:t>(picolés,</w:t>
            </w:r>
            <w:r>
              <w:rPr>
                <w:spacing w:val="-6"/>
                <w:sz w:val="20"/>
              </w:rPr>
              <w:t xml:space="preserve"> </w:t>
            </w:r>
            <w:r>
              <w:rPr>
                <w:sz w:val="20"/>
              </w:rPr>
              <w:t>sorvetes,</w:t>
            </w:r>
            <w:r>
              <w:rPr>
                <w:spacing w:val="-6"/>
                <w:sz w:val="20"/>
              </w:rPr>
              <w:t xml:space="preserve"> </w:t>
            </w:r>
            <w:r>
              <w:rPr>
                <w:sz w:val="20"/>
              </w:rPr>
              <w:t>açaí</w:t>
            </w:r>
            <w:r>
              <w:rPr>
                <w:spacing w:val="-8"/>
                <w:sz w:val="20"/>
              </w:rPr>
              <w:t xml:space="preserve"> </w:t>
            </w:r>
            <w:r>
              <w:rPr>
                <w:spacing w:val="-10"/>
                <w:sz w:val="20"/>
              </w:rPr>
              <w:t>e</w:t>
            </w:r>
          </w:p>
          <w:p>
            <w:pPr>
              <w:pStyle w:val="192"/>
              <w:spacing w:before="34"/>
              <w:ind w:left="0" w:right="425" w:firstLine="0"/>
              <w:jc w:val="center"/>
              <w:rPr>
                <w:sz w:val="20"/>
              </w:rPr>
            </w:pPr>
            <w:r>
              <w:rPr>
                <w:spacing w:val="-2"/>
                <w:sz w:val="20"/>
              </w:rPr>
              <w:t>similares)</w:t>
            </w:r>
          </w:p>
        </w:tc>
        <w:tc>
          <w:tcPr>
            <w:tcW w:w="1134" w:type="dxa"/>
            <w:vAlign w:val="center"/>
          </w:tcPr>
          <w:p>
            <w:pPr>
              <w:jc w:val="center"/>
            </w:pPr>
            <w:r>
              <w:t>30</w:t>
            </w:r>
          </w:p>
        </w:tc>
        <w:tc>
          <w:tcPr>
            <w:tcW w:w="1984" w:type="dxa"/>
            <w:vAlign w:val="center"/>
          </w:tcPr>
          <w:p>
            <w:pPr>
              <w:jc w:val="center"/>
            </w:pPr>
            <w:r>
              <w:t>20</w:t>
            </w:r>
          </w:p>
        </w:tc>
        <w:tc>
          <w:tcPr>
            <w:tcW w:w="851" w:type="dxa"/>
            <w:vAlign w:val="center"/>
          </w:tcPr>
          <w:p>
            <w:pPr>
              <w:jc w:val="center"/>
            </w:pPr>
            <w: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9" w:hRule="atLeast"/>
        </w:trPr>
        <w:tc>
          <w:tcPr>
            <w:tcW w:w="675" w:type="dxa"/>
            <w:vAlign w:val="center"/>
          </w:tcPr>
          <w:p>
            <w:pPr>
              <w:jc w:val="center"/>
            </w:pPr>
            <w:r>
              <w:t>XII</w:t>
            </w:r>
          </w:p>
        </w:tc>
        <w:tc>
          <w:tcPr>
            <w:tcW w:w="4282" w:type="dxa"/>
            <w:vAlign w:val="center"/>
          </w:tcPr>
          <w:p>
            <w:pPr>
              <w:pStyle w:val="192"/>
              <w:spacing w:line="229" w:lineRule="exact"/>
              <w:ind w:left="0" w:right="425" w:firstLine="0"/>
              <w:jc w:val="center"/>
              <w:rPr>
                <w:sz w:val="20"/>
              </w:rPr>
            </w:pPr>
            <w:r>
              <w:rPr>
                <w:sz w:val="20"/>
              </w:rPr>
              <w:t>Doces</w:t>
            </w:r>
            <w:r>
              <w:rPr>
                <w:spacing w:val="-8"/>
                <w:sz w:val="20"/>
              </w:rPr>
              <w:t xml:space="preserve"> </w:t>
            </w:r>
            <w:r>
              <w:rPr>
                <w:sz w:val="20"/>
              </w:rPr>
              <w:t>(cocadas,</w:t>
            </w:r>
            <w:r>
              <w:rPr>
                <w:spacing w:val="-5"/>
                <w:sz w:val="20"/>
              </w:rPr>
              <w:t xml:space="preserve"> </w:t>
            </w:r>
            <w:r>
              <w:rPr>
                <w:sz w:val="20"/>
              </w:rPr>
              <w:t>bombons,</w:t>
            </w:r>
            <w:r>
              <w:rPr>
                <w:spacing w:val="-5"/>
                <w:sz w:val="20"/>
              </w:rPr>
              <w:t xml:space="preserve"> </w:t>
            </w:r>
            <w:r>
              <w:rPr>
                <w:sz w:val="20"/>
              </w:rPr>
              <w:t>algodão</w:t>
            </w:r>
            <w:r>
              <w:rPr>
                <w:spacing w:val="-6"/>
                <w:sz w:val="20"/>
              </w:rPr>
              <w:t xml:space="preserve"> </w:t>
            </w:r>
            <w:r>
              <w:rPr>
                <w:sz w:val="20"/>
              </w:rPr>
              <w:t>doce</w:t>
            </w:r>
            <w:r>
              <w:rPr>
                <w:spacing w:val="-8"/>
                <w:sz w:val="20"/>
              </w:rPr>
              <w:t xml:space="preserve"> </w:t>
            </w:r>
            <w:r>
              <w:rPr>
                <w:spacing w:val="-10"/>
                <w:sz w:val="20"/>
              </w:rPr>
              <w:t>e</w:t>
            </w:r>
          </w:p>
          <w:p>
            <w:pPr>
              <w:pStyle w:val="192"/>
              <w:spacing w:before="34"/>
              <w:ind w:left="0" w:right="425" w:firstLine="0"/>
              <w:jc w:val="center"/>
              <w:rPr>
                <w:sz w:val="20"/>
              </w:rPr>
            </w:pPr>
            <w:r>
              <w:rPr>
                <w:spacing w:val="-2"/>
                <w:sz w:val="20"/>
              </w:rPr>
              <w:t>similares)</w:t>
            </w:r>
          </w:p>
        </w:tc>
        <w:tc>
          <w:tcPr>
            <w:tcW w:w="1134" w:type="dxa"/>
            <w:vAlign w:val="center"/>
          </w:tcPr>
          <w:p>
            <w:pPr>
              <w:jc w:val="center"/>
            </w:pPr>
            <w:r>
              <w:t>12</w:t>
            </w:r>
          </w:p>
        </w:tc>
        <w:tc>
          <w:tcPr>
            <w:tcW w:w="1984" w:type="dxa"/>
            <w:vAlign w:val="center"/>
          </w:tcPr>
          <w:p>
            <w:pPr>
              <w:jc w:val="center"/>
            </w:pPr>
            <w:r>
              <w:t>12</w:t>
            </w:r>
          </w:p>
        </w:tc>
        <w:tc>
          <w:tcPr>
            <w:tcW w:w="851" w:type="dxa"/>
            <w:vAlign w:val="center"/>
          </w:tcPr>
          <w:p>
            <w:pPr>
              <w:jc w:val="center"/>
            </w:pPr>
            <w: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8" w:hRule="atLeast"/>
        </w:trPr>
        <w:tc>
          <w:tcPr>
            <w:tcW w:w="675" w:type="dxa"/>
            <w:vAlign w:val="center"/>
          </w:tcPr>
          <w:p>
            <w:pPr>
              <w:jc w:val="center"/>
            </w:pPr>
            <w:r>
              <w:t>XIII</w:t>
            </w:r>
          </w:p>
        </w:tc>
        <w:tc>
          <w:tcPr>
            <w:tcW w:w="4282" w:type="dxa"/>
            <w:vAlign w:val="center"/>
          </w:tcPr>
          <w:p>
            <w:pPr>
              <w:pStyle w:val="192"/>
              <w:spacing w:line="230" w:lineRule="exact"/>
              <w:ind w:left="0" w:right="425" w:firstLine="0"/>
              <w:jc w:val="center"/>
              <w:rPr>
                <w:sz w:val="20"/>
              </w:rPr>
            </w:pPr>
            <w:r>
              <w:rPr>
                <w:sz w:val="20"/>
              </w:rPr>
              <w:t>Carrinho</w:t>
            </w:r>
            <w:r>
              <w:rPr>
                <w:spacing w:val="-4"/>
                <w:sz w:val="20"/>
              </w:rPr>
              <w:t xml:space="preserve"> </w:t>
            </w:r>
            <w:r>
              <w:rPr>
                <w:sz w:val="20"/>
              </w:rPr>
              <w:t>de</w:t>
            </w:r>
            <w:r>
              <w:rPr>
                <w:spacing w:val="-7"/>
                <w:sz w:val="20"/>
              </w:rPr>
              <w:t xml:space="preserve"> </w:t>
            </w:r>
            <w:r>
              <w:rPr>
                <w:sz w:val="20"/>
              </w:rPr>
              <w:t>churros,</w:t>
            </w:r>
            <w:r>
              <w:rPr>
                <w:spacing w:val="41"/>
                <w:sz w:val="20"/>
              </w:rPr>
              <w:t xml:space="preserve"> </w:t>
            </w:r>
            <w:r>
              <w:rPr>
                <w:sz w:val="20"/>
              </w:rPr>
              <w:t>pipoca,</w:t>
            </w:r>
            <w:r>
              <w:rPr>
                <w:spacing w:val="-6"/>
                <w:sz w:val="20"/>
              </w:rPr>
              <w:t xml:space="preserve"> </w:t>
            </w:r>
            <w:r>
              <w:rPr>
                <w:sz w:val="20"/>
              </w:rPr>
              <w:t>algodão</w:t>
            </w:r>
            <w:r>
              <w:rPr>
                <w:spacing w:val="-6"/>
                <w:sz w:val="20"/>
              </w:rPr>
              <w:t xml:space="preserve"> </w:t>
            </w:r>
            <w:r>
              <w:rPr>
                <w:sz w:val="20"/>
              </w:rPr>
              <w:t>doce,</w:t>
            </w:r>
            <w:r>
              <w:rPr>
                <w:spacing w:val="-6"/>
                <w:sz w:val="20"/>
              </w:rPr>
              <w:t xml:space="preserve"> </w:t>
            </w:r>
            <w:r>
              <w:rPr>
                <w:spacing w:val="-2"/>
                <w:sz w:val="20"/>
              </w:rPr>
              <w:t>batata</w:t>
            </w:r>
          </w:p>
          <w:p>
            <w:pPr>
              <w:pStyle w:val="192"/>
              <w:spacing w:before="34"/>
              <w:ind w:left="0" w:right="425" w:firstLine="0"/>
              <w:jc w:val="center"/>
              <w:rPr>
                <w:sz w:val="20"/>
              </w:rPr>
            </w:pPr>
            <w:r>
              <w:rPr>
                <w:sz w:val="20"/>
              </w:rPr>
              <w:t>frita</w:t>
            </w:r>
            <w:r>
              <w:rPr>
                <w:spacing w:val="-2"/>
                <w:sz w:val="20"/>
              </w:rPr>
              <w:t xml:space="preserve"> </w:t>
            </w:r>
            <w:r>
              <w:rPr>
                <w:sz w:val="20"/>
              </w:rPr>
              <w:t>e</w:t>
            </w:r>
            <w:r>
              <w:rPr>
                <w:spacing w:val="-6"/>
                <w:sz w:val="20"/>
              </w:rPr>
              <w:t xml:space="preserve"> </w:t>
            </w:r>
            <w:r>
              <w:rPr>
                <w:spacing w:val="-2"/>
                <w:sz w:val="20"/>
              </w:rPr>
              <w:t>similares</w:t>
            </w:r>
          </w:p>
        </w:tc>
        <w:tc>
          <w:tcPr>
            <w:tcW w:w="1134" w:type="dxa"/>
            <w:vAlign w:val="center"/>
          </w:tcPr>
          <w:p>
            <w:pPr>
              <w:jc w:val="center"/>
            </w:pPr>
            <w:r>
              <w:t>14</w:t>
            </w:r>
          </w:p>
        </w:tc>
        <w:tc>
          <w:tcPr>
            <w:tcW w:w="1984" w:type="dxa"/>
            <w:vAlign w:val="center"/>
          </w:tcPr>
          <w:p>
            <w:pPr>
              <w:jc w:val="center"/>
            </w:pPr>
            <w:r>
              <w:t>10</w:t>
            </w:r>
          </w:p>
        </w:tc>
        <w:tc>
          <w:tcPr>
            <w:tcW w:w="851" w:type="dxa"/>
            <w:vAlign w:val="center"/>
          </w:tcPr>
          <w:p>
            <w:pPr>
              <w:jc w:val="center"/>
            </w:pPr>
            <w: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XIV</w:t>
            </w:r>
          </w:p>
        </w:tc>
        <w:tc>
          <w:tcPr>
            <w:tcW w:w="4282" w:type="dxa"/>
            <w:vAlign w:val="center"/>
          </w:tcPr>
          <w:p>
            <w:pPr>
              <w:pStyle w:val="192"/>
              <w:spacing w:line="228" w:lineRule="exact"/>
              <w:ind w:left="0" w:right="425" w:firstLine="0"/>
              <w:jc w:val="center"/>
              <w:rPr>
                <w:sz w:val="20"/>
              </w:rPr>
            </w:pPr>
            <w:r>
              <w:rPr>
                <w:sz w:val="20"/>
              </w:rPr>
              <w:t>Carrinho</w:t>
            </w:r>
            <w:r>
              <w:rPr>
                <w:spacing w:val="-5"/>
                <w:sz w:val="20"/>
              </w:rPr>
              <w:t xml:space="preserve"> </w:t>
            </w:r>
            <w:r>
              <w:rPr>
                <w:sz w:val="20"/>
              </w:rPr>
              <w:t>de</w:t>
            </w:r>
            <w:r>
              <w:rPr>
                <w:spacing w:val="-7"/>
                <w:sz w:val="20"/>
              </w:rPr>
              <w:t xml:space="preserve"> </w:t>
            </w:r>
            <w:r>
              <w:rPr>
                <w:sz w:val="20"/>
              </w:rPr>
              <w:t>churrasquinho</w:t>
            </w:r>
            <w:r>
              <w:rPr>
                <w:spacing w:val="-4"/>
                <w:sz w:val="20"/>
              </w:rPr>
              <w:t xml:space="preserve"> </w:t>
            </w:r>
            <w:r>
              <w:rPr>
                <w:sz w:val="20"/>
              </w:rPr>
              <w:t>ou</w:t>
            </w:r>
            <w:r>
              <w:rPr>
                <w:spacing w:val="-6"/>
                <w:sz w:val="20"/>
              </w:rPr>
              <w:t xml:space="preserve"> </w:t>
            </w:r>
            <w:r>
              <w:rPr>
                <w:sz w:val="20"/>
              </w:rPr>
              <w:t>de</w:t>
            </w:r>
            <w:r>
              <w:rPr>
                <w:spacing w:val="-7"/>
                <w:sz w:val="20"/>
              </w:rPr>
              <w:t xml:space="preserve"> </w:t>
            </w:r>
            <w:r>
              <w:rPr>
                <w:sz w:val="20"/>
              </w:rPr>
              <w:t>queijo</w:t>
            </w:r>
            <w:r>
              <w:rPr>
                <w:spacing w:val="-5"/>
                <w:sz w:val="20"/>
              </w:rPr>
              <w:t xml:space="preserve"> </w:t>
            </w:r>
            <w:r>
              <w:rPr>
                <w:spacing w:val="-2"/>
                <w:sz w:val="20"/>
              </w:rPr>
              <w:t>assado</w:t>
            </w:r>
          </w:p>
        </w:tc>
        <w:tc>
          <w:tcPr>
            <w:tcW w:w="1134" w:type="dxa"/>
            <w:vAlign w:val="center"/>
          </w:tcPr>
          <w:p>
            <w:pPr>
              <w:jc w:val="center"/>
            </w:pPr>
            <w:r>
              <w:t>12</w:t>
            </w:r>
          </w:p>
        </w:tc>
        <w:tc>
          <w:tcPr>
            <w:tcW w:w="1984" w:type="dxa"/>
            <w:vAlign w:val="center"/>
          </w:tcPr>
          <w:p>
            <w:pPr>
              <w:jc w:val="center"/>
            </w:pPr>
            <w:r>
              <w:t>08</w:t>
            </w:r>
          </w:p>
        </w:tc>
        <w:tc>
          <w:tcPr>
            <w:tcW w:w="851" w:type="dxa"/>
            <w:vAlign w:val="center"/>
          </w:tcPr>
          <w:p>
            <w:pPr>
              <w:jc w:val="center"/>
            </w:pPr>
            <w:r>
              <w:t>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675" w:type="dxa"/>
            <w:vAlign w:val="center"/>
          </w:tcPr>
          <w:p>
            <w:pPr>
              <w:jc w:val="center"/>
            </w:pPr>
            <w:r>
              <w:t>XV</w:t>
            </w:r>
          </w:p>
        </w:tc>
        <w:tc>
          <w:tcPr>
            <w:tcW w:w="4282" w:type="dxa"/>
            <w:vAlign w:val="center"/>
          </w:tcPr>
          <w:p>
            <w:pPr>
              <w:pStyle w:val="192"/>
              <w:ind w:left="0" w:right="425" w:firstLine="0"/>
              <w:jc w:val="center"/>
              <w:rPr>
                <w:sz w:val="20"/>
              </w:rPr>
            </w:pPr>
            <w:r>
              <w:rPr>
                <w:sz w:val="20"/>
              </w:rPr>
              <w:t>Brinquedos</w:t>
            </w:r>
            <w:r>
              <w:rPr>
                <w:spacing w:val="-7"/>
                <w:sz w:val="20"/>
              </w:rPr>
              <w:t xml:space="preserve"> </w:t>
            </w:r>
            <w:r>
              <w:rPr>
                <w:sz w:val="20"/>
              </w:rPr>
              <w:t>e</w:t>
            </w:r>
            <w:r>
              <w:rPr>
                <w:spacing w:val="-7"/>
                <w:sz w:val="20"/>
              </w:rPr>
              <w:t xml:space="preserve"> </w:t>
            </w:r>
            <w:r>
              <w:rPr>
                <w:sz w:val="20"/>
              </w:rPr>
              <w:t>outros</w:t>
            </w:r>
            <w:r>
              <w:rPr>
                <w:spacing w:val="-4"/>
                <w:sz w:val="20"/>
              </w:rPr>
              <w:t xml:space="preserve"> </w:t>
            </w:r>
            <w:r>
              <w:rPr>
                <w:sz w:val="20"/>
              </w:rPr>
              <w:t>(para</w:t>
            </w:r>
            <w:r>
              <w:rPr>
                <w:spacing w:val="-6"/>
                <w:sz w:val="20"/>
              </w:rPr>
              <w:t xml:space="preserve"> </w:t>
            </w:r>
            <w:r>
              <w:rPr>
                <w:spacing w:val="-2"/>
                <w:sz w:val="20"/>
              </w:rPr>
              <w:t>venda)</w:t>
            </w:r>
          </w:p>
        </w:tc>
        <w:tc>
          <w:tcPr>
            <w:tcW w:w="1134" w:type="dxa"/>
            <w:vAlign w:val="center"/>
          </w:tcPr>
          <w:p>
            <w:pPr>
              <w:jc w:val="center"/>
            </w:pPr>
            <w:r>
              <w:t>12</w:t>
            </w:r>
          </w:p>
        </w:tc>
        <w:tc>
          <w:tcPr>
            <w:tcW w:w="1984" w:type="dxa"/>
            <w:vAlign w:val="center"/>
          </w:tcPr>
          <w:p>
            <w:pPr>
              <w:jc w:val="center"/>
            </w:pPr>
            <w:r>
              <w:t>10</w:t>
            </w:r>
          </w:p>
        </w:tc>
        <w:tc>
          <w:tcPr>
            <w:tcW w:w="851" w:type="dxa"/>
            <w:vAlign w:val="center"/>
          </w:tcPr>
          <w:p>
            <w:pPr>
              <w:jc w:val="center"/>
            </w:pPr>
            <w: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XVI</w:t>
            </w:r>
          </w:p>
        </w:tc>
        <w:tc>
          <w:tcPr>
            <w:tcW w:w="4282" w:type="dxa"/>
            <w:vAlign w:val="center"/>
          </w:tcPr>
          <w:p>
            <w:pPr>
              <w:pStyle w:val="192"/>
              <w:spacing w:line="229" w:lineRule="exact"/>
              <w:ind w:left="0" w:right="425" w:firstLine="0"/>
              <w:jc w:val="center"/>
              <w:rPr>
                <w:sz w:val="20"/>
              </w:rPr>
            </w:pPr>
            <w:r>
              <w:rPr>
                <w:sz w:val="20"/>
              </w:rPr>
              <w:t>Amendoim</w:t>
            </w:r>
            <w:r>
              <w:rPr>
                <w:spacing w:val="-6"/>
                <w:sz w:val="20"/>
              </w:rPr>
              <w:t xml:space="preserve"> </w:t>
            </w:r>
            <w:r>
              <w:rPr>
                <w:sz w:val="20"/>
              </w:rPr>
              <w:t>e</w:t>
            </w:r>
            <w:r>
              <w:rPr>
                <w:spacing w:val="-5"/>
                <w:sz w:val="20"/>
              </w:rPr>
              <w:t xml:space="preserve"> </w:t>
            </w:r>
            <w:r>
              <w:rPr>
                <w:spacing w:val="-2"/>
                <w:sz w:val="20"/>
              </w:rPr>
              <w:t>similares</w:t>
            </w:r>
          </w:p>
        </w:tc>
        <w:tc>
          <w:tcPr>
            <w:tcW w:w="1134" w:type="dxa"/>
            <w:vAlign w:val="center"/>
          </w:tcPr>
          <w:p>
            <w:pPr>
              <w:jc w:val="center"/>
            </w:pPr>
            <w:r>
              <w:t>09</w:t>
            </w:r>
          </w:p>
        </w:tc>
        <w:tc>
          <w:tcPr>
            <w:tcW w:w="1984" w:type="dxa"/>
            <w:vAlign w:val="center"/>
          </w:tcPr>
          <w:p>
            <w:pPr>
              <w:jc w:val="center"/>
            </w:pPr>
            <w:r>
              <w:t>06</w:t>
            </w:r>
          </w:p>
        </w:tc>
        <w:tc>
          <w:tcPr>
            <w:tcW w:w="851" w:type="dxa"/>
            <w:vAlign w:val="center"/>
          </w:tcPr>
          <w:p>
            <w:pPr>
              <w:jc w:val="center"/>
            </w:pPr>
            <w:r>
              <w:t>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XVII</w:t>
            </w:r>
          </w:p>
        </w:tc>
        <w:tc>
          <w:tcPr>
            <w:tcW w:w="4282" w:type="dxa"/>
            <w:vAlign w:val="center"/>
          </w:tcPr>
          <w:p>
            <w:pPr>
              <w:pStyle w:val="192"/>
              <w:spacing w:before="1"/>
              <w:ind w:left="0" w:leftChars="0" w:right="425" w:rightChars="0" w:firstLine="0" w:firstLineChars="0"/>
              <w:jc w:val="center"/>
              <w:rPr>
                <w:sz w:val="20"/>
              </w:rPr>
            </w:pPr>
            <w:r>
              <w:rPr>
                <w:spacing w:val="-2"/>
                <w:sz w:val="20"/>
              </w:rPr>
              <w:t>Frutas</w:t>
            </w:r>
          </w:p>
        </w:tc>
        <w:tc>
          <w:tcPr>
            <w:tcW w:w="1134" w:type="dxa"/>
            <w:vAlign w:val="center"/>
          </w:tcPr>
          <w:p>
            <w:pPr>
              <w:jc w:val="center"/>
            </w:pPr>
            <w:r>
              <w:t>03</w:t>
            </w:r>
          </w:p>
        </w:tc>
        <w:tc>
          <w:tcPr>
            <w:tcW w:w="1984" w:type="dxa"/>
            <w:vAlign w:val="center"/>
          </w:tcPr>
          <w:p>
            <w:pPr>
              <w:jc w:val="center"/>
            </w:pPr>
            <w:r>
              <w:t>03</w:t>
            </w:r>
          </w:p>
        </w:tc>
        <w:tc>
          <w:tcPr>
            <w:tcW w:w="851" w:type="dxa"/>
            <w:vAlign w:val="center"/>
          </w:tcPr>
          <w:p>
            <w:pPr>
              <w:jc w:val="center"/>
            </w:pPr>
            <w: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XVIII</w:t>
            </w:r>
          </w:p>
        </w:tc>
        <w:tc>
          <w:tcPr>
            <w:tcW w:w="4282" w:type="dxa"/>
            <w:vAlign w:val="center"/>
          </w:tcPr>
          <w:p>
            <w:pPr>
              <w:pStyle w:val="192"/>
              <w:spacing w:line="229" w:lineRule="exact"/>
              <w:ind w:left="0" w:leftChars="0" w:right="425" w:rightChars="0" w:firstLine="0" w:firstLineChars="0"/>
              <w:jc w:val="center"/>
              <w:rPr>
                <w:sz w:val="20"/>
              </w:rPr>
            </w:pPr>
            <w:r>
              <w:rPr>
                <w:sz w:val="20"/>
              </w:rPr>
              <w:t>Panelas</w:t>
            </w:r>
            <w:r>
              <w:rPr>
                <w:spacing w:val="-8"/>
                <w:sz w:val="20"/>
              </w:rPr>
              <w:t xml:space="preserve"> </w:t>
            </w:r>
            <w:r>
              <w:rPr>
                <w:sz w:val="20"/>
              </w:rPr>
              <w:t>e</w:t>
            </w:r>
            <w:r>
              <w:rPr>
                <w:spacing w:val="-6"/>
                <w:sz w:val="20"/>
              </w:rPr>
              <w:t xml:space="preserve"> </w:t>
            </w:r>
            <w:r>
              <w:rPr>
                <w:sz w:val="20"/>
              </w:rPr>
              <w:t>utensílios</w:t>
            </w:r>
            <w:r>
              <w:rPr>
                <w:spacing w:val="-7"/>
                <w:sz w:val="20"/>
              </w:rPr>
              <w:t xml:space="preserve"> </w:t>
            </w:r>
            <w:r>
              <w:rPr>
                <w:spacing w:val="-2"/>
                <w:sz w:val="20"/>
              </w:rPr>
              <w:t>similares</w:t>
            </w:r>
          </w:p>
        </w:tc>
        <w:tc>
          <w:tcPr>
            <w:tcW w:w="1134" w:type="dxa"/>
            <w:vAlign w:val="center"/>
          </w:tcPr>
          <w:p>
            <w:pPr>
              <w:jc w:val="center"/>
            </w:pPr>
            <w:r>
              <w:t>03</w:t>
            </w:r>
          </w:p>
        </w:tc>
        <w:tc>
          <w:tcPr>
            <w:tcW w:w="1984" w:type="dxa"/>
            <w:vAlign w:val="center"/>
          </w:tcPr>
          <w:p>
            <w:pPr>
              <w:jc w:val="center"/>
            </w:pPr>
            <w:r>
              <w:t>02</w:t>
            </w:r>
          </w:p>
        </w:tc>
        <w:tc>
          <w:tcPr>
            <w:tcW w:w="851" w:type="dxa"/>
            <w:vAlign w:val="center"/>
          </w:tcPr>
          <w:p>
            <w:pPr>
              <w:jc w:val="center"/>
            </w:pPr>
            <w: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XIX</w:t>
            </w:r>
          </w:p>
        </w:tc>
        <w:tc>
          <w:tcPr>
            <w:tcW w:w="4282" w:type="dxa"/>
            <w:vAlign w:val="center"/>
          </w:tcPr>
          <w:p>
            <w:pPr>
              <w:pStyle w:val="192"/>
              <w:spacing w:before="1"/>
              <w:ind w:left="0" w:leftChars="0" w:right="425" w:rightChars="0" w:firstLine="0" w:firstLineChars="0"/>
              <w:jc w:val="center"/>
              <w:rPr>
                <w:sz w:val="20"/>
              </w:rPr>
            </w:pPr>
            <w:r>
              <w:rPr>
                <w:spacing w:val="-2"/>
                <w:sz w:val="20"/>
              </w:rPr>
              <w:t>Lanches</w:t>
            </w:r>
          </w:p>
        </w:tc>
        <w:tc>
          <w:tcPr>
            <w:tcW w:w="1134" w:type="dxa"/>
            <w:vAlign w:val="center"/>
          </w:tcPr>
          <w:p>
            <w:pPr>
              <w:jc w:val="center"/>
            </w:pPr>
            <w:r>
              <w:t>06</w:t>
            </w:r>
          </w:p>
        </w:tc>
        <w:tc>
          <w:tcPr>
            <w:tcW w:w="1984" w:type="dxa"/>
            <w:vAlign w:val="center"/>
          </w:tcPr>
          <w:p>
            <w:pPr>
              <w:jc w:val="center"/>
            </w:pPr>
            <w:r>
              <w:t>04</w:t>
            </w:r>
          </w:p>
        </w:tc>
        <w:tc>
          <w:tcPr>
            <w:tcW w:w="851" w:type="dxa"/>
            <w:vAlign w:val="center"/>
          </w:tcPr>
          <w:p>
            <w:pPr>
              <w:jc w:val="center"/>
            </w:pPr>
            <w: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XX</w:t>
            </w:r>
          </w:p>
        </w:tc>
        <w:tc>
          <w:tcPr>
            <w:tcW w:w="4282" w:type="dxa"/>
            <w:vAlign w:val="center"/>
          </w:tcPr>
          <w:p>
            <w:pPr>
              <w:pStyle w:val="192"/>
              <w:ind w:left="0" w:leftChars="0" w:right="425" w:rightChars="0" w:firstLine="0" w:firstLineChars="0"/>
              <w:jc w:val="center"/>
              <w:rPr>
                <w:spacing w:val="-2"/>
                <w:sz w:val="20"/>
              </w:rPr>
            </w:pPr>
            <w:r>
              <w:rPr>
                <w:spacing w:val="-2"/>
                <w:sz w:val="20"/>
              </w:rPr>
              <w:t>Estacionamento</w:t>
            </w:r>
          </w:p>
        </w:tc>
        <w:tc>
          <w:tcPr>
            <w:tcW w:w="1134" w:type="dxa"/>
            <w:vAlign w:val="center"/>
          </w:tcPr>
          <w:p>
            <w:pPr>
              <w:jc w:val="center"/>
            </w:pPr>
            <w:r>
              <w:t>04</w:t>
            </w:r>
          </w:p>
        </w:tc>
        <w:tc>
          <w:tcPr>
            <w:tcW w:w="1984" w:type="dxa"/>
            <w:vAlign w:val="center"/>
          </w:tcPr>
          <w:p>
            <w:pPr>
              <w:jc w:val="center"/>
            </w:pPr>
            <w:r>
              <w:t>04</w:t>
            </w:r>
          </w:p>
        </w:tc>
        <w:tc>
          <w:tcPr>
            <w:tcW w:w="851" w:type="dxa"/>
            <w:vAlign w:val="center"/>
          </w:tcPr>
          <w:p>
            <w:pPr>
              <w:jc w:val="center"/>
            </w:pPr>
            <w:r>
              <w:t>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4957" w:type="dxa"/>
            <w:gridSpan w:val="2"/>
            <w:vAlign w:val="center"/>
          </w:tcPr>
          <w:p>
            <w:pPr>
              <w:jc w:val="center"/>
              <w:rPr>
                <w:b/>
                <w:bCs/>
              </w:rPr>
            </w:pPr>
            <w:r>
              <w:rPr>
                <w:b/>
                <w:bCs/>
              </w:rPr>
              <w:t>TOTAL DE VAGAS DO BALNEÁRIO</w:t>
            </w:r>
          </w:p>
        </w:tc>
        <w:tc>
          <w:tcPr>
            <w:tcW w:w="1134" w:type="dxa"/>
            <w:vAlign w:val="center"/>
          </w:tcPr>
          <w:p>
            <w:pPr>
              <w:jc w:val="center"/>
              <w:rPr>
                <w:b/>
                <w:bCs/>
              </w:rPr>
            </w:pPr>
            <w:r>
              <w:rPr>
                <w:b/>
                <w:bCs/>
              </w:rPr>
              <w:t>21</w:t>
            </w:r>
            <w:r>
              <w:rPr>
                <w:b/>
                <w:bCs/>
                <w:lang w:val="pt-BR"/>
              </w:rPr>
              <w:t>9</w:t>
            </w:r>
          </w:p>
        </w:tc>
        <w:tc>
          <w:tcPr>
            <w:tcW w:w="1984" w:type="dxa"/>
            <w:vAlign w:val="center"/>
          </w:tcPr>
          <w:p>
            <w:pPr>
              <w:jc w:val="center"/>
              <w:rPr>
                <w:b/>
                <w:bCs/>
              </w:rPr>
            </w:pPr>
            <w:r>
              <w:rPr>
                <w:b/>
                <w:bCs/>
              </w:rPr>
              <w:t>16</w:t>
            </w:r>
            <w:r>
              <w:rPr>
                <w:b/>
                <w:bCs/>
                <w:lang w:val="pt-BR"/>
              </w:rPr>
              <w:t>6</w:t>
            </w:r>
          </w:p>
        </w:tc>
        <w:tc>
          <w:tcPr>
            <w:tcW w:w="851" w:type="dxa"/>
            <w:vAlign w:val="center"/>
          </w:tcPr>
          <w:p>
            <w:pPr>
              <w:jc w:val="center"/>
              <w:rPr>
                <w:b/>
                <w:bCs/>
              </w:rPr>
            </w:pPr>
            <w:r>
              <w:rPr>
                <w:b/>
                <w:bCs/>
              </w:rPr>
              <w:t>12</w:t>
            </w:r>
            <w:r>
              <w:rPr>
                <w:b/>
                <w:bCs/>
                <w:lang w:val="pt-BR"/>
              </w:rPr>
              <w:t>7</w:t>
            </w:r>
          </w:p>
        </w:tc>
      </w:tr>
    </w:tbl>
    <w:p>
      <w:pPr>
        <w:keepNext w:val="0"/>
        <w:keepLines w:val="0"/>
        <w:pageBreakBefore w:val="0"/>
        <w:widowControl w:val="0"/>
        <w:kinsoku/>
        <w:wordWrap/>
        <w:overflowPunct/>
        <w:topLinePunct w:val="0"/>
        <w:autoSpaceDE/>
        <w:autoSpaceDN/>
        <w:bidi w:val="0"/>
        <w:adjustRightInd/>
        <w:snapToGrid/>
        <w:spacing w:before="10" w:after="0" w:afterLines="50" w:line="360" w:lineRule="auto"/>
        <w:ind w:left="0" w:right="425" w:firstLine="0"/>
        <w:jc w:val="left"/>
        <w:textAlignment w:val="auto"/>
        <w:outlineLvl w:val="9"/>
        <w:rPr>
          <w:b/>
          <w:sz w:val="24"/>
          <w:szCs w:val="24"/>
          <w:u w:val="single"/>
        </w:rPr>
      </w:pPr>
    </w:p>
    <w:p>
      <w:pPr>
        <w:keepNext w:val="0"/>
        <w:keepLines w:val="0"/>
        <w:pageBreakBefore w:val="0"/>
        <w:widowControl w:val="0"/>
        <w:kinsoku/>
        <w:wordWrap/>
        <w:overflowPunct/>
        <w:topLinePunct w:val="0"/>
        <w:autoSpaceDE/>
        <w:autoSpaceDN/>
        <w:bidi w:val="0"/>
        <w:adjustRightInd/>
        <w:snapToGrid/>
        <w:spacing w:before="10" w:after="0" w:afterLines="50" w:line="360" w:lineRule="auto"/>
        <w:ind w:left="0" w:right="425" w:firstLine="0"/>
        <w:jc w:val="left"/>
        <w:textAlignment w:val="auto"/>
        <w:outlineLvl w:val="9"/>
        <w:rPr>
          <w:sz w:val="24"/>
          <w:szCs w:val="24"/>
          <w:u w:val="single"/>
        </w:rPr>
        <w:sectPr>
          <w:pgSz w:w="11910" w:h="16840"/>
          <w:pgMar w:top="2381" w:right="1134" w:bottom="1701" w:left="1134" w:header="720" w:footer="720" w:gutter="0"/>
          <w:cols w:space="720" w:num="1"/>
        </w:sectPr>
      </w:pPr>
      <w:r>
        <w:rPr>
          <w:b/>
          <w:sz w:val="24"/>
          <w:szCs w:val="24"/>
          <w:u w:val="single"/>
        </w:rPr>
        <w:t>OBSERVAÇÃO:</w:t>
      </w:r>
      <w:r>
        <w:rPr>
          <w:b/>
          <w:spacing w:val="-5"/>
          <w:sz w:val="24"/>
          <w:szCs w:val="24"/>
          <w:u w:val="single"/>
        </w:rPr>
        <w:t xml:space="preserve"> </w:t>
      </w:r>
      <w:r>
        <w:rPr>
          <w:b/>
          <w:sz w:val="24"/>
          <w:szCs w:val="24"/>
          <w:u w:val="single"/>
        </w:rPr>
        <w:t>As</w:t>
      </w:r>
      <w:r>
        <w:rPr>
          <w:b/>
          <w:spacing w:val="-1"/>
          <w:sz w:val="24"/>
          <w:szCs w:val="24"/>
          <w:u w:val="single"/>
        </w:rPr>
        <w:t xml:space="preserve"> </w:t>
      </w:r>
      <w:r>
        <w:rPr>
          <w:b/>
          <w:sz w:val="24"/>
          <w:szCs w:val="24"/>
          <w:u w:val="single"/>
        </w:rPr>
        <w:t>vagas</w:t>
      </w:r>
      <w:r>
        <w:rPr>
          <w:b/>
          <w:spacing w:val="-4"/>
          <w:sz w:val="24"/>
          <w:szCs w:val="24"/>
          <w:u w:val="single"/>
        </w:rPr>
        <w:t xml:space="preserve"> </w:t>
      </w:r>
      <w:r>
        <w:rPr>
          <w:b/>
          <w:sz w:val="24"/>
          <w:szCs w:val="24"/>
          <w:u w:val="single"/>
        </w:rPr>
        <w:t>acima</w:t>
      </w:r>
      <w:r>
        <w:rPr>
          <w:b/>
          <w:spacing w:val="-2"/>
          <w:sz w:val="24"/>
          <w:szCs w:val="24"/>
          <w:u w:val="single"/>
        </w:rPr>
        <w:t xml:space="preserve"> </w:t>
      </w:r>
      <w:r>
        <w:rPr>
          <w:b/>
          <w:sz w:val="24"/>
          <w:szCs w:val="24"/>
          <w:u w:val="single"/>
        </w:rPr>
        <w:t>não</w:t>
      </w:r>
      <w:r>
        <w:rPr>
          <w:b/>
          <w:spacing w:val="-2"/>
          <w:sz w:val="24"/>
          <w:szCs w:val="24"/>
          <w:u w:val="single"/>
        </w:rPr>
        <w:t xml:space="preserve"> </w:t>
      </w:r>
      <w:r>
        <w:rPr>
          <w:b/>
          <w:sz w:val="24"/>
          <w:szCs w:val="24"/>
          <w:u w:val="single"/>
        </w:rPr>
        <w:t>incluem</w:t>
      </w:r>
      <w:r>
        <w:rPr>
          <w:b/>
          <w:spacing w:val="-1"/>
          <w:sz w:val="24"/>
          <w:szCs w:val="24"/>
          <w:u w:val="single"/>
        </w:rPr>
        <w:t xml:space="preserve"> </w:t>
      </w:r>
      <w:r>
        <w:rPr>
          <w:b/>
          <w:sz w:val="24"/>
          <w:szCs w:val="24"/>
          <w:u w:val="single"/>
        </w:rPr>
        <w:t>a</w:t>
      </w:r>
      <w:r>
        <w:rPr>
          <w:b/>
          <w:spacing w:val="-4"/>
          <w:sz w:val="24"/>
          <w:szCs w:val="24"/>
          <w:u w:val="single"/>
        </w:rPr>
        <w:t xml:space="preserve"> </w:t>
      </w:r>
      <w:r>
        <w:rPr>
          <w:b/>
          <w:sz w:val="24"/>
          <w:szCs w:val="24"/>
          <w:u w:val="single"/>
        </w:rPr>
        <w:t>Área</w:t>
      </w:r>
      <w:r>
        <w:rPr>
          <w:b/>
          <w:spacing w:val="-4"/>
          <w:sz w:val="24"/>
          <w:szCs w:val="24"/>
          <w:u w:val="single"/>
        </w:rPr>
        <w:t xml:space="preserve"> </w:t>
      </w:r>
      <w:r>
        <w:rPr>
          <w:b/>
          <w:sz w:val="24"/>
          <w:szCs w:val="24"/>
          <w:u w:val="single"/>
        </w:rPr>
        <w:t>de</w:t>
      </w:r>
      <w:r>
        <w:rPr>
          <w:b/>
          <w:spacing w:val="-3"/>
          <w:sz w:val="24"/>
          <w:szCs w:val="24"/>
          <w:u w:val="single"/>
        </w:rPr>
        <w:t xml:space="preserve"> </w:t>
      </w:r>
      <w:r>
        <w:rPr>
          <w:b/>
          <w:sz w:val="24"/>
          <w:szCs w:val="24"/>
          <w:u w:val="single"/>
        </w:rPr>
        <w:t>Gastronomia de</w:t>
      </w:r>
      <w:r>
        <w:rPr>
          <w:b/>
          <w:spacing w:val="-3"/>
          <w:sz w:val="24"/>
          <w:szCs w:val="24"/>
          <w:u w:val="single"/>
        </w:rPr>
        <w:t xml:space="preserve"> </w:t>
      </w:r>
      <w:r>
        <w:rPr>
          <w:b/>
          <w:sz w:val="24"/>
          <w:szCs w:val="24"/>
          <w:u w:val="single"/>
        </w:rPr>
        <w:t>Iriri</w:t>
      </w:r>
      <w:r>
        <w:rPr>
          <w:b/>
          <w:spacing w:val="-3"/>
          <w:sz w:val="24"/>
          <w:szCs w:val="24"/>
          <w:u w:val="single"/>
        </w:rPr>
        <w:t xml:space="preserve"> </w:t>
      </w:r>
      <w:r>
        <w:rPr>
          <w:b/>
          <w:sz w:val="24"/>
          <w:szCs w:val="24"/>
          <w:u w:val="single"/>
        </w:rPr>
        <w:t>(antiga</w:t>
      </w:r>
      <w:r>
        <w:rPr>
          <w:b/>
          <w:spacing w:val="-4"/>
          <w:sz w:val="24"/>
          <w:szCs w:val="24"/>
          <w:u w:val="single"/>
        </w:rPr>
        <w:t xml:space="preserve"> </w:t>
      </w:r>
      <w:r>
        <w:rPr>
          <w:b/>
          <w:sz w:val="24"/>
          <w:szCs w:val="24"/>
          <w:u w:val="single"/>
        </w:rPr>
        <w:t>área</w:t>
      </w:r>
      <w:r>
        <w:rPr>
          <w:b/>
          <w:spacing w:val="-2"/>
          <w:sz w:val="24"/>
          <w:szCs w:val="24"/>
          <w:u w:val="single"/>
        </w:rPr>
        <w:t xml:space="preserve"> </w:t>
      </w:r>
      <w:r>
        <w:rPr>
          <w:b/>
          <w:sz w:val="24"/>
          <w:szCs w:val="24"/>
          <w:u w:val="single"/>
        </w:rPr>
        <w:t>de</w:t>
      </w:r>
      <w:r>
        <w:rPr>
          <w:b/>
          <w:spacing w:val="-3"/>
          <w:sz w:val="24"/>
          <w:szCs w:val="24"/>
          <w:u w:val="single"/>
        </w:rPr>
        <w:t xml:space="preserve"> </w:t>
      </w:r>
      <w:r>
        <w:rPr>
          <w:b/>
          <w:sz w:val="24"/>
          <w:szCs w:val="24"/>
          <w:u w:val="single"/>
        </w:rPr>
        <w:t>eventos)</w:t>
      </w:r>
      <w:r>
        <w:rPr>
          <w:b/>
          <w:sz w:val="24"/>
          <w:szCs w:val="24"/>
          <w:u w:val="single"/>
          <w:lang w:val="pt-BR"/>
        </w:rPr>
        <w:t xml:space="preserve"> e  trailer em área pública </w:t>
      </w:r>
      <w:r>
        <w:rPr>
          <w:b/>
          <w:sz w:val="24"/>
          <w:szCs w:val="24"/>
          <w:u w:val="single"/>
        </w:rPr>
        <w:t xml:space="preserve">. </w:t>
      </w:r>
    </w:p>
    <w:p>
      <w:pPr>
        <w:spacing w:before="72"/>
        <w:ind w:left="0" w:right="425" w:firstLine="0"/>
        <w:jc w:val="left"/>
        <w:rPr>
          <w:rFonts w:ascii="Arial"/>
          <w:b/>
          <w:sz w:val="2"/>
        </w:rPr>
      </w:pPr>
      <w:r>
        <mc:AlternateContent>
          <mc:Choice Requires="wps">
            <w:drawing>
              <wp:anchor distT="0" distB="0" distL="0" distR="0" simplePos="0" relativeHeight="251686912"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38" name="Textbox 61"/>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61" o:spid="_x0000_s1026" o:spt="202" type="#_x0000_t202" style="position:absolute;left:0pt;margin-left:99.7pt;margin-top:3.6pt;height:0.1pt;width:0.1pt;mso-position-horizontal-relative:page;rotation:1703936f;z-index:251686912;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xD4e1gAAAAcBAAAPAAAA&#10;AAAAAAEAIAAAACIAAABkcnMvZG93bnJldi54bWxQSwECFAAUAAAACACHTuJABHu42KUBAAA9AwAA&#10;DgAAAAAAAAABACAAAAAlAQAAZHJzL2Uyb0RvYy54bWxQSwUGAAAAAAYABgBZAQAAPA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86912"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39" name="Textbox 62"/>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62" o:spid="_x0000_s1026" o:spt="202" type="#_x0000_t202" style="position:absolute;left:0pt;margin-left:99.65pt;margin-top:3.6pt;height:0.1pt;width:0.1pt;mso-position-horizontal-relative:page;rotation:4128767f;z-index:251686912;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DmMKi+mAQAAPQMAAA4A&#10;AAAAAAAAAQAgAAAAIg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87936"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40" name="Textbox 63"/>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63" o:spid="_x0000_s1026" o:spt="202" type="#_x0000_t202" style="position:absolute;left:0pt;margin-left:99.75pt;margin-top:3.55pt;height:0.1pt;width:0.1pt;mso-position-horizontal-relative:page;rotation:-2949120f;z-index:251687936;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IETpp+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87936"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41" name="Textbox 64"/>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64" o:spid="_x0000_s1026" o:spt="202" type="#_x0000_t202" style="position:absolute;left:0pt;margin-left:99.75pt;margin-top:3.6pt;height:0.1pt;width:0.1pt;mso-position-horizontal-relative:page;rotation:-1703936f;z-index:251687936;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LNkLoq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rFonts w:ascii="Arial"/>
          <w:b/>
          <w:color w:val="FFFF00"/>
          <w:spacing w:val="-2"/>
          <w:sz w:val="2"/>
        </w:rPr>
        <w:t>RGT</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r>
        <w:rPr>
          <w:b/>
          <w:sz w:val="24"/>
          <w:szCs w:val="24"/>
        </w:rPr>
        <w:t>ANEXO</w:t>
      </w:r>
      <w:r>
        <w:rPr>
          <w:b/>
          <w:spacing w:val="-4"/>
          <w:sz w:val="24"/>
          <w:szCs w:val="24"/>
        </w:rPr>
        <w:t xml:space="preserve"> </w:t>
      </w:r>
      <w:r>
        <w:rPr>
          <w:b/>
          <w:spacing w:val="-5"/>
          <w:sz w:val="24"/>
          <w:szCs w:val="24"/>
        </w:rPr>
        <w:t>II</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r>
        <w:rPr>
          <w:b/>
          <w:spacing w:val="-2"/>
          <w:sz w:val="24"/>
          <w:szCs w:val="24"/>
        </w:rPr>
        <w:t>REQUERIMENTO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bCs/>
          <w:sz w:val="24"/>
          <w:szCs w:val="24"/>
          <w:lang w:val="pt-BR"/>
        </w:rPr>
      </w:pPr>
      <w:r>
        <w:rPr>
          <w:b/>
          <w:bCs/>
          <w:sz w:val="24"/>
          <w:szCs w:val="24"/>
        </w:rPr>
        <w:t>Edital</w:t>
      </w:r>
      <w:r>
        <w:rPr>
          <w:b/>
          <w:bCs/>
          <w:spacing w:val="-6"/>
          <w:sz w:val="24"/>
          <w:szCs w:val="24"/>
        </w:rPr>
        <w:t xml:space="preserve"> </w:t>
      </w:r>
      <w:r>
        <w:rPr>
          <w:b/>
          <w:bCs/>
          <w:sz w:val="24"/>
          <w:szCs w:val="24"/>
        </w:rPr>
        <w:t>PMA</w:t>
      </w:r>
      <w:r>
        <w:rPr>
          <w:b/>
          <w:bCs/>
          <w:spacing w:val="-8"/>
          <w:sz w:val="24"/>
          <w:szCs w:val="24"/>
        </w:rPr>
        <w:t xml:space="preserve"> </w:t>
      </w:r>
      <w:r>
        <w:rPr>
          <w:b/>
          <w:bCs/>
          <w:sz w:val="24"/>
          <w:szCs w:val="24"/>
        </w:rPr>
        <w:t>nº</w:t>
      </w:r>
      <w:r>
        <w:rPr>
          <w:b/>
          <w:bCs/>
          <w:spacing w:val="-4"/>
          <w:sz w:val="24"/>
          <w:szCs w:val="24"/>
        </w:rPr>
        <w:t xml:space="preserve"> </w:t>
      </w:r>
      <w:r>
        <w:rPr>
          <w:b/>
          <w:bCs/>
          <w:sz w:val="24"/>
          <w:szCs w:val="24"/>
        </w:rPr>
        <w:t>001/202</w:t>
      </w:r>
      <w:r>
        <w:rPr>
          <w:b/>
          <w:bCs/>
          <w:sz w:val="24"/>
          <w:szCs w:val="24"/>
          <w:lang w:val="pt-BR"/>
        </w:rPr>
        <w:t>6</w:t>
      </w:r>
      <w:r>
        <w:rPr>
          <w:b/>
          <w:bCs/>
          <w:spacing w:val="-7"/>
          <w:sz w:val="24"/>
          <w:szCs w:val="24"/>
        </w:rPr>
        <w:t xml:space="preserve"> </w:t>
      </w:r>
      <w:r>
        <w:rPr>
          <w:b/>
          <w:bCs/>
          <w:sz w:val="24"/>
          <w:szCs w:val="24"/>
        </w:rPr>
        <w:t>–</w:t>
      </w:r>
      <w:r>
        <w:rPr>
          <w:b/>
          <w:bCs/>
          <w:spacing w:val="-5"/>
          <w:sz w:val="24"/>
          <w:szCs w:val="24"/>
        </w:rPr>
        <w:t xml:space="preserve"> </w:t>
      </w:r>
      <w:r>
        <w:rPr>
          <w:b/>
          <w:bCs/>
          <w:sz w:val="24"/>
          <w:szCs w:val="24"/>
        </w:rPr>
        <w:t>Edital</w:t>
      </w:r>
      <w:r>
        <w:rPr>
          <w:b/>
          <w:bCs/>
          <w:spacing w:val="-5"/>
          <w:sz w:val="24"/>
          <w:szCs w:val="24"/>
        </w:rPr>
        <w:t xml:space="preserve"> </w:t>
      </w:r>
      <w:r>
        <w:rPr>
          <w:b/>
          <w:bCs/>
          <w:sz w:val="24"/>
          <w:szCs w:val="24"/>
        </w:rPr>
        <w:t>Credenciamento</w:t>
      </w:r>
      <w:r>
        <w:rPr>
          <w:b/>
          <w:bCs/>
          <w:spacing w:val="-7"/>
          <w:sz w:val="24"/>
          <w:szCs w:val="24"/>
        </w:rPr>
        <w:t xml:space="preserve"> </w:t>
      </w:r>
      <w:r>
        <w:rPr>
          <w:b/>
          <w:bCs/>
          <w:sz w:val="24"/>
          <w:szCs w:val="24"/>
        </w:rPr>
        <w:t>Verão</w:t>
      </w:r>
      <w:r>
        <w:rPr>
          <w:b/>
          <w:bCs/>
          <w:spacing w:val="-5"/>
          <w:sz w:val="24"/>
          <w:szCs w:val="24"/>
        </w:rPr>
        <w:t xml:space="preserve"> </w:t>
      </w:r>
      <w:r>
        <w:rPr>
          <w:b/>
          <w:bCs/>
          <w:spacing w:val="-2"/>
          <w:sz w:val="24"/>
          <w:szCs w:val="24"/>
        </w:rPr>
        <w:t>202</w:t>
      </w:r>
      <w:r>
        <w:rPr>
          <w:b/>
          <w:bCs/>
          <w:spacing w:val="-2"/>
          <w:sz w:val="24"/>
          <w:szCs w:val="24"/>
          <w:lang w:val="pt-BR"/>
        </w:rPr>
        <w:t>6</w:t>
      </w:r>
      <w:r>
        <w:rPr>
          <w:b/>
          <w:bCs/>
          <w:spacing w:val="-2"/>
          <w:sz w:val="24"/>
          <w:szCs w:val="24"/>
        </w:rPr>
        <w:t>/202</w:t>
      </w:r>
      <w:r>
        <w:rPr>
          <w:b/>
          <w:bCs/>
          <w:spacing w:val="-2"/>
          <w:sz w:val="24"/>
          <w:szCs w:val="24"/>
          <w:lang w:val="pt-BR"/>
        </w:rPr>
        <w:t>7</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b/>
          <w:bCs/>
          <w:u w:val="none"/>
        </w:rPr>
      </w:pPr>
      <w:r>
        <w:rPr>
          <w:b/>
          <w:bCs/>
          <w:u w:val="none"/>
        </w:rPr>
        <w:t>PESSOA</w:t>
      </w:r>
      <w:r>
        <w:rPr>
          <w:b/>
          <w:bCs/>
          <w:u w:val="none"/>
          <w:lang w:val="pt-BR"/>
        </w:rPr>
        <w:t xml:space="preserve"> </w:t>
      </w:r>
      <w:r>
        <w:rPr>
          <w:b/>
          <w:bCs/>
          <w:u w:val="none"/>
        </w:rPr>
        <w:t>FÍSICA</w:t>
      </w:r>
      <w:r>
        <w:rPr>
          <w:b/>
          <w:bCs/>
          <w:spacing w:val="69"/>
          <w:u w:val="none"/>
        </w:rPr>
        <w:t xml:space="preserve"> </w:t>
      </w:r>
      <w:r>
        <w:rPr>
          <w:b/>
          <w:bCs/>
          <w:u w:val="none"/>
        </w:rPr>
        <w:t>(</w:t>
      </w:r>
      <w:r>
        <w:rPr>
          <w:b/>
          <w:bCs/>
          <w:spacing w:val="68"/>
          <w:u w:val="none"/>
        </w:rPr>
        <w:t xml:space="preserve">   </w:t>
      </w:r>
      <w:r>
        <w:rPr>
          <w:b/>
          <w:bCs/>
          <w:u w:val="none"/>
        </w:rPr>
        <w:t>)</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u w:val="single"/>
          <w:lang w:val="pt-BR"/>
        </w:rPr>
      </w:pPr>
      <w:r>
        <w:t>REQUERENTE</w:t>
      </w:r>
      <w:r>
        <w:rPr>
          <w:lang w:val="pt-BR"/>
        </w:rPr>
        <w:t xml:space="preserve"> </w:t>
      </w:r>
      <w:r>
        <w:t>:</w:t>
      </w:r>
      <w:r>
        <w:rPr>
          <w:lang w:val="pt-BR"/>
        </w:rPr>
        <w:t xml:space="preserve"> ____________________________________________________________. </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pacing w:val="-5"/>
          <w:lang w:val="pt-BR"/>
        </w:rPr>
      </w:pPr>
      <w:r>
        <w:t>RG</w:t>
      </w:r>
      <w:r>
        <w:rPr>
          <w:lang w:val="pt-BR"/>
        </w:rPr>
        <w:t xml:space="preserve"> </w:t>
      </w:r>
      <w:r>
        <w:rPr>
          <w:spacing w:val="-5"/>
          <w:lang w:val="pt-BR"/>
        </w:rPr>
        <w:t>n</w:t>
      </w:r>
      <w:r>
        <w:rPr>
          <w:spacing w:val="-5"/>
        </w:rPr>
        <w:t>º</w:t>
      </w:r>
      <w:r>
        <w:rPr>
          <w:spacing w:val="-5"/>
          <w:lang w:val="pt-BR"/>
        </w:rPr>
        <w:t xml:space="preserve"> : ___________________________.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t>CPF</w:t>
      </w:r>
      <w:r>
        <w:rPr>
          <w:lang w:val="pt-BR"/>
        </w:rPr>
        <w:t xml:space="preserve"> nº: __________________________.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ESTADO CIVIL:_____________________.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 xml:space="preserve">ENDEREÇO:________________________________________________________________ </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Bairro:____________________,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Cidade:_______________________ UF:_____.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 xml:space="preserve">Cep nº:________________________. </w:t>
      </w:r>
    </w:p>
    <w:p>
      <w:pPr>
        <w:pStyle w:val="13"/>
        <w:tabs>
          <w:tab w:val="left" w:pos="8474"/>
        </w:tabs>
        <w:ind w:left="0" w:right="425" w:firstLine="0"/>
        <w:jc w:val="both"/>
        <w:rPr>
          <w:b/>
          <w:bCs/>
          <w:u w:val="none"/>
        </w:rPr>
      </w:pPr>
      <w:r>
        <w:rPr>
          <w:b/>
          <w:bCs/>
          <w:u w:val="none"/>
        </w:rPr>
        <w:t>PESSOA</w:t>
      </w:r>
      <w:r>
        <w:rPr>
          <w:b/>
          <w:bCs/>
          <w:u w:val="none"/>
          <w:lang w:val="pt-BR"/>
        </w:rPr>
        <w:t xml:space="preserve"> JURÍDICA</w:t>
      </w:r>
      <w:r>
        <w:rPr>
          <w:b/>
          <w:bCs/>
          <w:spacing w:val="69"/>
          <w:u w:val="none"/>
        </w:rPr>
        <w:t xml:space="preserve"> </w:t>
      </w:r>
      <w:r>
        <w:rPr>
          <w:b/>
          <w:bCs/>
          <w:u w:val="none"/>
        </w:rPr>
        <w:t>(</w:t>
      </w:r>
      <w:r>
        <w:rPr>
          <w:b/>
          <w:bCs/>
          <w:spacing w:val="68"/>
          <w:u w:val="none"/>
        </w:rPr>
        <w:t xml:space="preserve">   </w:t>
      </w:r>
      <w:r>
        <w:rPr>
          <w:b/>
          <w:bCs/>
          <w:u w:val="none"/>
        </w:rPr>
        <w:t>)</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u w:val="single"/>
          <w:lang w:val="pt-BR"/>
        </w:rPr>
      </w:pPr>
      <w:r>
        <w:t>REQUERENTE</w:t>
      </w:r>
      <w:r>
        <w:rPr>
          <w:lang w:val="pt-BR"/>
        </w:rPr>
        <w:t xml:space="preserve"> </w:t>
      </w:r>
      <w:r>
        <w:t>:</w:t>
      </w:r>
      <w:r>
        <w:rPr>
          <w:lang w:val="pt-BR"/>
        </w:rPr>
        <w:t xml:space="preserve"> ____________________________________________________________. </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CNPJ nº: __________________________.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ENDEREÇO:________________________________________________________________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Bairro:____________________,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Cidade:_______________________ UF:_____.</w:t>
      </w:r>
    </w:p>
    <w:p>
      <w:pPr>
        <w:pStyle w:val="13"/>
        <w:tabs>
          <w:tab w:val="left" w:pos="4401"/>
          <w:tab w:val="left" w:pos="5798"/>
          <w:tab w:val="left" w:pos="5999"/>
          <w:tab w:val="left" w:pos="7132"/>
          <w:tab w:val="left" w:pos="7358"/>
          <w:tab w:val="left" w:pos="7986"/>
          <w:tab w:val="left" w:pos="9455"/>
        </w:tabs>
        <w:spacing w:before="139" w:line="360" w:lineRule="auto"/>
        <w:ind w:left="0" w:right="425" w:firstLine="0"/>
        <w:jc w:val="both"/>
      </w:pPr>
      <w:r>
        <w:rPr>
          <w:lang w:val="pt-BR"/>
        </w:rPr>
        <w:t>Cep nº:________________________.</w:t>
      </w:r>
    </w:p>
    <w:p>
      <w:pPr>
        <w:pStyle w:val="13"/>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both"/>
        <w:textAlignment w:val="auto"/>
        <w:outlineLvl w:val="9"/>
        <w:rPr>
          <w:sz w:val="24"/>
          <w:szCs w:val="24"/>
        </w:rPr>
      </w:pPr>
      <w:r>
        <w:rPr>
          <w:b/>
          <w:bCs/>
          <w:sz w:val="24"/>
          <w:szCs w:val="24"/>
        </w:rPr>
        <w:t>SOLICITA:</w:t>
      </w:r>
      <w:r>
        <w:rPr>
          <w:sz w:val="24"/>
          <w:szCs w:val="24"/>
        </w:rPr>
        <w:t xml:space="preserve"> Inscrição para fins de trabalho Eventual nos balneários deste município para a temporada de 202</w:t>
      </w:r>
      <w:r>
        <w:rPr>
          <w:sz w:val="24"/>
          <w:szCs w:val="24"/>
          <w:lang w:val="pt-BR"/>
        </w:rPr>
        <w:t>6</w:t>
      </w:r>
      <w:r>
        <w:rPr>
          <w:sz w:val="24"/>
          <w:szCs w:val="24"/>
        </w:rPr>
        <w:t>/202</w:t>
      </w:r>
      <w:r>
        <w:rPr>
          <w:sz w:val="24"/>
          <w:szCs w:val="24"/>
          <w:lang w:val="pt-BR"/>
        </w:rPr>
        <w:t>7</w:t>
      </w:r>
      <w:r>
        <w:rPr>
          <w:sz w:val="24"/>
          <w:szCs w:val="24"/>
        </w:rPr>
        <w:t>, da forma abaixo selecionada:</w:t>
      </w:r>
    </w:p>
    <w:p>
      <w:pPr>
        <w:pStyle w:val="13"/>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both"/>
        <w:textAlignment w:val="auto"/>
        <w:outlineLvl w:val="9"/>
        <w:rPr>
          <w:sz w:val="24"/>
          <w:szCs w:val="24"/>
        </w:rPr>
      </w:pPr>
      <w:r>
        <w:rPr>
          <w:b/>
          <w:sz w:val="24"/>
          <w:szCs w:val="24"/>
        </w:rPr>
        <w:t>COMÉRCIO</w:t>
      </w:r>
      <w:r>
        <w:rPr>
          <w:b/>
          <w:spacing w:val="-8"/>
          <w:sz w:val="24"/>
          <w:szCs w:val="24"/>
        </w:rPr>
        <w:t xml:space="preserve"> </w:t>
      </w:r>
      <w:r>
        <w:rPr>
          <w:b/>
          <w:sz w:val="24"/>
          <w:szCs w:val="24"/>
        </w:rPr>
        <w:t>AMBULANTE</w:t>
      </w:r>
      <w:r>
        <w:rPr>
          <w:b/>
          <w:spacing w:val="-6"/>
          <w:sz w:val="24"/>
          <w:szCs w:val="24"/>
        </w:rPr>
        <w:t xml:space="preserve"> </w:t>
      </w:r>
      <w:r>
        <w:rPr>
          <w:b/>
          <w:sz w:val="24"/>
          <w:szCs w:val="24"/>
        </w:rPr>
        <w:t>EM</w:t>
      </w:r>
      <w:r>
        <w:rPr>
          <w:b/>
          <w:spacing w:val="-7"/>
          <w:sz w:val="24"/>
          <w:szCs w:val="24"/>
        </w:rPr>
        <w:t xml:space="preserve"> </w:t>
      </w:r>
      <w:r>
        <w:rPr>
          <w:b/>
          <w:sz w:val="24"/>
          <w:szCs w:val="24"/>
        </w:rPr>
        <w:t>(ASSINALE</w:t>
      </w:r>
      <w:r>
        <w:rPr>
          <w:b/>
          <w:spacing w:val="-6"/>
          <w:sz w:val="24"/>
          <w:szCs w:val="24"/>
        </w:rPr>
        <w:t xml:space="preserve"> </w:t>
      </w:r>
      <w:r>
        <w:rPr>
          <w:b/>
          <w:sz w:val="24"/>
          <w:szCs w:val="24"/>
        </w:rPr>
        <w:t>APENAS</w:t>
      </w:r>
      <w:r>
        <w:rPr>
          <w:b/>
          <w:spacing w:val="-8"/>
          <w:sz w:val="24"/>
          <w:szCs w:val="24"/>
        </w:rPr>
        <w:t xml:space="preserve"> </w:t>
      </w:r>
      <w:r>
        <w:rPr>
          <w:b/>
          <w:sz w:val="24"/>
          <w:szCs w:val="24"/>
        </w:rPr>
        <w:t>UMA</w:t>
      </w:r>
      <w:r>
        <w:rPr>
          <w:b/>
          <w:spacing w:val="-9"/>
          <w:sz w:val="24"/>
          <w:szCs w:val="24"/>
        </w:rPr>
        <w:t xml:space="preserve"> </w:t>
      </w:r>
      <w:r>
        <w:rPr>
          <w:b/>
          <w:spacing w:val="-2"/>
          <w:sz w:val="24"/>
          <w:szCs w:val="24"/>
        </w:rPr>
        <w:t>OPÇÃO):</w:t>
      </w:r>
    </w:p>
    <w:tbl>
      <w:tblPr>
        <w:tblStyle w:val="36"/>
        <w:tblW w:w="730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2"/>
        <w:gridCol w:w="65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10" w:firstLineChars="50"/>
              <w:jc w:val="left"/>
              <w:textAlignment w:val="auto"/>
              <w:outlineLvl w:val="9"/>
              <w:rPr>
                <w:sz w:val="22"/>
                <w:szCs w:val="22"/>
              </w:rPr>
            </w:pPr>
            <w:r>
              <w:rPr>
                <w:sz w:val="22"/>
                <w:szCs w:val="22"/>
              </w:rPr>
              <w:t>Iriri</w:t>
            </w:r>
            <w:r>
              <w:rPr>
                <w:spacing w:val="-7"/>
                <w:sz w:val="22"/>
                <w:szCs w:val="22"/>
              </w:rPr>
              <w:t xml:space="preserve"> </w:t>
            </w:r>
            <w:r>
              <w:rPr>
                <w:sz w:val="22"/>
                <w:szCs w:val="22"/>
              </w:rPr>
              <w:t>–</w:t>
            </w:r>
            <w:r>
              <w:rPr>
                <w:spacing w:val="-3"/>
                <w:sz w:val="22"/>
                <w:szCs w:val="22"/>
              </w:rPr>
              <w:t xml:space="preserve"> </w:t>
            </w:r>
            <w:r>
              <w:rPr>
                <w:sz w:val="22"/>
                <w:szCs w:val="22"/>
              </w:rPr>
              <w:t>Costa</w:t>
            </w:r>
            <w:r>
              <w:rPr>
                <w:spacing w:val="-1"/>
                <w:sz w:val="22"/>
                <w:szCs w:val="22"/>
              </w:rPr>
              <w:t xml:space="preserve"> </w:t>
            </w:r>
            <w:r>
              <w:rPr>
                <w:spacing w:val="-4"/>
                <w:sz w:val="22"/>
                <w:szCs w:val="22"/>
              </w:rPr>
              <w:t>Azul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10" w:firstLineChars="50"/>
              <w:jc w:val="left"/>
              <w:textAlignment w:val="auto"/>
              <w:outlineLvl w:val="9"/>
              <w:rPr>
                <w:sz w:val="22"/>
                <w:szCs w:val="22"/>
              </w:rPr>
            </w:pPr>
            <w:r>
              <w:rPr>
                <w:sz w:val="22"/>
                <w:szCs w:val="22"/>
              </w:rPr>
              <w:t>Iriri</w:t>
            </w:r>
            <w:r>
              <w:rPr>
                <w:spacing w:val="-6"/>
                <w:sz w:val="22"/>
                <w:szCs w:val="22"/>
              </w:rPr>
              <w:t xml:space="preserve"> </w:t>
            </w:r>
            <w:r>
              <w:rPr>
                <w:sz w:val="22"/>
                <w:szCs w:val="22"/>
              </w:rPr>
              <w:t>–</w:t>
            </w:r>
            <w:r>
              <w:rPr>
                <w:spacing w:val="-2"/>
                <w:sz w:val="22"/>
                <w:szCs w:val="22"/>
              </w:rPr>
              <w:t xml:space="preserve"> Namorados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10" w:firstLineChars="50"/>
              <w:jc w:val="left"/>
              <w:textAlignment w:val="auto"/>
              <w:outlineLvl w:val="9"/>
              <w:rPr>
                <w:sz w:val="22"/>
                <w:szCs w:val="22"/>
              </w:rPr>
            </w:pPr>
            <w:r>
              <w:rPr>
                <w:sz w:val="22"/>
                <w:szCs w:val="22"/>
              </w:rPr>
              <w:t>Iriri</w:t>
            </w:r>
            <w:r>
              <w:rPr>
                <w:spacing w:val="-7"/>
                <w:sz w:val="22"/>
                <w:szCs w:val="22"/>
              </w:rPr>
              <w:t xml:space="preserve"> </w:t>
            </w:r>
            <w:r>
              <w:rPr>
                <w:sz w:val="22"/>
                <w:szCs w:val="22"/>
              </w:rPr>
              <w:t>–</w:t>
            </w:r>
            <w:r>
              <w:rPr>
                <w:spacing w:val="-2"/>
                <w:sz w:val="22"/>
                <w:szCs w:val="22"/>
              </w:rPr>
              <w:t xml:space="preserve"> </w:t>
            </w:r>
            <w:r>
              <w:rPr>
                <w:sz w:val="22"/>
                <w:szCs w:val="22"/>
              </w:rPr>
              <w:t>Areia</w:t>
            </w:r>
            <w:r>
              <w:rPr>
                <w:spacing w:val="-4"/>
                <w:sz w:val="22"/>
                <w:szCs w:val="22"/>
              </w:rPr>
              <w:t xml:space="preserve"> Preta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08" w:firstLineChars="50"/>
              <w:jc w:val="left"/>
              <w:textAlignment w:val="auto"/>
              <w:outlineLvl w:val="9"/>
              <w:rPr>
                <w:sz w:val="22"/>
                <w:szCs w:val="22"/>
              </w:rPr>
            </w:pPr>
            <w:r>
              <w:rPr>
                <w:spacing w:val="-2"/>
                <w:sz w:val="22"/>
                <w:szCs w:val="22"/>
              </w:rPr>
              <w:t>Castelhanos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05" w:firstLineChars="50"/>
              <w:jc w:val="left"/>
              <w:textAlignment w:val="auto"/>
              <w:outlineLvl w:val="9"/>
              <w:rPr>
                <w:sz w:val="22"/>
                <w:szCs w:val="22"/>
              </w:rPr>
            </w:pPr>
            <w:r>
              <w:rPr>
                <w:spacing w:val="-5"/>
                <w:sz w:val="22"/>
                <w:szCs w:val="22"/>
              </w:rPr>
              <w:t>Ubu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4"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10" w:firstLineChars="50"/>
              <w:jc w:val="left"/>
              <w:textAlignment w:val="auto"/>
              <w:outlineLvl w:val="9"/>
              <w:rPr>
                <w:sz w:val="22"/>
                <w:szCs w:val="22"/>
              </w:rPr>
            </w:pPr>
            <w:r>
              <w:rPr>
                <w:sz w:val="22"/>
                <w:szCs w:val="22"/>
              </w:rPr>
              <w:t>Outro.</w:t>
            </w:r>
            <w:r>
              <w:rPr>
                <w:spacing w:val="-7"/>
                <w:sz w:val="22"/>
                <w:szCs w:val="22"/>
              </w:rPr>
              <w:t xml:space="preserve"> </w:t>
            </w:r>
            <w:r>
              <w:rPr>
                <w:spacing w:val="-2"/>
                <w:sz w:val="22"/>
                <w:szCs w:val="22"/>
              </w:rPr>
              <w:t>Qual?</w:t>
            </w:r>
          </w:p>
        </w:tc>
      </w:tr>
    </w:tbl>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0" w:firstLine="0"/>
        <w:jc w:val="left"/>
        <w:textAlignment w:val="auto"/>
        <w:outlineLvl w:val="9"/>
        <w:rPr>
          <w:b/>
          <w:sz w:val="24"/>
          <w:szCs w:val="24"/>
          <w:lang w:val="pt-BR"/>
        </w:rPr>
      </w:pPr>
      <w:r>
        <w:rPr>
          <w:b/>
          <w:sz w:val="24"/>
          <w:szCs w:val="24"/>
        </w:rPr>
        <w:t>PRODUTO</w:t>
      </w:r>
      <w:r>
        <w:rPr>
          <w:b/>
          <w:spacing w:val="-7"/>
          <w:sz w:val="24"/>
          <w:szCs w:val="24"/>
        </w:rPr>
        <w:t xml:space="preserve"> </w:t>
      </w:r>
      <w:r>
        <w:rPr>
          <w:b/>
          <w:sz w:val="24"/>
          <w:szCs w:val="24"/>
        </w:rPr>
        <w:t>QUE</w:t>
      </w:r>
      <w:r>
        <w:rPr>
          <w:b/>
          <w:spacing w:val="-6"/>
          <w:sz w:val="24"/>
          <w:szCs w:val="24"/>
        </w:rPr>
        <w:t xml:space="preserve"> </w:t>
      </w:r>
      <w:r>
        <w:rPr>
          <w:b/>
          <w:sz w:val="24"/>
          <w:szCs w:val="24"/>
        </w:rPr>
        <w:t>DESEJO</w:t>
      </w:r>
      <w:r>
        <w:rPr>
          <w:b/>
          <w:spacing w:val="-7"/>
          <w:sz w:val="24"/>
          <w:szCs w:val="24"/>
        </w:rPr>
        <w:t xml:space="preserve"> </w:t>
      </w:r>
      <w:r>
        <w:rPr>
          <w:b/>
          <w:spacing w:val="-2"/>
          <w:sz w:val="24"/>
          <w:szCs w:val="24"/>
        </w:rPr>
        <w:t>TRABALHAR:</w:t>
      </w:r>
      <w:r>
        <w:rPr>
          <w:b/>
          <w:spacing w:val="-2"/>
          <w:sz w:val="24"/>
          <w:szCs w:val="24"/>
          <w:lang w:val="pt-BR"/>
        </w:rPr>
        <w:t xml:space="preserve"> ____________________________________.</w:t>
      </w:r>
    </w:p>
    <w:p>
      <w:pPr>
        <w:pStyle w:val="13"/>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b/>
          <w:spacing w:val="-2"/>
          <w:sz w:val="24"/>
          <w:szCs w:val="24"/>
          <w:lang w:val="pt-BR"/>
        </w:rPr>
      </w:pPr>
      <w:r>
        <w:rPr>
          <w:b/>
          <w:spacing w:val="-2"/>
          <w:sz w:val="24"/>
          <w:szCs w:val="24"/>
        </w:rPr>
        <w:t>GRUPO</w:t>
      </w:r>
      <w:r>
        <w:rPr>
          <w:b/>
          <w:spacing w:val="-2"/>
          <w:sz w:val="24"/>
          <w:szCs w:val="24"/>
          <w:lang w:val="pt-BR"/>
        </w:rPr>
        <w:t>: _______________________.</w:t>
      </w:r>
    </w:p>
    <w:p>
      <w:pPr>
        <w:pStyle w:val="13"/>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r>
        <w:rPr>
          <w:b/>
          <w:sz w:val="24"/>
          <w:szCs w:val="24"/>
        </w:rPr>
        <w:t>PREENCHO OS REQUISITOS E SOLICITO A ISENÇÃO DE TAXA</w:t>
      </w:r>
      <w:r>
        <w:rPr>
          <w:b/>
          <w:spacing w:val="22"/>
          <w:sz w:val="24"/>
          <w:szCs w:val="24"/>
        </w:rPr>
        <w:t xml:space="preserve"> </w:t>
      </w:r>
      <w:r>
        <w:rPr>
          <w:b/>
          <w:sz w:val="24"/>
          <w:szCs w:val="24"/>
        </w:rPr>
        <w:t>(Assinalar uma</w:t>
      </w:r>
      <w:r>
        <w:rPr>
          <w:b/>
          <w:spacing w:val="23"/>
          <w:sz w:val="24"/>
          <w:szCs w:val="24"/>
        </w:rPr>
        <w:t xml:space="preserve"> </w:t>
      </w:r>
      <w:r>
        <w:rPr>
          <w:b/>
          <w:sz w:val="24"/>
          <w:szCs w:val="24"/>
        </w:rPr>
        <w:t>opção e Anexar</w:t>
      </w:r>
      <w:r>
        <w:rPr>
          <w:b/>
          <w:spacing w:val="40"/>
          <w:sz w:val="24"/>
          <w:szCs w:val="24"/>
        </w:rPr>
        <w:t xml:space="preserve"> </w:t>
      </w:r>
      <w:r>
        <w:rPr>
          <w:b/>
          <w:spacing w:val="-2"/>
          <w:sz w:val="24"/>
          <w:szCs w:val="24"/>
        </w:rPr>
        <w:t>comprovante):</w:t>
      </w:r>
    </w:p>
    <w:tbl>
      <w:tblPr>
        <w:tblStyle w:val="36"/>
        <w:tblpPr w:leftFromText="180" w:rightFromText="180" w:vertAnchor="text" w:horzAnchor="page" w:tblpX="1115" w:tblpY="42"/>
        <w:tblOverlap w:val="never"/>
        <w:tblW w:w="906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83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704" w:type="dxa"/>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p>
        </w:tc>
        <w:tc>
          <w:tcPr>
            <w:tcW w:w="8357"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120" w:firstLineChars="50"/>
              <w:jc w:val="left"/>
              <w:textAlignment w:val="auto"/>
              <w:outlineLvl w:val="9"/>
              <w:rPr>
                <w:sz w:val="24"/>
                <w:szCs w:val="24"/>
              </w:rPr>
            </w:pPr>
            <w:r>
              <w:rPr>
                <w:sz w:val="24"/>
                <w:szCs w:val="24"/>
              </w:rPr>
              <w:t>Por</w:t>
            </w:r>
            <w:r>
              <w:rPr>
                <w:spacing w:val="-10"/>
                <w:sz w:val="24"/>
                <w:szCs w:val="24"/>
              </w:rPr>
              <w:t xml:space="preserve"> </w:t>
            </w:r>
            <w:r>
              <w:rPr>
                <w:sz w:val="24"/>
                <w:szCs w:val="24"/>
              </w:rPr>
              <w:t>apresentar</w:t>
            </w:r>
            <w:r>
              <w:rPr>
                <w:spacing w:val="-3"/>
                <w:sz w:val="24"/>
                <w:szCs w:val="24"/>
              </w:rPr>
              <w:t xml:space="preserve"> </w:t>
            </w:r>
            <w:r>
              <w:rPr>
                <w:sz w:val="24"/>
                <w:szCs w:val="24"/>
              </w:rPr>
              <w:t>folha</w:t>
            </w:r>
            <w:r>
              <w:rPr>
                <w:spacing w:val="-3"/>
                <w:sz w:val="24"/>
                <w:szCs w:val="24"/>
              </w:rPr>
              <w:t xml:space="preserve"> </w:t>
            </w:r>
            <w:r>
              <w:rPr>
                <w:sz w:val="24"/>
                <w:szCs w:val="24"/>
              </w:rPr>
              <w:t>resumo</w:t>
            </w:r>
            <w:r>
              <w:rPr>
                <w:spacing w:val="-2"/>
                <w:sz w:val="24"/>
                <w:szCs w:val="24"/>
              </w:rPr>
              <w:t xml:space="preserve"> </w:t>
            </w:r>
            <w:r>
              <w:rPr>
                <w:sz w:val="24"/>
                <w:szCs w:val="24"/>
              </w:rPr>
              <w:t>cadastro</w:t>
            </w:r>
            <w:r>
              <w:rPr>
                <w:spacing w:val="-6"/>
                <w:sz w:val="24"/>
                <w:szCs w:val="24"/>
              </w:rPr>
              <w:t xml:space="preserve"> </w:t>
            </w:r>
            <w:r>
              <w:rPr>
                <w:sz w:val="24"/>
                <w:szCs w:val="24"/>
              </w:rPr>
              <w:t>único</w:t>
            </w:r>
            <w:r>
              <w:rPr>
                <w:spacing w:val="-5"/>
                <w:sz w:val="24"/>
                <w:szCs w:val="24"/>
              </w:rPr>
              <w:t xml:space="preserve"> </w:t>
            </w:r>
            <w:r>
              <w:rPr>
                <w:sz w:val="24"/>
                <w:szCs w:val="24"/>
              </w:rPr>
              <w:t>–</w:t>
            </w:r>
            <w:r>
              <w:rPr>
                <w:spacing w:val="-5"/>
                <w:sz w:val="24"/>
                <w:szCs w:val="24"/>
              </w:rPr>
              <w:t xml:space="preserve"> </w:t>
            </w:r>
            <w:r>
              <w:rPr>
                <w:sz w:val="24"/>
                <w:szCs w:val="24"/>
              </w:rPr>
              <w:t>V7</w:t>
            </w:r>
            <w:r>
              <w:rPr>
                <w:spacing w:val="-5"/>
                <w:sz w:val="24"/>
                <w:szCs w:val="24"/>
              </w:rPr>
              <w:t xml:space="preserve"> </w:t>
            </w:r>
            <w:r>
              <w:rPr>
                <w:sz w:val="24"/>
                <w:szCs w:val="24"/>
              </w:rPr>
              <w:t>emitida</w:t>
            </w:r>
            <w:r>
              <w:rPr>
                <w:spacing w:val="-5"/>
                <w:sz w:val="24"/>
                <w:szCs w:val="24"/>
              </w:rPr>
              <w:t xml:space="preserve"> </w:t>
            </w:r>
            <w:r>
              <w:rPr>
                <w:sz w:val="24"/>
                <w:szCs w:val="24"/>
              </w:rPr>
              <w:t>pelo</w:t>
            </w:r>
            <w:r>
              <w:rPr>
                <w:spacing w:val="-5"/>
                <w:sz w:val="24"/>
                <w:szCs w:val="24"/>
              </w:rPr>
              <w:t xml:space="preserve"> </w:t>
            </w:r>
            <w:r>
              <w:rPr>
                <w:sz w:val="24"/>
                <w:szCs w:val="24"/>
              </w:rPr>
              <w:t>CRAS</w:t>
            </w:r>
            <w:r>
              <w:rPr>
                <w:spacing w:val="-4"/>
                <w:sz w:val="24"/>
                <w:szCs w:val="24"/>
              </w:rPr>
              <w:t xml:space="preserve"> </w:t>
            </w:r>
            <w:r>
              <w:rPr>
                <w:sz w:val="24"/>
                <w:szCs w:val="24"/>
              </w:rPr>
              <w:t>de</w:t>
            </w:r>
            <w:r>
              <w:rPr>
                <w:spacing w:val="-8"/>
                <w:sz w:val="24"/>
                <w:szCs w:val="24"/>
              </w:rPr>
              <w:t xml:space="preserve"> </w:t>
            </w:r>
            <w:r>
              <w:rPr>
                <w:spacing w:val="-2"/>
                <w:sz w:val="24"/>
                <w:szCs w:val="24"/>
              </w:rPr>
              <w:t>Anchieta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704" w:type="dxa"/>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p>
        </w:tc>
        <w:tc>
          <w:tcPr>
            <w:tcW w:w="8357"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120" w:firstLineChars="50"/>
              <w:jc w:val="left"/>
              <w:textAlignment w:val="auto"/>
              <w:outlineLvl w:val="9"/>
              <w:rPr>
                <w:sz w:val="24"/>
                <w:szCs w:val="24"/>
              </w:rPr>
            </w:pPr>
            <w:r>
              <w:rPr>
                <w:sz w:val="24"/>
                <w:szCs w:val="24"/>
              </w:rPr>
              <w:t>Por</w:t>
            </w:r>
            <w:r>
              <w:rPr>
                <w:spacing w:val="-10"/>
                <w:sz w:val="24"/>
                <w:szCs w:val="24"/>
              </w:rPr>
              <w:t xml:space="preserve"> </w:t>
            </w:r>
            <w:r>
              <w:rPr>
                <w:sz w:val="24"/>
                <w:szCs w:val="24"/>
              </w:rPr>
              <w:t>estar</w:t>
            </w:r>
            <w:r>
              <w:rPr>
                <w:spacing w:val="-4"/>
                <w:sz w:val="24"/>
                <w:szCs w:val="24"/>
              </w:rPr>
              <w:t xml:space="preserve"> </w:t>
            </w:r>
            <w:r>
              <w:rPr>
                <w:sz w:val="24"/>
                <w:szCs w:val="24"/>
              </w:rPr>
              <w:t>enquadrado</w:t>
            </w:r>
            <w:r>
              <w:rPr>
                <w:spacing w:val="-8"/>
                <w:sz w:val="24"/>
                <w:szCs w:val="24"/>
              </w:rPr>
              <w:t xml:space="preserve"> </w:t>
            </w:r>
            <w:r>
              <w:rPr>
                <w:sz w:val="24"/>
                <w:szCs w:val="24"/>
              </w:rPr>
              <w:t>como</w:t>
            </w:r>
            <w:r>
              <w:rPr>
                <w:spacing w:val="-5"/>
                <w:sz w:val="24"/>
                <w:szCs w:val="24"/>
              </w:rPr>
              <w:t xml:space="preserve"> </w:t>
            </w:r>
            <w:r>
              <w:rPr>
                <w:sz w:val="24"/>
                <w:szCs w:val="24"/>
              </w:rPr>
              <w:t>MEI,</w:t>
            </w:r>
            <w:r>
              <w:rPr>
                <w:spacing w:val="-6"/>
                <w:sz w:val="24"/>
                <w:szCs w:val="24"/>
              </w:rPr>
              <w:t xml:space="preserve"> </w:t>
            </w:r>
            <w:r>
              <w:rPr>
                <w:sz w:val="24"/>
                <w:szCs w:val="24"/>
              </w:rPr>
              <w:t>conforme</w:t>
            </w:r>
            <w:r>
              <w:rPr>
                <w:spacing w:val="-3"/>
                <w:sz w:val="24"/>
                <w:szCs w:val="24"/>
              </w:rPr>
              <w:t xml:space="preserve"> </w:t>
            </w:r>
            <w:r>
              <w:rPr>
                <w:sz w:val="24"/>
                <w:szCs w:val="24"/>
              </w:rPr>
              <w:t>CCMEI</w:t>
            </w:r>
            <w:r>
              <w:rPr>
                <w:spacing w:val="-6"/>
                <w:sz w:val="24"/>
                <w:szCs w:val="24"/>
              </w:rPr>
              <w:t xml:space="preserve"> </w:t>
            </w:r>
            <w:r>
              <w:rPr>
                <w:spacing w:val="-2"/>
                <w:sz w:val="24"/>
                <w:szCs w:val="24"/>
              </w:rPr>
              <w:t>apresentado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704" w:type="dxa"/>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p>
        </w:tc>
        <w:tc>
          <w:tcPr>
            <w:tcW w:w="8357"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120" w:firstLineChars="50"/>
              <w:jc w:val="left"/>
              <w:textAlignment w:val="auto"/>
              <w:outlineLvl w:val="9"/>
              <w:rPr>
                <w:sz w:val="24"/>
                <w:szCs w:val="24"/>
              </w:rPr>
            </w:pPr>
            <w:r>
              <w:rPr>
                <w:sz w:val="24"/>
                <w:szCs w:val="24"/>
              </w:rPr>
              <w:t>Por</w:t>
            </w:r>
            <w:r>
              <w:rPr>
                <w:spacing w:val="-11"/>
                <w:sz w:val="24"/>
                <w:szCs w:val="24"/>
              </w:rPr>
              <w:t xml:space="preserve"> </w:t>
            </w:r>
            <w:r>
              <w:rPr>
                <w:sz w:val="24"/>
                <w:szCs w:val="24"/>
              </w:rPr>
              <w:t>estar</w:t>
            </w:r>
            <w:r>
              <w:rPr>
                <w:spacing w:val="-5"/>
                <w:sz w:val="24"/>
                <w:szCs w:val="24"/>
              </w:rPr>
              <w:t xml:space="preserve"> </w:t>
            </w:r>
            <w:r>
              <w:rPr>
                <w:sz w:val="24"/>
                <w:szCs w:val="24"/>
              </w:rPr>
              <w:t>desempregado,</w:t>
            </w:r>
            <w:r>
              <w:rPr>
                <w:spacing w:val="-6"/>
                <w:sz w:val="24"/>
                <w:szCs w:val="24"/>
              </w:rPr>
              <w:t xml:space="preserve"> </w:t>
            </w:r>
            <w:r>
              <w:rPr>
                <w:sz w:val="24"/>
                <w:szCs w:val="24"/>
              </w:rPr>
              <w:t>conforme</w:t>
            </w:r>
            <w:r>
              <w:rPr>
                <w:spacing w:val="-4"/>
                <w:sz w:val="24"/>
                <w:szCs w:val="24"/>
              </w:rPr>
              <w:t xml:space="preserve"> </w:t>
            </w:r>
            <w:r>
              <w:rPr>
                <w:sz w:val="24"/>
                <w:szCs w:val="24"/>
              </w:rPr>
              <w:t>Declaração</w:t>
            </w:r>
            <w:r>
              <w:rPr>
                <w:spacing w:val="-7"/>
                <w:sz w:val="24"/>
                <w:szCs w:val="24"/>
              </w:rPr>
              <w:t xml:space="preserve"> </w:t>
            </w:r>
            <w:r>
              <w:rPr>
                <w:sz w:val="24"/>
                <w:szCs w:val="24"/>
              </w:rPr>
              <w:t>ANEXO</w:t>
            </w:r>
            <w:r>
              <w:rPr>
                <w:spacing w:val="-7"/>
                <w:sz w:val="24"/>
                <w:szCs w:val="24"/>
              </w:rPr>
              <w:t xml:space="preserve"> </w:t>
            </w:r>
            <w:r>
              <w:rPr>
                <w:sz w:val="24"/>
                <w:szCs w:val="24"/>
              </w:rPr>
              <w:t>V</w:t>
            </w:r>
            <w:r>
              <w:rPr>
                <w:spacing w:val="-4"/>
                <w:sz w:val="24"/>
                <w:szCs w:val="24"/>
              </w:rPr>
              <w:t xml:space="preserve"> </w:t>
            </w:r>
            <w:r>
              <w:rPr>
                <w:spacing w:val="-2"/>
                <w:sz w:val="24"/>
                <w:szCs w:val="24"/>
              </w:rPr>
              <w:t>apresentada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704" w:type="dxa"/>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p>
        </w:tc>
        <w:tc>
          <w:tcPr>
            <w:tcW w:w="8357"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120" w:firstLineChars="50"/>
              <w:jc w:val="left"/>
              <w:textAlignment w:val="auto"/>
              <w:outlineLvl w:val="9"/>
              <w:rPr>
                <w:sz w:val="24"/>
                <w:szCs w:val="24"/>
              </w:rPr>
            </w:pPr>
            <w:r>
              <w:rPr>
                <w:sz w:val="24"/>
                <w:szCs w:val="24"/>
              </w:rPr>
              <w:t>Por</w:t>
            </w:r>
            <w:r>
              <w:rPr>
                <w:spacing w:val="-9"/>
                <w:sz w:val="24"/>
                <w:szCs w:val="24"/>
              </w:rPr>
              <w:t xml:space="preserve"> </w:t>
            </w:r>
            <w:r>
              <w:rPr>
                <w:sz w:val="24"/>
                <w:szCs w:val="24"/>
              </w:rPr>
              <w:t>ter</w:t>
            </w:r>
            <w:r>
              <w:rPr>
                <w:spacing w:val="-4"/>
                <w:sz w:val="24"/>
                <w:szCs w:val="24"/>
              </w:rPr>
              <w:t xml:space="preserve"> </w:t>
            </w:r>
            <w:r>
              <w:rPr>
                <w:sz w:val="24"/>
                <w:szCs w:val="24"/>
              </w:rPr>
              <w:t>realizado</w:t>
            </w:r>
            <w:r>
              <w:rPr>
                <w:spacing w:val="-5"/>
                <w:sz w:val="24"/>
                <w:szCs w:val="24"/>
              </w:rPr>
              <w:t xml:space="preserve"> </w:t>
            </w:r>
            <w:r>
              <w:rPr>
                <w:sz w:val="24"/>
                <w:szCs w:val="24"/>
              </w:rPr>
              <w:t>curso</w:t>
            </w:r>
            <w:r>
              <w:rPr>
                <w:spacing w:val="-1"/>
                <w:sz w:val="24"/>
                <w:szCs w:val="24"/>
              </w:rPr>
              <w:t xml:space="preserve"> </w:t>
            </w:r>
            <w:r>
              <w:rPr>
                <w:sz w:val="24"/>
                <w:szCs w:val="24"/>
              </w:rPr>
              <w:t>de</w:t>
            </w:r>
            <w:r>
              <w:rPr>
                <w:spacing w:val="-7"/>
                <w:sz w:val="24"/>
                <w:szCs w:val="24"/>
              </w:rPr>
              <w:t xml:space="preserve"> </w:t>
            </w:r>
            <w:r>
              <w:rPr>
                <w:sz w:val="24"/>
                <w:szCs w:val="24"/>
              </w:rPr>
              <w:t>capacitação</w:t>
            </w:r>
            <w:r>
              <w:rPr>
                <w:spacing w:val="-4"/>
                <w:sz w:val="24"/>
                <w:szCs w:val="24"/>
              </w:rPr>
              <w:t xml:space="preserve"> </w:t>
            </w:r>
            <w:r>
              <w:rPr>
                <w:sz w:val="24"/>
                <w:szCs w:val="24"/>
              </w:rPr>
              <w:t>na</w:t>
            </w:r>
            <w:r>
              <w:rPr>
                <w:spacing w:val="-4"/>
                <w:sz w:val="24"/>
                <w:szCs w:val="24"/>
              </w:rPr>
              <w:t xml:space="preserve"> </w:t>
            </w:r>
            <w:r>
              <w:rPr>
                <w:sz w:val="24"/>
                <w:szCs w:val="24"/>
              </w:rPr>
              <w:t>área</w:t>
            </w:r>
            <w:r>
              <w:rPr>
                <w:spacing w:val="-7"/>
                <w:sz w:val="24"/>
                <w:szCs w:val="24"/>
              </w:rPr>
              <w:t xml:space="preserve"> </w:t>
            </w:r>
            <w:r>
              <w:rPr>
                <w:sz w:val="24"/>
                <w:szCs w:val="24"/>
              </w:rPr>
              <w:t>de</w:t>
            </w:r>
            <w:r>
              <w:rPr>
                <w:spacing w:val="-5"/>
                <w:sz w:val="24"/>
                <w:szCs w:val="24"/>
              </w:rPr>
              <w:t xml:space="preserve"> </w:t>
            </w:r>
            <w:r>
              <w:rPr>
                <w:sz w:val="24"/>
                <w:szCs w:val="24"/>
              </w:rPr>
              <w:t>atendimento</w:t>
            </w:r>
            <w:r>
              <w:rPr>
                <w:spacing w:val="-4"/>
                <w:sz w:val="24"/>
                <w:szCs w:val="24"/>
              </w:rPr>
              <w:t xml:space="preserve"> </w:t>
            </w:r>
            <w:r>
              <w:rPr>
                <w:sz w:val="24"/>
                <w:szCs w:val="24"/>
              </w:rPr>
              <w:t>e</w:t>
            </w:r>
            <w:r>
              <w:rPr>
                <w:spacing w:val="-6"/>
                <w:sz w:val="24"/>
                <w:szCs w:val="24"/>
              </w:rPr>
              <w:t xml:space="preserve"> </w:t>
            </w:r>
            <w:r>
              <w:rPr>
                <w:spacing w:val="-2"/>
                <w:sz w:val="24"/>
                <w:szCs w:val="24"/>
              </w:rPr>
              <w:t>turismo</w:t>
            </w:r>
          </w:p>
        </w:tc>
      </w:tr>
    </w:tbl>
    <w:p>
      <w:pPr>
        <w:pStyle w:val="13"/>
        <w:ind w:left="0" w:right="425" w:firstLine="0"/>
        <w:rPr>
          <w:sz w:val="20"/>
        </w:rPr>
      </w:pPr>
    </w:p>
    <w:p>
      <w:pPr>
        <w:pStyle w:val="13"/>
        <w:ind w:left="0" w:right="425" w:firstLine="0"/>
        <w:rPr>
          <w:sz w:val="20"/>
        </w:rPr>
      </w:pPr>
    </w:p>
    <w:p>
      <w:pPr>
        <w:pStyle w:val="13"/>
        <w:ind w:left="0" w:right="425" w:firstLine="0"/>
        <w:rPr>
          <w:sz w:val="20"/>
        </w:rPr>
      </w:pPr>
    </w:p>
    <w:p>
      <w:pPr>
        <w:pStyle w:val="13"/>
        <w:ind w:left="0" w:right="425" w:firstLine="0"/>
        <w:rPr>
          <w:sz w:val="20"/>
        </w:rPr>
      </w:pPr>
    </w:p>
    <w:p>
      <w:pPr>
        <w:pStyle w:val="13"/>
        <w:ind w:left="0" w:right="425" w:firstLine="0"/>
        <w:rPr>
          <w:sz w:val="20"/>
        </w:rPr>
      </w:pPr>
    </w:p>
    <w:p>
      <w:pPr>
        <w:pStyle w:val="13"/>
        <w:spacing w:before="172"/>
        <w:ind w:left="0" w:right="425" w:firstLine="0"/>
        <w:rPr>
          <w:sz w:val="20"/>
          <w:szCs w:val="20"/>
        </w:rPr>
      </w:pPr>
    </w:p>
    <w:p>
      <w:pPr>
        <w:pStyle w:val="13"/>
        <w:spacing w:before="172"/>
        <w:ind w:left="0" w:right="425" w:firstLine="0"/>
        <w:rPr>
          <w:sz w:val="20"/>
          <w:szCs w:val="20"/>
        </w:rPr>
      </w:pPr>
    </w:p>
    <w:p>
      <w:pPr>
        <w:pStyle w:val="13"/>
        <w:ind w:left="0" w:right="425" w:firstLine="0"/>
      </w:pPr>
    </w:p>
    <w:p>
      <w:pPr>
        <w:pStyle w:val="13"/>
        <w:ind w:left="0" w:right="425" w:firstLine="0"/>
      </w:pPr>
    </w:p>
    <w:p>
      <w:pPr>
        <w:pStyle w:val="13"/>
        <w:spacing w:before="44"/>
        <w:ind w:left="0" w:right="425" w:firstLine="0"/>
        <w:rPr>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r>
        <w:rPr>
          <w:rFonts w:hint="default" w:ascii="Times New Roman" w:hAnsi="Times New Roman" w:cs="Times New Roman"/>
          <w:spacing w:val="-2"/>
          <w:sz w:val="24"/>
          <w:szCs w:val="24"/>
        </w:rPr>
        <w:t xml:space="preserve">Anchieta/ES, </w:t>
      </w:r>
      <w:r>
        <w:rPr>
          <w:rFonts w:hint="default" w:cs="Times New Roman"/>
          <w:spacing w:val="-2"/>
          <w:sz w:val="24"/>
          <w:szCs w:val="24"/>
          <w:lang w:val="pt-BR"/>
        </w:rPr>
        <w:t xml:space="preserve">________ </w:t>
      </w:r>
      <w:r>
        <w:rPr>
          <w:rFonts w:hint="default" w:ascii="Times New Roman" w:hAnsi="Times New Roman" w:cs="Times New Roman"/>
          <w:spacing w:val="-2"/>
          <w:sz w:val="24"/>
          <w:szCs w:val="24"/>
          <w:lang w:val="pt-BR"/>
        </w:rPr>
        <w:t>de</w:t>
      </w:r>
      <w:r>
        <w:rPr>
          <w:rFonts w:hint="default" w:cs="Times New Roman"/>
          <w:spacing w:val="-2"/>
          <w:sz w:val="24"/>
          <w:szCs w:val="24"/>
          <w:lang w:val="pt-BR"/>
        </w:rPr>
        <w:t xml:space="preserve"> _________________</w:t>
      </w:r>
      <w:r>
        <w:rPr>
          <w:rFonts w:hint="default" w:ascii="Times New Roman" w:hAnsi="Times New Roman" w:cs="Times New Roman"/>
          <w:spacing w:val="-2"/>
          <w:sz w:val="24"/>
          <w:szCs w:val="24"/>
          <w:lang w:val="pt-BR"/>
        </w:rPr>
        <w:t xml:space="preserve"> </w:t>
      </w:r>
      <w:r>
        <w:rPr>
          <w:rFonts w:hint="default" w:ascii="Times New Roman" w:hAnsi="Times New Roman" w:cs="Times New Roman"/>
          <w:sz w:val="24"/>
          <w:szCs w:val="24"/>
        </w:rPr>
        <w:t>de</w:t>
      </w:r>
      <w:r>
        <w:rPr>
          <w:rFonts w:hint="default" w:ascii="Times New Roman" w:hAnsi="Times New Roman" w:cs="Times New Roman"/>
          <w:spacing w:val="-5"/>
          <w:sz w:val="24"/>
          <w:szCs w:val="24"/>
        </w:rPr>
        <w:t xml:space="preserve"> </w:t>
      </w:r>
      <w:r>
        <w:rPr>
          <w:rFonts w:hint="default" w:cs="Times New Roman"/>
          <w:spacing w:val="-2"/>
          <w:sz w:val="24"/>
          <w:szCs w:val="24"/>
          <w:lang w:val="pt-BR"/>
        </w:rPr>
        <w:t>_______</w:t>
      </w:r>
      <w:r>
        <w:rPr>
          <w:rFonts w:hint="default" w:ascii="Times New Roman" w:hAnsi="Times New Roman" w:cs="Times New Roman"/>
          <w:spacing w:val="-2"/>
          <w:sz w:val="24"/>
          <w:szCs w:val="24"/>
        </w:rPr>
        <w:t>.</w:t>
      </w: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lang w:val="pt-BR"/>
        </w:rPr>
      </w:pPr>
      <w:r>
        <w:rPr>
          <w:rFonts w:hint="default" w:ascii="Times New Roman" w:hAnsi="Times New Roman" w:cs="Times New Roman"/>
          <w:spacing w:val="-2"/>
          <w:sz w:val="24"/>
          <w:szCs w:val="24"/>
          <w:lang w:val="pt-BR"/>
        </w:rPr>
        <w:t>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z w:val="24"/>
          <w:szCs w:val="24"/>
        </w:rPr>
        <w:sectPr>
          <w:type w:val="continuous"/>
          <w:pgSz w:w="11910" w:h="16840"/>
          <w:pgMar w:top="2381" w:right="1134" w:bottom="1701" w:left="1134" w:header="720" w:footer="720" w:gutter="0"/>
          <w:cols w:space="720" w:num="1"/>
        </w:sectPr>
      </w:pPr>
      <w:r>
        <w:rPr>
          <w:rFonts w:hint="default" w:ascii="Times New Roman" w:hAnsi="Times New Roman" w:cs="Times New Roman"/>
          <w:sz w:val="24"/>
          <w:szCs w:val="24"/>
        </w:rPr>
        <w:t>Assinatura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Interessado</w:t>
      </w: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pacing w:val="-5"/>
          <w:sz w:val="24"/>
          <w:szCs w:val="24"/>
        </w:rPr>
      </w:pPr>
      <w:r>
        <w:rPr>
          <w:b/>
          <w:sz w:val="24"/>
          <w:szCs w:val="24"/>
        </w:rPr>
        <w:t>ANEXO</w:t>
      </w:r>
      <w:r>
        <w:rPr>
          <w:b/>
          <w:spacing w:val="-4"/>
          <w:sz w:val="24"/>
          <w:szCs w:val="24"/>
        </w:rPr>
        <w:t xml:space="preserve"> </w:t>
      </w:r>
      <w:r>
        <w:rPr>
          <w:b/>
          <w:spacing w:val="-5"/>
          <w:sz w:val="24"/>
          <w:szCs w:val="24"/>
        </w:rPr>
        <w:t>III</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b/>
          <w:bCs w:val="0"/>
          <w:spacing w:val="-2"/>
          <w:sz w:val="24"/>
          <w:szCs w:val="24"/>
        </w:rPr>
      </w:pPr>
      <w:r>
        <w:rPr>
          <w:rFonts w:hint="default" w:ascii="Times New Roman" w:hAnsi="Times New Roman" w:cs="Times New Roman"/>
          <w:b/>
          <w:bCs w:val="0"/>
          <w:sz w:val="24"/>
          <w:szCs w:val="24"/>
        </w:rPr>
        <w:t>DECLARAÇÃO</w:t>
      </w:r>
      <w:r>
        <w:rPr>
          <w:rFonts w:hint="default" w:ascii="Times New Roman" w:hAnsi="Times New Roman" w:cs="Times New Roman"/>
          <w:b/>
          <w:bCs w:val="0"/>
          <w:spacing w:val="-11"/>
          <w:sz w:val="24"/>
          <w:szCs w:val="24"/>
        </w:rPr>
        <w:t xml:space="preserve"> </w:t>
      </w:r>
      <w:r>
        <w:rPr>
          <w:rFonts w:hint="default" w:ascii="Times New Roman" w:hAnsi="Times New Roman" w:cs="Times New Roman"/>
          <w:b/>
          <w:bCs w:val="0"/>
          <w:sz w:val="24"/>
          <w:szCs w:val="24"/>
        </w:rPr>
        <w:t>DE</w:t>
      </w:r>
      <w:r>
        <w:rPr>
          <w:rFonts w:hint="default" w:ascii="Times New Roman" w:hAnsi="Times New Roman" w:cs="Times New Roman"/>
          <w:b/>
          <w:bCs w:val="0"/>
          <w:spacing w:val="-5"/>
          <w:sz w:val="24"/>
          <w:szCs w:val="24"/>
        </w:rPr>
        <w:t xml:space="preserve"> </w:t>
      </w:r>
      <w:r>
        <w:rPr>
          <w:rFonts w:hint="default" w:ascii="Times New Roman" w:hAnsi="Times New Roman" w:cs="Times New Roman"/>
          <w:b/>
          <w:bCs w:val="0"/>
          <w:sz w:val="24"/>
          <w:szCs w:val="24"/>
        </w:rPr>
        <w:t>SUJEIÇÃO</w:t>
      </w:r>
      <w:r>
        <w:rPr>
          <w:rFonts w:hint="default" w:ascii="Times New Roman" w:hAnsi="Times New Roman" w:cs="Times New Roman"/>
          <w:b/>
          <w:bCs w:val="0"/>
          <w:spacing w:val="-8"/>
          <w:sz w:val="24"/>
          <w:szCs w:val="24"/>
        </w:rPr>
        <w:t xml:space="preserve"> </w:t>
      </w:r>
      <w:r>
        <w:rPr>
          <w:rFonts w:hint="default" w:ascii="Times New Roman" w:hAnsi="Times New Roman" w:cs="Times New Roman"/>
          <w:b/>
          <w:bCs w:val="0"/>
          <w:sz w:val="24"/>
          <w:szCs w:val="24"/>
        </w:rPr>
        <w:t>AOS</w:t>
      </w:r>
      <w:r>
        <w:rPr>
          <w:rFonts w:hint="default" w:ascii="Times New Roman" w:hAnsi="Times New Roman" w:cs="Times New Roman"/>
          <w:b/>
          <w:bCs w:val="0"/>
          <w:spacing w:val="-8"/>
          <w:sz w:val="24"/>
          <w:szCs w:val="24"/>
        </w:rPr>
        <w:t xml:space="preserve"> </w:t>
      </w:r>
      <w:r>
        <w:rPr>
          <w:rFonts w:hint="default" w:ascii="Times New Roman" w:hAnsi="Times New Roman" w:cs="Times New Roman"/>
          <w:b/>
          <w:bCs w:val="0"/>
          <w:sz w:val="24"/>
          <w:szCs w:val="24"/>
        </w:rPr>
        <w:t>TERMOS</w:t>
      </w:r>
      <w:r>
        <w:rPr>
          <w:rFonts w:hint="default" w:ascii="Times New Roman" w:hAnsi="Times New Roman" w:cs="Times New Roman"/>
          <w:b/>
          <w:bCs w:val="0"/>
          <w:spacing w:val="-7"/>
          <w:sz w:val="24"/>
          <w:szCs w:val="24"/>
        </w:rPr>
        <w:t xml:space="preserve"> </w:t>
      </w:r>
      <w:r>
        <w:rPr>
          <w:rFonts w:hint="default" w:ascii="Times New Roman" w:hAnsi="Times New Roman" w:cs="Times New Roman"/>
          <w:b/>
          <w:bCs w:val="0"/>
          <w:sz w:val="24"/>
          <w:szCs w:val="24"/>
        </w:rPr>
        <w:t>DA</w:t>
      </w:r>
      <w:r>
        <w:rPr>
          <w:rFonts w:hint="default" w:ascii="Times New Roman" w:hAnsi="Times New Roman" w:cs="Times New Roman"/>
          <w:b/>
          <w:bCs w:val="0"/>
          <w:spacing w:val="-7"/>
          <w:sz w:val="24"/>
          <w:szCs w:val="24"/>
        </w:rPr>
        <w:t xml:space="preserve"> </w:t>
      </w:r>
      <w:r>
        <w:rPr>
          <w:rFonts w:hint="default" w:ascii="Times New Roman" w:hAnsi="Times New Roman" w:cs="Times New Roman"/>
          <w:b/>
          <w:bCs w:val="0"/>
          <w:spacing w:val="-2"/>
          <w:sz w:val="24"/>
          <w:szCs w:val="24"/>
        </w:rPr>
        <w:t>CONVOCAÇÃO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b/>
          <w:bCs w:val="0"/>
          <w:sz w:val="24"/>
          <w:szCs w:val="24"/>
          <w:lang w:val="pt-BR"/>
        </w:rPr>
      </w:pPr>
      <w:r>
        <w:rPr>
          <w:rFonts w:hint="default" w:ascii="Times New Roman" w:hAnsi="Times New Roman" w:cs="Times New Roman"/>
          <w:b/>
          <w:bCs w:val="0"/>
          <w:sz w:val="24"/>
          <w:szCs w:val="24"/>
        </w:rPr>
        <w:t>Edital</w:t>
      </w:r>
      <w:r>
        <w:rPr>
          <w:rFonts w:hint="default" w:ascii="Times New Roman" w:hAnsi="Times New Roman" w:cs="Times New Roman"/>
          <w:b/>
          <w:bCs w:val="0"/>
          <w:spacing w:val="-6"/>
          <w:sz w:val="24"/>
          <w:szCs w:val="24"/>
        </w:rPr>
        <w:t xml:space="preserve"> </w:t>
      </w:r>
      <w:r>
        <w:rPr>
          <w:rFonts w:hint="default" w:ascii="Times New Roman" w:hAnsi="Times New Roman" w:cs="Times New Roman"/>
          <w:b/>
          <w:bCs w:val="0"/>
          <w:sz w:val="24"/>
          <w:szCs w:val="24"/>
        </w:rPr>
        <w:t>PMA</w:t>
      </w:r>
      <w:r>
        <w:rPr>
          <w:rFonts w:hint="default" w:ascii="Times New Roman" w:hAnsi="Times New Roman" w:cs="Times New Roman"/>
          <w:b/>
          <w:bCs w:val="0"/>
          <w:spacing w:val="-8"/>
          <w:sz w:val="24"/>
          <w:szCs w:val="24"/>
        </w:rPr>
        <w:t xml:space="preserve"> </w:t>
      </w:r>
      <w:r>
        <w:rPr>
          <w:rFonts w:hint="default" w:ascii="Times New Roman" w:hAnsi="Times New Roman" w:cs="Times New Roman"/>
          <w:b/>
          <w:bCs w:val="0"/>
          <w:sz w:val="24"/>
          <w:szCs w:val="24"/>
        </w:rPr>
        <w:t>nº</w:t>
      </w:r>
      <w:r>
        <w:rPr>
          <w:rFonts w:hint="default" w:ascii="Times New Roman" w:hAnsi="Times New Roman" w:cs="Times New Roman"/>
          <w:b/>
          <w:bCs w:val="0"/>
          <w:spacing w:val="-4"/>
          <w:sz w:val="24"/>
          <w:szCs w:val="24"/>
        </w:rPr>
        <w:t xml:space="preserve"> </w:t>
      </w:r>
      <w:r>
        <w:rPr>
          <w:rFonts w:hint="default" w:ascii="Times New Roman" w:hAnsi="Times New Roman" w:cs="Times New Roman"/>
          <w:b/>
          <w:bCs w:val="0"/>
          <w:sz w:val="24"/>
          <w:szCs w:val="24"/>
        </w:rPr>
        <w:t>001/202</w:t>
      </w:r>
      <w:r>
        <w:rPr>
          <w:rFonts w:hint="default" w:ascii="Times New Roman" w:hAnsi="Times New Roman" w:cs="Times New Roman"/>
          <w:b/>
          <w:bCs w:val="0"/>
          <w:sz w:val="24"/>
          <w:szCs w:val="24"/>
          <w:lang w:val="pt-BR"/>
        </w:rPr>
        <w:t>6</w:t>
      </w:r>
      <w:r>
        <w:rPr>
          <w:rFonts w:hint="default" w:ascii="Times New Roman" w:hAnsi="Times New Roman" w:cs="Times New Roman"/>
          <w:b/>
          <w:bCs w:val="0"/>
          <w:spacing w:val="-7"/>
          <w:sz w:val="24"/>
          <w:szCs w:val="24"/>
        </w:rPr>
        <w:t xml:space="preserve"> </w:t>
      </w:r>
      <w:r>
        <w:rPr>
          <w:rFonts w:hint="default" w:ascii="Times New Roman" w:hAnsi="Times New Roman" w:cs="Times New Roman"/>
          <w:b/>
          <w:bCs w:val="0"/>
          <w:sz w:val="24"/>
          <w:szCs w:val="24"/>
        </w:rPr>
        <w:t>–</w:t>
      </w:r>
      <w:r>
        <w:rPr>
          <w:rFonts w:hint="default" w:ascii="Times New Roman" w:hAnsi="Times New Roman" w:cs="Times New Roman"/>
          <w:b/>
          <w:bCs w:val="0"/>
          <w:spacing w:val="-5"/>
          <w:sz w:val="24"/>
          <w:szCs w:val="24"/>
        </w:rPr>
        <w:t xml:space="preserve"> </w:t>
      </w:r>
      <w:r>
        <w:rPr>
          <w:rFonts w:hint="default" w:ascii="Times New Roman" w:hAnsi="Times New Roman" w:cs="Times New Roman"/>
          <w:b/>
          <w:bCs w:val="0"/>
          <w:sz w:val="24"/>
          <w:szCs w:val="24"/>
        </w:rPr>
        <w:t>Edital</w:t>
      </w:r>
      <w:r>
        <w:rPr>
          <w:rFonts w:hint="default" w:ascii="Times New Roman" w:hAnsi="Times New Roman" w:cs="Times New Roman"/>
          <w:b/>
          <w:bCs w:val="0"/>
          <w:spacing w:val="-5"/>
          <w:sz w:val="24"/>
          <w:szCs w:val="24"/>
        </w:rPr>
        <w:t xml:space="preserve"> </w:t>
      </w:r>
      <w:r>
        <w:rPr>
          <w:rFonts w:hint="default" w:ascii="Times New Roman" w:hAnsi="Times New Roman" w:cs="Times New Roman"/>
          <w:b/>
          <w:bCs w:val="0"/>
          <w:sz w:val="24"/>
          <w:szCs w:val="24"/>
        </w:rPr>
        <w:t>Credenciamento</w:t>
      </w:r>
      <w:r>
        <w:rPr>
          <w:rFonts w:hint="default" w:ascii="Times New Roman" w:hAnsi="Times New Roman" w:cs="Times New Roman"/>
          <w:b/>
          <w:bCs w:val="0"/>
          <w:spacing w:val="-7"/>
          <w:sz w:val="24"/>
          <w:szCs w:val="24"/>
        </w:rPr>
        <w:t xml:space="preserve"> </w:t>
      </w:r>
      <w:r>
        <w:rPr>
          <w:rFonts w:hint="default" w:ascii="Times New Roman" w:hAnsi="Times New Roman" w:cs="Times New Roman"/>
          <w:b/>
          <w:bCs w:val="0"/>
          <w:sz w:val="24"/>
          <w:szCs w:val="24"/>
        </w:rPr>
        <w:t>Verão</w:t>
      </w:r>
      <w:r>
        <w:rPr>
          <w:rFonts w:hint="default" w:ascii="Times New Roman" w:hAnsi="Times New Roman" w:cs="Times New Roman"/>
          <w:b/>
          <w:bCs w:val="0"/>
          <w:spacing w:val="-5"/>
          <w:sz w:val="24"/>
          <w:szCs w:val="24"/>
        </w:rPr>
        <w:t xml:space="preserve"> </w:t>
      </w:r>
      <w:r>
        <w:rPr>
          <w:rFonts w:hint="default" w:ascii="Times New Roman" w:hAnsi="Times New Roman" w:cs="Times New Roman"/>
          <w:b/>
          <w:bCs w:val="0"/>
          <w:spacing w:val="-2"/>
          <w:sz w:val="24"/>
          <w:szCs w:val="24"/>
        </w:rPr>
        <w:t>202</w:t>
      </w:r>
      <w:r>
        <w:rPr>
          <w:rFonts w:hint="default" w:ascii="Times New Roman" w:hAnsi="Times New Roman" w:cs="Times New Roman"/>
          <w:b/>
          <w:bCs w:val="0"/>
          <w:spacing w:val="-2"/>
          <w:sz w:val="24"/>
          <w:szCs w:val="24"/>
          <w:lang w:val="pt-BR"/>
        </w:rPr>
        <w:t>6</w:t>
      </w:r>
      <w:r>
        <w:rPr>
          <w:rFonts w:hint="default" w:ascii="Times New Roman" w:hAnsi="Times New Roman" w:cs="Times New Roman"/>
          <w:b/>
          <w:bCs w:val="0"/>
          <w:spacing w:val="-2"/>
          <w:sz w:val="24"/>
          <w:szCs w:val="24"/>
        </w:rPr>
        <w:t>/20</w:t>
      </w:r>
      <w:r>
        <w:rPr>
          <w:rFonts w:hint="default" w:ascii="Times New Roman" w:hAnsi="Times New Roman" w:cs="Times New Roman"/>
          <w:b/>
          <w:bCs w:val="0"/>
          <w:spacing w:val="-2"/>
          <w:sz w:val="24"/>
          <w:szCs w:val="24"/>
          <w:lang w:val="pt-BR"/>
        </w:rPr>
        <w:t>27</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sz w:val="24"/>
          <w:szCs w:val="24"/>
          <w:lang w:val="pt-BR"/>
        </w:rPr>
      </w:pPr>
      <w:r>
        <w:rPr>
          <w:rFonts w:hint="default"/>
          <w:sz w:val="22"/>
          <w:szCs w:val="22"/>
        </w:rPr>
        <w:t>Eu</w:t>
      </w:r>
      <w:r>
        <w:rPr>
          <w:rFonts w:hint="default"/>
          <w:sz w:val="22"/>
          <w:szCs w:val="22"/>
          <w:lang w:val="pt-BR"/>
        </w:rPr>
        <w:t>, ___________________________________________________</w:t>
      </w:r>
      <w:r>
        <w:rPr>
          <w:rFonts w:hint="default"/>
          <w:sz w:val="22"/>
          <w:szCs w:val="22"/>
        </w:rPr>
        <w:t>,</w:t>
      </w:r>
      <w:r>
        <w:rPr>
          <w:rFonts w:hint="default"/>
          <w:sz w:val="22"/>
          <w:szCs w:val="22"/>
          <w:lang w:val="pt-BR"/>
        </w:rPr>
        <w:t xml:space="preserve"> nacionalidade: ____________________, estado civil: _______________________, </w:t>
      </w:r>
      <w:r>
        <w:rPr>
          <w:rFonts w:hint="default"/>
          <w:sz w:val="22"/>
          <w:szCs w:val="22"/>
        </w:rPr>
        <w:t>portador(a)</w:t>
      </w:r>
      <w:r>
        <w:rPr>
          <w:rFonts w:hint="default"/>
          <w:sz w:val="22"/>
          <w:szCs w:val="22"/>
          <w:lang w:val="pt-BR"/>
        </w:rPr>
        <w:t xml:space="preserve"> do RG nº.: _____________________</w:t>
      </w:r>
      <w:r>
        <w:rPr>
          <w:rFonts w:hint="default"/>
          <w:sz w:val="22"/>
          <w:szCs w:val="22"/>
        </w:rPr>
        <w:t>,</w:t>
      </w:r>
      <w:r>
        <w:rPr>
          <w:rFonts w:hint="default"/>
          <w:sz w:val="22"/>
          <w:szCs w:val="22"/>
          <w:lang w:val="pt-BR"/>
        </w:rPr>
        <w:t xml:space="preserve"> e CPF nº.:_________________________, </w:t>
      </w:r>
      <w:r>
        <w:rPr>
          <w:rFonts w:hint="default"/>
          <w:sz w:val="22"/>
          <w:szCs w:val="22"/>
        </w:rPr>
        <w:t>Responsável</w:t>
      </w:r>
      <w:r>
        <w:rPr>
          <w:rFonts w:hint="default"/>
          <w:sz w:val="22"/>
          <w:szCs w:val="22"/>
        </w:rPr>
        <w:tab/>
      </w:r>
      <w:r>
        <w:rPr>
          <w:rFonts w:hint="default"/>
          <w:sz w:val="22"/>
          <w:szCs w:val="22"/>
        </w:rPr>
        <w:t>pela</w:t>
      </w:r>
      <w:r>
        <w:rPr>
          <w:rFonts w:hint="default"/>
          <w:sz w:val="22"/>
          <w:szCs w:val="22"/>
        </w:rPr>
        <w:tab/>
      </w:r>
      <w:r>
        <w:rPr>
          <w:rFonts w:hint="default"/>
          <w:sz w:val="22"/>
          <w:szCs w:val="22"/>
        </w:rPr>
        <w:t>Empresa</w:t>
      </w:r>
      <w:r>
        <w:rPr>
          <w:rFonts w:hint="default"/>
          <w:sz w:val="22"/>
          <w:szCs w:val="22"/>
        </w:rPr>
        <w:tab/>
      </w:r>
      <w:r>
        <w:rPr>
          <w:rFonts w:hint="default"/>
          <w:sz w:val="22"/>
          <w:szCs w:val="22"/>
        </w:rPr>
        <w:t>(caso</w:t>
      </w:r>
      <w:r>
        <w:rPr>
          <w:rFonts w:hint="default"/>
          <w:sz w:val="22"/>
          <w:szCs w:val="22"/>
        </w:rPr>
        <w:tab/>
      </w:r>
      <w:r>
        <w:rPr>
          <w:rFonts w:hint="default"/>
          <w:sz w:val="22"/>
          <w:szCs w:val="22"/>
        </w:rPr>
        <w:t>requerimento</w:t>
      </w:r>
      <w:r>
        <w:rPr>
          <w:rFonts w:hint="default"/>
          <w:sz w:val="22"/>
          <w:szCs w:val="22"/>
        </w:rPr>
        <w:tab/>
      </w:r>
      <w:r>
        <w:rPr>
          <w:rFonts w:hint="default"/>
          <w:sz w:val="22"/>
          <w:szCs w:val="22"/>
        </w:rPr>
        <w:t>para</w:t>
      </w:r>
      <w:r>
        <w:rPr>
          <w:rFonts w:hint="default"/>
          <w:sz w:val="22"/>
          <w:szCs w:val="22"/>
          <w:lang w:val="pt-BR"/>
        </w:rPr>
        <w:t xml:space="preserve"> </w:t>
      </w:r>
      <w:r>
        <w:rPr>
          <w:rFonts w:hint="default"/>
          <w:sz w:val="22"/>
          <w:szCs w:val="22"/>
        </w:rPr>
        <w:t>pessoa</w:t>
      </w:r>
      <w:r>
        <w:rPr>
          <w:rFonts w:hint="default"/>
          <w:sz w:val="22"/>
          <w:szCs w:val="22"/>
        </w:rPr>
        <w:tab/>
      </w:r>
      <w:r>
        <w:rPr>
          <w:rFonts w:hint="default"/>
          <w:sz w:val="22"/>
          <w:szCs w:val="22"/>
        </w:rPr>
        <w:t>jurídica)</w:t>
      </w:r>
      <w:r>
        <w:rPr>
          <w:rFonts w:hint="default"/>
          <w:sz w:val="22"/>
          <w:szCs w:val="22"/>
          <w:lang w:val="pt-BR"/>
        </w:rPr>
        <w:t xml:space="preserve"> </w:t>
      </w:r>
      <w:r>
        <w:rPr>
          <w:rFonts w:hint="default"/>
          <w:sz w:val="22"/>
          <w:szCs w:val="22"/>
        </w:rPr>
        <w:t>__________________________________</w:t>
      </w:r>
      <w:r>
        <w:rPr>
          <w:rFonts w:hint="default"/>
          <w:sz w:val="22"/>
          <w:szCs w:val="22"/>
          <w:lang w:val="pt-BR"/>
        </w:rPr>
        <w:t>_______)_</w:t>
      </w:r>
      <w:r>
        <w:rPr>
          <w:rFonts w:hint="default"/>
          <w:sz w:val="22"/>
          <w:szCs w:val="22"/>
        </w:rPr>
        <w:t>_________________,</w:t>
      </w:r>
      <w:r>
        <w:rPr>
          <w:rFonts w:hint="default"/>
          <w:sz w:val="22"/>
          <w:szCs w:val="22"/>
        </w:rPr>
        <w:tab/>
      </w:r>
      <w:r>
        <w:rPr>
          <w:rFonts w:hint="default"/>
          <w:sz w:val="22"/>
          <w:szCs w:val="22"/>
        </w:rPr>
        <w:t>CNPJ</w:t>
      </w:r>
      <w:r>
        <w:rPr>
          <w:rFonts w:hint="default"/>
          <w:sz w:val="22"/>
          <w:szCs w:val="22"/>
          <w:lang w:val="pt-BR"/>
        </w:rPr>
        <w:t xml:space="preserve"> nº.: </w:t>
      </w:r>
      <w:r>
        <w:rPr>
          <w:rFonts w:hint="default"/>
          <w:sz w:val="22"/>
          <w:szCs w:val="22"/>
        </w:rPr>
        <w:t>_______________________</w:t>
      </w:r>
      <w:r>
        <w:rPr>
          <w:rFonts w:hint="default"/>
          <w:sz w:val="22"/>
          <w:szCs w:val="22"/>
          <w:lang w:val="pt-BR"/>
        </w:rPr>
        <w:t>___</w:t>
      </w:r>
      <w:r>
        <w:rPr>
          <w:rFonts w:hint="default"/>
          <w:sz w:val="22"/>
          <w:szCs w:val="22"/>
        </w:rPr>
        <w:t>_,</w:t>
      </w:r>
      <w:r>
        <w:rPr>
          <w:rFonts w:hint="default"/>
          <w:sz w:val="22"/>
          <w:szCs w:val="22"/>
          <w:lang w:val="pt-BR"/>
        </w:rPr>
        <w:t xml:space="preserve"> </w:t>
      </w:r>
      <w:r>
        <w:rPr>
          <w:rFonts w:hint="default"/>
          <w:sz w:val="22"/>
          <w:szCs w:val="22"/>
        </w:rPr>
        <w:t>residente</w:t>
      </w:r>
      <w:r>
        <w:rPr>
          <w:rFonts w:hint="default"/>
          <w:sz w:val="22"/>
          <w:szCs w:val="22"/>
          <w:lang w:val="pt-BR"/>
        </w:rPr>
        <w:t xml:space="preserve"> à _________________________________________________, nº.: ______, Bairro: __________________________, na cidade de ________________________/_____, Cep.nº.: ___________________. Tel. (_____) ___________-___________.</w:t>
      </w:r>
      <w:r>
        <w:rPr>
          <w:rFonts w:hint="default" w:ascii="Times New Roman" w:hAnsi="Times New Roman" w:cs="Times New Roman"/>
          <w:sz w:val="24"/>
          <w:szCs w:val="24"/>
          <w:lang w:val="pt-BR"/>
        </w:rPr>
        <w:t xml:space="preserve"> </w:t>
      </w:r>
      <w:r>
        <w:rPr>
          <w:rFonts w:hint="default" w:ascii="Times New Roman" w:hAnsi="Times New Roman" w:cs="Times New Roman"/>
          <w:b/>
          <w:bCs/>
          <w:spacing w:val="15"/>
          <w:sz w:val="24"/>
          <w:szCs w:val="24"/>
          <w:lang w:val="pt-BR"/>
        </w:rPr>
        <w:t>DECLARO</w:t>
      </w:r>
      <w:r>
        <w:rPr>
          <w:rFonts w:hint="default" w:ascii="Times New Roman" w:hAnsi="Times New Roman" w:cs="Times New Roman"/>
          <w:spacing w:val="15"/>
          <w:sz w:val="24"/>
          <w:szCs w:val="24"/>
          <w:lang w:val="pt-BR"/>
        </w:rPr>
        <w:t xml:space="preserve"> </w:t>
      </w:r>
      <w:r>
        <w:rPr>
          <w:rFonts w:hint="default" w:ascii="Times New Roman" w:hAnsi="Times New Roman" w:cs="Times New Roman"/>
          <w:spacing w:val="13"/>
          <w:sz w:val="24"/>
          <w:szCs w:val="24"/>
        </w:rPr>
        <w:t>para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os</w:t>
      </w:r>
      <w:r>
        <w:rPr>
          <w:rFonts w:hint="default" w:ascii="Times New Roman" w:hAnsi="Times New Roman" w:cs="Times New Roman"/>
          <w:spacing w:val="40"/>
          <w:sz w:val="24"/>
          <w:szCs w:val="24"/>
        </w:rPr>
        <w:t xml:space="preserve"> </w:t>
      </w:r>
      <w:r>
        <w:rPr>
          <w:rFonts w:hint="default" w:ascii="Times New Roman" w:hAnsi="Times New Roman" w:cs="Times New Roman"/>
          <w:spacing w:val="16"/>
          <w:sz w:val="24"/>
          <w:szCs w:val="24"/>
        </w:rPr>
        <w:t>devidos</w:t>
      </w:r>
      <w:r>
        <w:rPr>
          <w:rFonts w:hint="default" w:ascii="Times New Roman" w:hAnsi="Times New Roman" w:cs="Times New Roman"/>
          <w:spacing w:val="40"/>
          <w:sz w:val="24"/>
          <w:szCs w:val="24"/>
        </w:rPr>
        <w:t xml:space="preserve"> </w:t>
      </w:r>
      <w:r>
        <w:rPr>
          <w:rFonts w:hint="default" w:ascii="Times New Roman" w:hAnsi="Times New Roman" w:cs="Times New Roman"/>
          <w:spacing w:val="14"/>
          <w:sz w:val="24"/>
          <w:szCs w:val="24"/>
        </w:rPr>
        <w:t>fins,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que tomei conhecimento dos termos do </w:t>
      </w:r>
      <w:r>
        <w:rPr>
          <w:rFonts w:hint="default" w:ascii="Times New Roman" w:hAnsi="Times New Roman" w:cs="Times New Roman"/>
          <w:b/>
          <w:bCs/>
          <w:sz w:val="24"/>
          <w:szCs w:val="24"/>
        </w:rPr>
        <w:t>EDITAL DE  CONVOCAÇÃO  DE</w:t>
      </w:r>
      <w:r>
        <w:rPr>
          <w:rFonts w:hint="default" w:ascii="Times New Roman" w:hAnsi="Times New Roman" w:cs="Times New Roman"/>
          <w:b/>
          <w:bCs/>
          <w:sz w:val="24"/>
          <w:szCs w:val="24"/>
          <w:lang w:val="pt-BR"/>
        </w:rPr>
        <w:t xml:space="preserve"> </w:t>
      </w:r>
      <w:r>
        <w:rPr>
          <w:rFonts w:hint="default" w:ascii="Times New Roman" w:hAnsi="Times New Roman" w:cs="Times New Roman"/>
          <w:b/>
          <w:bCs/>
          <w:sz w:val="24"/>
          <w:szCs w:val="24"/>
        </w:rPr>
        <w:t>CREDENCIAMENTO  Nº  001  /  PMA  /  202</w:t>
      </w:r>
      <w:r>
        <w:rPr>
          <w:rFonts w:hint="default" w:ascii="Times New Roman" w:hAnsi="Times New Roman" w:cs="Times New Roman"/>
          <w:b/>
          <w:bCs/>
          <w:sz w:val="24"/>
          <w:szCs w:val="24"/>
          <w:lang w:val="pt-BR"/>
        </w:rPr>
        <w:t>6</w:t>
      </w:r>
      <w:r>
        <w:rPr>
          <w:rFonts w:hint="default" w:ascii="Times New Roman" w:hAnsi="Times New Roman" w:cs="Times New Roman"/>
          <w:sz w:val="24"/>
          <w:szCs w:val="24"/>
        </w:rPr>
        <w:t xml:space="preserve">  e</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rPr>
        <w:t>atenderei integralmente a todas as condições e exigências ali apostas</w:t>
      </w:r>
      <w:r>
        <w:rPr>
          <w:rFonts w:hint="default" w:ascii="Times New Roman" w:hAnsi="Times New Roman" w:cs="Times New Roman"/>
          <w:sz w:val="24"/>
          <w:szCs w:val="24"/>
          <w:lang w:val="pt-BR"/>
        </w:rPr>
        <w:t xml:space="preserve">. </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Igualmente, informo que responderei pela veracidade das informações apresentadas e que não existe nenhum</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rPr>
        <w:t>fato impeditivo a participar deste Credenciamento.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Assim sendo, para fins que se fizer de direito, e por possuir poderes legais para tanto, firmo a presente.</w:t>
      </w: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r>
        <w:rPr>
          <w:rFonts w:hint="default" w:ascii="Times New Roman" w:hAnsi="Times New Roman" w:cs="Times New Roman"/>
          <w:spacing w:val="-2"/>
          <w:sz w:val="24"/>
          <w:szCs w:val="24"/>
        </w:rPr>
        <w:t xml:space="preserve">Anchieta/ES, </w:t>
      </w:r>
      <w:r>
        <w:rPr>
          <w:rFonts w:hint="default" w:cs="Times New Roman"/>
          <w:spacing w:val="-2"/>
          <w:sz w:val="24"/>
          <w:szCs w:val="24"/>
          <w:lang w:val="pt-BR"/>
        </w:rPr>
        <w:t xml:space="preserve">________ </w:t>
      </w:r>
      <w:r>
        <w:rPr>
          <w:rFonts w:hint="default" w:ascii="Times New Roman" w:hAnsi="Times New Roman" w:cs="Times New Roman"/>
          <w:spacing w:val="-2"/>
          <w:sz w:val="24"/>
          <w:szCs w:val="24"/>
          <w:lang w:val="pt-BR"/>
        </w:rPr>
        <w:t>de</w:t>
      </w:r>
      <w:r>
        <w:rPr>
          <w:rFonts w:hint="default" w:cs="Times New Roman"/>
          <w:spacing w:val="-2"/>
          <w:sz w:val="24"/>
          <w:szCs w:val="24"/>
          <w:lang w:val="pt-BR"/>
        </w:rPr>
        <w:t xml:space="preserve"> _________________</w:t>
      </w:r>
      <w:r>
        <w:rPr>
          <w:rFonts w:hint="default" w:ascii="Times New Roman" w:hAnsi="Times New Roman" w:cs="Times New Roman"/>
          <w:spacing w:val="-2"/>
          <w:sz w:val="24"/>
          <w:szCs w:val="24"/>
          <w:lang w:val="pt-BR"/>
        </w:rPr>
        <w:t xml:space="preserve"> </w:t>
      </w:r>
      <w:r>
        <w:rPr>
          <w:rFonts w:hint="default" w:ascii="Times New Roman" w:hAnsi="Times New Roman" w:cs="Times New Roman"/>
          <w:sz w:val="24"/>
          <w:szCs w:val="24"/>
        </w:rPr>
        <w:t>de</w:t>
      </w:r>
      <w:r>
        <w:rPr>
          <w:rFonts w:hint="default" w:ascii="Times New Roman" w:hAnsi="Times New Roman" w:cs="Times New Roman"/>
          <w:spacing w:val="-5"/>
          <w:sz w:val="24"/>
          <w:szCs w:val="24"/>
        </w:rPr>
        <w:t xml:space="preserve"> </w:t>
      </w:r>
      <w:r>
        <w:rPr>
          <w:rFonts w:hint="default" w:cs="Times New Roman"/>
          <w:spacing w:val="-2"/>
          <w:sz w:val="24"/>
          <w:szCs w:val="24"/>
          <w:lang w:val="pt-BR"/>
        </w:rPr>
        <w:t>_______</w:t>
      </w:r>
      <w:r>
        <w:rPr>
          <w:rFonts w:hint="default" w:ascii="Times New Roman" w:hAnsi="Times New Roman" w:cs="Times New Roman"/>
          <w:spacing w:val="-2"/>
          <w:sz w:val="24"/>
          <w:szCs w:val="24"/>
        </w:rPr>
        <w:t>.</w:t>
      </w: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lang w:val="pt-BR"/>
        </w:rPr>
      </w:pPr>
      <w:r>
        <w:rPr>
          <w:rFonts w:hint="default" w:ascii="Times New Roman" w:hAnsi="Times New Roman" w:cs="Times New Roman"/>
          <w:spacing w:val="-2"/>
          <w:sz w:val="24"/>
          <w:szCs w:val="24"/>
          <w:lang w:val="pt-BR"/>
        </w:rPr>
        <w:t>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z w:val="24"/>
          <w:szCs w:val="24"/>
        </w:rPr>
        <w:sectPr>
          <w:type w:val="continuous"/>
          <w:pgSz w:w="11910" w:h="16840"/>
          <w:pgMar w:top="2381" w:right="1134" w:bottom="1701" w:left="1134" w:header="720" w:footer="720" w:gutter="0"/>
          <w:cols w:space="720" w:num="1"/>
        </w:sectPr>
      </w:pPr>
      <w:r>
        <w:rPr>
          <w:rFonts w:hint="default" w:ascii="Times New Roman" w:hAnsi="Times New Roman" w:cs="Times New Roman"/>
          <w:sz w:val="24"/>
          <w:szCs w:val="24"/>
        </w:rPr>
        <w:t>Assinatura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Interessado</w:t>
      </w:r>
    </w:p>
    <w:p>
      <w:pPr>
        <w:spacing w:before="72"/>
        <w:ind w:left="0" w:right="425" w:firstLine="0"/>
        <w:jc w:val="left"/>
        <w:rPr>
          <w:rFonts w:ascii="Arial"/>
          <w:b/>
          <w:sz w:val="2"/>
        </w:rPr>
      </w:pPr>
      <w:r>
        <mc:AlternateContent>
          <mc:Choice Requires="wps">
            <w:drawing>
              <wp:anchor distT="0" distB="0" distL="0" distR="0" simplePos="0" relativeHeight="251694080"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54" name="Textbox 82"/>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82" o:spid="_x0000_s1026" o:spt="202" type="#_x0000_t202" style="position:absolute;left:0pt;margin-left:99.7pt;margin-top:3.6pt;height:0.1pt;width:0.1pt;mso-position-horizontal-relative:page;rotation:1703936f;z-index:251694080;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acQ+HtYAAAAHAQAADwAA&#10;AAAAAAABACAAAAAiAAAAZHJzL2Rvd25yZXYueG1sUEsBAhQAFAAAAAgAh07iQAt3bl6mAQAAPQMA&#10;AA4AAAAAAAAAAQAgAAAAJQ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94080"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55" name="Textbox 83"/>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83" o:spid="_x0000_s1026" o:spt="202" type="#_x0000_t202" style="position:absolute;left:0pt;margin-left:99.65pt;margin-top:3.6pt;height:0.1pt;width:0.1pt;mso-position-horizontal-relative:page;rotation:4128767f;z-index:251694080;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Bz3dMa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95104"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56" name="Textbox 84"/>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84" o:spid="_x0000_s1026" o:spt="202" type="#_x0000_t202" style="position:absolute;left:0pt;margin-left:99.75pt;margin-top:3.55pt;height:0.1pt;width:0.1pt;mso-position-horizontal-relative:page;rotation:-2949120f;z-index:251695104;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BsZweU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95104"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57" name="Textbox 85"/>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85" o:spid="_x0000_s1026" o:spt="202" type="#_x0000_t202" style="position:absolute;left:0pt;margin-left:99.75pt;margin-top:3.6pt;height:0.1pt;width:0.1pt;mso-position-horizontal-relative:page;rotation:-1703936f;z-index:251695104;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AwxKiLXAAAABwEAAA8A&#10;AAAAAAAAAQAgAAAAIgAAAGRycy9kb3ducmV2LnhtbFBLAQIUABQAAAAIAIdO4kDXckVypgEAAD4D&#10;AAAOAAAAAAAAAAEAIAAAACYBAABkcnMvZTJvRG9jLnhtbFBLBQYAAAAABgAGAFkBAAA+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rFonts w:ascii="Arial"/>
          <w:b/>
          <w:color w:val="FFFF00"/>
          <w:spacing w:val="-2"/>
          <w:sz w:val="2"/>
        </w:rPr>
        <w:t>RGT</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r>
        <w:rPr>
          <w:sz w:val="24"/>
          <w:szCs w:val="24"/>
        </w:rPr>
        <mc:AlternateContent>
          <mc:Choice Requires="wps">
            <w:drawing>
              <wp:anchor distT="0" distB="0" distL="0" distR="0" simplePos="0" relativeHeight="251696128"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58" name="Textbox 87"/>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87" o:spid="_x0000_s1026" o:spt="202" type="#_x0000_t202" style="position:absolute;left:0pt;margin-left:99.7pt;margin-top:3.6pt;height:0.1pt;width:0.1pt;mso-position-horizontal-relative:page;rotation:1703936f;z-index:251696128;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acQ+HtYAAAAHAQAADwAA&#10;AAAAAAABACAAAAAiAAAAZHJzL2Rvd25yZXYueG1sUEsBAhQAFAAAAAgAh07iQCuAL+imAQAAPQMA&#10;AA4AAAAAAAAAAQAgAAAAJQ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w:rPr>
          <w:sz w:val="24"/>
          <w:szCs w:val="24"/>
        </w:rPr>
        <mc:AlternateContent>
          <mc:Choice Requires="wps">
            <w:drawing>
              <wp:anchor distT="0" distB="0" distL="0" distR="0" simplePos="0" relativeHeight="251697152"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59" name="Textbox 88"/>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88" o:spid="_x0000_s1026" o:spt="202" type="#_x0000_t202" style="position:absolute;left:0pt;margin-left:99.65pt;margin-top:3.6pt;height:0.1pt;width:0.1pt;mso-position-horizontal-relative:page;rotation:4128767f;z-index:251697152;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DrVctDTAAAABwEAAA8AAAAA&#10;AAAAAQAgAAAAIgAAAGRycy9kb3ducmV2LnhtbFBLAQIUABQAAAAIAIdO4kAy9Zr5pwEAAD0DAAAO&#10;AAAAAAAAAAEAIAAAACI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w:rPr>
          <w:sz w:val="24"/>
          <w:szCs w:val="24"/>
        </w:rPr>
        <mc:AlternateContent>
          <mc:Choice Requires="wps">
            <w:drawing>
              <wp:anchor distT="0" distB="0" distL="0" distR="0" simplePos="0" relativeHeight="251697152"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60" name="Textbox 89"/>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89" o:spid="_x0000_s1026" o:spt="202" type="#_x0000_t202" style="position:absolute;left:0pt;margin-left:99.75pt;margin-top:3.55pt;height:0.1pt;width:0.1pt;mso-position-horizontal-relative:page;rotation:-2949120f;z-index:251697152;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LfRIi+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w:rPr>
          <w:sz w:val="24"/>
          <w:szCs w:val="24"/>
        </w:rPr>
        <mc:AlternateContent>
          <mc:Choice Requires="wps">
            <w:drawing>
              <wp:anchor distT="0" distB="0" distL="0" distR="0" simplePos="0" relativeHeight="251698176"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61" name="Textbox 90"/>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90" o:spid="_x0000_s1026" o:spt="202" type="#_x0000_t202" style="position:absolute;left:0pt;margin-left:99.75pt;margin-top:3.6pt;height:0.1pt;width:0.1pt;mso-position-horizontal-relative:page;rotation:-1703936f;z-index:251698176;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MMSoi1wAAAAcBAAAPAAAA&#10;AAAAAAEAIAAAACIAAABkcnMvZG93bnJldi54bWxQSwECFAAUAAAACACHTuJAAOzPbqQBAAA+AwAA&#10;DgAAAAAAAAABACAAAAAmAQAAZHJzL2Uyb0RvYy54bWxQSwUGAAAAAAYABgBZAQAAPA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b/>
          <w:sz w:val="24"/>
          <w:szCs w:val="24"/>
        </w:rPr>
        <w:t>ANEXO</w:t>
      </w:r>
      <w:r>
        <w:rPr>
          <w:b/>
          <w:spacing w:val="-10"/>
          <w:sz w:val="24"/>
          <w:szCs w:val="24"/>
        </w:rPr>
        <w:t xml:space="preserve"> </w:t>
      </w:r>
      <w:r>
        <w:rPr>
          <w:b/>
          <w:spacing w:val="-5"/>
          <w:sz w:val="24"/>
          <w:szCs w:val="24"/>
        </w:rPr>
        <w:t>IV</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r>
        <w:rPr>
          <w:b/>
          <w:sz w:val="24"/>
          <w:szCs w:val="24"/>
        </w:rPr>
        <w:t>TABELA</w:t>
      </w:r>
      <w:r>
        <w:rPr>
          <w:b/>
          <w:spacing w:val="-6"/>
          <w:sz w:val="24"/>
          <w:szCs w:val="24"/>
        </w:rPr>
        <w:t xml:space="preserve"> </w:t>
      </w:r>
      <w:r>
        <w:rPr>
          <w:b/>
          <w:sz w:val="24"/>
          <w:szCs w:val="24"/>
        </w:rPr>
        <w:t>DE</w:t>
      </w:r>
      <w:r>
        <w:rPr>
          <w:b/>
          <w:spacing w:val="-5"/>
          <w:sz w:val="24"/>
          <w:szCs w:val="24"/>
        </w:rPr>
        <w:t xml:space="preserve"> </w:t>
      </w:r>
      <w:r>
        <w:rPr>
          <w:b/>
          <w:sz w:val="24"/>
          <w:szCs w:val="24"/>
        </w:rPr>
        <w:t>TAXAS</w:t>
      </w:r>
      <w:r>
        <w:rPr>
          <w:b/>
          <w:spacing w:val="-3"/>
          <w:sz w:val="24"/>
          <w:szCs w:val="24"/>
        </w:rPr>
        <w:t xml:space="preserve"> </w:t>
      </w:r>
      <w:r>
        <w:rPr>
          <w:b/>
          <w:sz w:val="24"/>
          <w:szCs w:val="24"/>
        </w:rPr>
        <w:t>POR</w:t>
      </w:r>
      <w:r>
        <w:rPr>
          <w:b/>
          <w:spacing w:val="-8"/>
          <w:sz w:val="24"/>
          <w:szCs w:val="24"/>
        </w:rPr>
        <w:t xml:space="preserve"> </w:t>
      </w:r>
      <w:r>
        <w:rPr>
          <w:b/>
          <w:spacing w:val="-2"/>
          <w:sz w:val="24"/>
          <w:szCs w:val="24"/>
        </w:rPr>
        <w:t>PRODUTO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bCs/>
          <w:sz w:val="20"/>
          <w:lang w:val="pt-BR"/>
        </w:rPr>
      </w:pPr>
      <w:r>
        <w:rPr>
          <w:b/>
          <w:bCs/>
          <w:sz w:val="24"/>
          <w:szCs w:val="24"/>
        </w:rPr>
        <w:t>Edital</w:t>
      </w:r>
      <w:r>
        <w:rPr>
          <w:b/>
          <w:bCs/>
          <w:spacing w:val="-6"/>
          <w:sz w:val="24"/>
          <w:szCs w:val="24"/>
        </w:rPr>
        <w:t xml:space="preserve"> </w:t>
      </w:r>
      <w:r>
        <w:rPr>
          <w:b/>
          <w:bCs/>
          <w:sz w:val="24"/>
          <w:szCs w:val="24"/>
        </w:rPr>
        <w:t>PMA</w:t>
      </w:r>
      <w:r>
        <w:rPr>
          <w:b/>
          <w:bCs/>
          <w:spacing w:val="-8"/>
          <w:sz w:val="24"/>
          <w:szCs w:val="24"/>
        </w:rPr>
        <w:t xml:space="preserve"> </w:t>
      </w:r>
      <w:r>
        <w:rPr>
          <w:b/>
          <w:bCs/>
          <w:sz w:val="24"/>
          <w:szCs w:val="24"/>
        </w:rPr>
        <w:t>nº</w:t>
      </w:r>
      <w:r>
        <w:rPr>
          <w:b/>
          <w:bCs/>
          <w:spacing w:val="-4"/>
          <w:sz w:val="24"/>
          <w:szCs w:val="24"/>
        </w:rPr>
        <w:t xml:space="preserve"> </w:t>
      </w:r>
      <w:r>
        <w:rPr>
          <w:b/>
          <w:bCs/>
          <w:sz w:val="24"/>
          <w:szCs w:val="24"/>
        </w:rPr>
        <w:t>001/202</w:t>
      </w:r>
      <w:r>
        <w:rPr>
          <w:b/>
          <w:bCs/>
          <w:sz w:val="24"/>
          <w:szCs w:val="24"/>
          <w:lang w:val="pt-BR"/>
        </w:rPr>
        <w:t>6</w:t>
      </w:r>
      <w:r>
        <w:rPr>
          <w:b/>
          <w:bCs/>
          <w:spacing w:val="-7"/>
          <w:sz w:val="24"/>
          <w:szCs w:val="24"/>
        </w:rPr>
        <w:t xml:space="preserve"> </w:t>
      </w:r>
      <w:r>
        <w:rPr>
          <w:b/>
          <w:bCs/>
          <w:sz w:val="24"/>
          <w:szCs w:val="24"/>
        </w:rPr>
        <w:t>–</w:t>
      </w:r>
      <w:r>
        <w:rPr>
          <w:b/>
          <w:bCs/>
          <w:spacing w:val="-5"/>
          <w:sz w:val="24"/>
          <w:szCs w:val="24"/>
        </w:rPr>
        <w:t xml:space="preserve"> </w:t>
      </w:r>
      <w:r>
        <w:rPr>
          <w:b/>
          <w:bCs/>
          <w:sz w:val="24"/>
          <w:szCs w:val="24"/>
        </w:rPr>
        <w:t>Edital</w:t>
      </w:r>
      <w:r>
        <w:rPr>
          <w:b/>
          <w:bCs/>
          <w:spacing w:val="-5"/>
          <w:sz w:val="24"/>
          <w:szCs w:val="24"/>
        </w:rPr>
        <w:t xml:space="preserve"> </w:t>
      </w:r>
      <w:r>
        <w:rPr>
          <w:b/>
          <w:bCs/>
          <w:sz w:val="24"/>
          <w:szCs w:val="24"/>
        </w:rPr>
        <w:t>Credenciamento</w:t>
      </w:r>
      <w:r>
        <w:rPr>
          <w:b/>
          <w:bCs/>
          <w:spacing w:val="-7"/>
          <w:sz w:val="24"/>
          <w:szCs w:val="24"/>
        </w:rPr>
        <w:t xml:space="preserve"> </w:t>
      </w:r>
      <w:r>
        <w:rPr>
          <w:b/>
          <w:bCs/>
          <w:sz w:val="24"/>
          <w:szCs w:val="24"/>
        </w:rPr>
        <w:t>Verão</w:t>
      </w:r>
      <w:r>
        <w:rPr>
          <w:b/>
          <w:bCs/>
          <w:spacing w:val="-5"/>
          <w:sz w:val="24"/>
          <w:szCs w:val="24"/>
        </w:rPr>
        <w:t xml:space="preserve"> </w:t>
      </w:r>
      <w:r>
        <w:rPr>
          <w:b/>
          <w:bCs/>
          <w:spacing w:val="-2"/>
          <w:sz w:val="24"/>
          <w:szCs w:val="24"/>
        </w:rPr>
        <w:t>202</w:t>
      </w:r>
      <w:r>
        <w:rPr>
          <w:b/>
          <w:bCs/>
          <w:spacing w:val="-2"/>
          <w:sz w:val="24"/>
          <w:szCs w:val="24"/>
          <w:lang w:val="pt-BR"/>
        </w:rPr>
        <w:t>6</w:t>
      </w:r>
      <w:r>
        <w:rPr>
          <w:b/>
          <w:bCs/>
          <w:spacing w:val="-2"/>
          <w:sz w:val="24"/>
          <w:szCs w:val="24"/>
        </w:rPr>
        <w:t>/202</w:t>
      </w:r>
      <w:r>
        <w:rPr>
          <w:b/>
          <w:bCs/>
          <w:spacing w:val="-2"/>
          <w:sz w:val="24"/>
          <w:szCs w:val="24"/>
          <w:lang w:val="pt-BR"/>
        </w:rPr>
        <w:t>7</w:t>
      </w:r>
    </w:p>
    <w:p>
      <w:pPr>
        <w:pStyle w:val="13"/>
        <w:ind w:left="0" w:right="425" w:firstLine="0"/>
        <w:rPr>
          <w:sz w:val="10"/>
        </w:rPr>
      </w:pPr>
    </w:p>
    <w:tbl>
      <w:tblPr>
        <w:tblStyle w:val="36"/>
        <w:tblW w:w="8698" w:type="dxa"/>
        <w:jc w:val="center"/>
        <w:tblInd w:w="2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6"/>
        <w:gridCol w:w="2112"/>
        <w:gridCol w:w="539"/>
        <w:gridCol w:w="2511"/>
        <w:gridCol w:w="24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2" w:hRule="atLeast"/>
          <w:jc w:val="center"/>
        </w:trPr>
        <w:tc>
          <w:tcPr>
            <w:tcW w:w="1086" w:type="dxa"/>
            <w:vAlign w:val="center"/>
          </w:tcPr>
          <w:p>
            <w:pPr>
              <w:jc w:val="center"/>
              <w:rPr>
                <w:b/>
                <w:bCs/>
              </w:rPr>
            </w:pPr>
            <w:r>
              <w:rPr>
                <w:b/>
                <w:bCs/>
              </w:rPr>
              <w:t>GRUPOS</w:t>
            </w:r>
          </w:p>
        </w:tc>
        <w:tc>
          <w:tcPr>
            <w:tcW w:w="5162" w:type="dxa"/>
            <w:gridSpan w:val="3"/>
            <w:vAlign w:val="center"/>
          </w:tcPr>
          <w:p>
            <w:pPr>
              <w:jc w:val="center"/>
              <w:rPr>
                <w:b/>
                <w:bCs/>
              </w:rPr>
            </w:pPr>
            <w:r>
              <w:rPr>
                <w:b/>
                <w:bCs/>
              </w:rPr>
              <w:t>PRODUTOS</w:t>
            </w:r>
          </w:p>
        </w:tc>
        <w:tc>
          <w:tcPr>
            <w:tcW w:w="2450" w:type="dxa"/>
            <w:vAlign w:val="center"/>
          </w:tcPr>
          <w:p>
            <w:pPr>
              <w:jc w:val="center"/>
              <w:rPr>
                <w:b/>
                <w:bCs/>
              </w:rPr>
            </w:pPr>
            <w:r>
              <w:rPr>
                <w:b/>
                <w:bCs/>
              </w:rPr>
              <w:t>TAXA MENSAL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jc w:val="center"/>
        </w:trPr>
        <w:tc>
          <w:tcPr>
            <w:tcW w:w="1086" w:type="dxa"/>
            <w:vAlign w:val="center"/>
          </w:tcPr>
          <w:p>
            <w:pPr>
              <w:jc w:val="center"/>
              <w:rPr>
                <w:sz w:val="20"/>
                <w:szCs w:val="20"/>
              </w:rPr>
            </w:pPr>
            <w:r>
              <w:rPr>
                <w:sz w:val="20"/>
                <w:szCs w:val="20"/>
              </w:rPr>
              <w:t>I</w:t>
            </w:r>
          </w:p>
        </w:tc>
        <w:tc>
          <w:tcPr>
            <w:tcW w:w="5162" w:type="dxa"/>
            <w:gridSpan w:val="3"/>
            <w:vAlign w:val="center"/>
          </w:tcPr>
          <w:p>
            <w:pPr>
              <w:pStyle w:val="192"/>
              <w:ind w:left="0" w:right="425" w:firstLine="100" w:firstLineChars="50"/>
              <w:jc w:val="both"/>
              <w:rPr>
                <w:sz w:val="20"/>
              </w:rPr>
            </w:pPr>
            <w:r>
              <w:rPr>
                <w:sz w:val="20"/>
              </w:rPr>
              <w:t>Mini</w:t>
            </w:r>
            <w:r>
              <w:rPr>
                <w:spacing w:val="-7"/>
                <w:sz w:val="20"/>
              </w:rPr>
              <w:t xml:space="preserve"> </w:t>
            </w:r>
            <w:r>
              <w:rPr>
                <w:sz w:val="20"/>
              </w:rPr>
              <w:t>bugre</w:t>
            </w:r>
            <w:r>
              <w:rPr>
                <w:spacing w:val="-4"/>
                <w:sz w:val="20"/>
              </w:rPr>
              <w:t xml:space="preserve"> </w:t>
            </w:r>
            <w:r>
              <w:rPr>
                <w:sz w:val="20"/>
              </w:rPr>
              <w:t>e</w:t>
            </w:r>
            <w:r>
              <w:rPr>
                <w:spacing w:val="-6"/>
                <w:sz w:val="20"/>
              </w:rPr>
              <w:t xml:space="preserve"> </w:t>
            </w:r>
            <w:r>
              <w:rPr>
                <w:sz w:val="20"/>
              </w:rPr>
              <w:t>carrinhos</w:t>
            </w:r>
            <w:r>
              <w:rPr>
                <w:spacing w:val="-5"/>
                <w:sz w:val="20"/>
              </w:rPr>
              <w:t xml:space="preserve"> </w:t>
            </w:r>
            <w:r>
              <w:rPr>
                <w:spacing w:val="-2"/>
                <w:sz w:val="20"/>
              </w:rPr>
              <w:t>automáticos;</w:t>
            </w:r>
          </w:p>
        </w:tc>
        <w:tc>
          <w:tcPr>
            <w:tcW w:w="2450" w:type="dxa"/>
            <w:vAlign w:val="center"/>
          </w:tcPr>
          <w:p>
            <w:pPr>
              <w:pStyle w:val="192"/>
              <w:spacing w:before="48"/>
              <w:ind w:left="0" w:right="142" w:firstLine="0"/>
              <w:jc w:val="center"/>
              <w:rPr>
                <w:sz w:val="20"/>
                <w:lang w:val="pt-BR"/>
              </w:rPr>
            </w:pPr>
            <w:r>
              <w:rPr>
                <w:sz w:val="20"/>
              </w:rPr>
              <w:t>Por</w:t>
            </w:r>
            <w:r>
              <w:rPr>
                <w:spacing w:val="-6"/>
                <w:sz w:val="20"/>
              </w:rPr>
              <w:t xml:space="preserve"> </w:t>
            </w:r>
            <w:r>
              <w:rPr>
                <w:sz w:val="20"/>
              </w:rPr>
              <w:t>unidade</w:t>
            </w:r>
            <w:r>
              <w:rPr>
                <w:spacing w:val="-5"/>
                <w:sz w:val="20"/>
              </w:rPr>
              <w:t xml:space="preserve"> </w:t>
            </w:r>
            <w:r>
              <w:rPr>
                <w:sz w:val="20"/>
              </w:rPr>
              <w:t>R$</w:t>
            </w:r>
            <w:r>
              <w:rPr>
                <w:spacing w:val="-3"/>
                <w:sz w:val="20"/>
              </w:rPr>
              <w:t xml:space="preserve"> </w:t>
            </w:r>
            <w:r>
              <w:rPr>
                <w:spacing w:val="-3"/>
                <w:sz w:val="20"/>
                <w:lang w:val="pt-BR"/>
              </w:rPr>
              <w:t>188,86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jc w:val="center"/>
        </w:trPr>
        <w:tc>
          <w:tcPr>
            <w:tcW w:w="1086" w:type="dxa"/>
            <w:vAlign w:val="center"/>
          </w:tcPr>
          <w:p>
            <w:pPr>
              <w:jc w:val="center"/>
              <w:rPr>
                <w:sz w:val="20"/>
                <w:szCs w:val="20"/>
              </w:rPr>
            </w:pPr>
            <w:r>
              <w:rPr>
                <w:sz w:val="20"/>
                <w:szCs w:val="20"/>
              </w:rPr>
              <w:t>II</w:t>
            </w:r>
          </w:p>
        </w:tc>
        <w:tc>
          <w:tcPr>
            <w:tcW w:w="5162" w:type="dxa"/>
            <w:gridSpan w:val="3"/>
            <w:vAlign w:val="center"/>
          </w:tcPr>
          <w:p>
            <w:pPr>
              <w:pStyle w:val="192"/>
              <w:ind w:left="0" w:right="425" w:firstLine="100" w:firstLineChars="50"/>
              <w:jc w:val="both"/>
              <w:rPr>
                <w:sz w:val="20"/>
              </w:rPr>
            </w:pPr>
            <w:r>
              <w:rPr>
                <w:sz w:val="20"/>
              </w:rPr>
              <w:t>Trenzinho</w:t>
            </w:r>
            <w:r>
              <w:rPr>
                <w:spacing w:val="-7"/>
                <w:sz w:val="20"/>
              </w:rPr>
              <w:t xml:space="preserve"> </w:t>
            </w:r>
            <w:r>
              <w:rPr>
                <w:sz w:val="20"/>
              </w:rPr>
              <w:t>de</w:t>
            </w:r>
            <w:r>
              <w:rPr>
                <w:spacing w:val="-8"/>
                <w:sz w:val="20"/>
              </w:rPr>
              <w:t xml:space="preserve"> </w:t>
            </w:r>
            <w:r>
              <w:rPr>
                <w:sz w:val="20"/>
              </w:rPr>
              <w:t>circulação</w:t>
            </w:r>
            <w:r>
              <w:rPr>
                <w:spacing w:val="-7"/>
                <w:sz w:val="20"/>
              </w:rPr>
              <w:t xml:space="preserve"> </w:t>
            </w:r>
            <w:r>
              <w:rPr>
                <w:sz w:val="20"/>
              </w:rPr>
              <w:t>nas</w:t>
            </w:r>
            <w:r>
              <w:rPr>
                <w:spacing w:val="-7"/>
                <w:sz w:val="20"/>
              </w:rPr>
              <w:t xml:space="preserve"> </w:t>
            </w:r>
            <w:r>
              <w:rPr>
                <w:spacing w:val="-4"/>
                <w:sz w:val="20"/>
              </w:rPr>
              <w:t>ruas;</w:t>
            </w:r>
          </w:p>
        </w:tc>
        <w:tc>
          <w:tcPr>
            <w:tcW w:w="2450" w:type="dxa"/>
            <w:vAlign w:val="center"/>
          </w:tcPr>
          <w:p>
            <w:pPr>
              <w:pStyle w:val="192"/>
              <w:spacing w:before="48"/>
              <w:ind w:left="0" w:right="142" w:firstLine="0"/>
              <w:jc w:val="center"/>
              <w:rPr>
                <w:sz w:val="20"/>
                <w:lang w:val="pt-BR"/>
              </w:rPr>
            </w:pPr>
            <w:r>
              <w:rPr>
                <w:sz w:val="20"/>
              </w:rPr>
              <w:t>Por</w:t>
            </w:r>
            <w:r>
              <w:rPr>
                <w:spacing w:val="-6"/>
                <w:sz w:val="20"/>
              </w:rPr>
              <w:t xml:space="preserve"> </w:t>
            </w:r>
            <w:r>
              <w:rPr>
                <w:sz w:val="20"/>
              </w:rPr>
              <w:t>unidade</w:t>
            </w:r>
            <w:r>
              <w:rPr>
                <w:spacing w:val="-5"/>
                <w:sz w:val="20"/>
              </w:rPr>
              <w:t xml:space="preserve"> </w:t>
            </w:r>
            <w:r>
              <w:rPr>
                <w:sz w:val="20"/>
              </w:rPr>
              <w:t>R$</w:t>
            </w:r>
            <w:r>
              <w:rPr>
                <w:spacing w:val="-3"/>
                <w:sz w:val="20"/>
              </w:rPr>
              <w:t xml:space="preserve"> </w:t>
            </w:r>
            <w:r>
              <w:rPr>
                <w:spacing w:val="-3"/>
                <w:sz w:val="20"/>
                <w:lang w:val="pt-BR"/>
              </w:rPr>
              <w:t>432,87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8" w:hRule="atLeast"/>
          <w:jc w:val="center"/>
        </w:trPr>
        <w:tc>
          <w:tcPr>
            <w:tcW w:w="1086" w:type="dxa"/>
            <w:vAlign w:val="center"/>
          </w:tcPr>
          <w:p>
            <w:pPr>
              <w:jc w:val="center"/>
              <w:rPr>
                <w:sz w:val="20"/>
                <w:szCs w:val="20"/>
              </w:rPr>
            </w:pPr>
            <w:r>
              <w:rPr>
                <w:sz w:val="20"/>
                <w:szCs w:val="20"/>
              </w:rPr>
              <w:t>III</w:t>
            </w:r>
          </w:p>
        </w:tc>
        <w:tc>
          <w:tcPr>
            <w:tcW w:w="5162" w:type="dxa"/>
            <w:gridSpan w:val="3"/>
            <w:vAlign w:val="center"/>
          </w:tcPr>
          <w:p>
            <w:pPr>
              <w:pStyle w:val="192"/>
              <w:spacing w:before="1"/>
              <w:ind w:left="198" w:leftChars="90" w:right="425" w:firstLine="0" w:firstLineChars="0"/>
              <w:jc w:val="both"/>
              <w:rPr>
                <w:sz w:val="20"/>
              </w:rPr>
            </w:pPr>
            <w:r>
              <w:rPr>
                <w:sz w:val="20"/>
              </w:rPr>
              <w:t>Brinquedos</w:t>
            </w:r>
            <w:r>
              <w:rPr>
                <w:spacing w:val="46"/>
                <w:sz w:val="20"/>
              </w:rPr>
              <w:t xml:space="preserve"> </w:t>
            </w:r>
            <w:r>
              <w:rPr>
                <w:sz w:val="20"/>
              </w:rPr>
              <w:t>infláveis</w:t>
            </w:r>
            <w:r>
              <w:rPr>
                <w:spacing w:val="49"/>
                <w:sz w:val="20"/>
              </w:rPr>
              <w:t xml:space="preserve"> </w:t>
            </w:r>
            <w:r>
              <w:rPr>
                <w:sz w:val="20"/>
              </w:rPr>
              <w:t>e</w:t>
            </w:r>
            <w:r>
              <w:rPr>
                <w:spacing w:val="48"/>
                <w:sz w:val="20"/>
              </w:rPr>
              <w:t xml:space="preserve"> </w:t>
            </w:r>
            <w:r>
              <w:rPr>
                <w:sz w:val="20"/>
              </w:rPr>
              <w:t>similares</w:t>
            </w:r>
            <w:r>
              <w:rPr>
                <w:spacing w:val="49"/>
                <w:sz w:val="20"/>
              </w:rPr>
              <w:t xml:space="preserve"> </w:t>
            </w:r>
            <w:r>
              <w:rPr>
                <w:sz w:val="20"/>
              </w:rPr>
              <w:t>(pula-pula,</w:t>
            </w:r>
            <w:r>
              <w:rPr>
                <w:spacing w:val="47"/>
                <w:sz w:val="20"/>
              </w:rPr>
              <w:t xml:space="preserve"> </w:t>
            </w:r>
            <w:r>
              <w:rPr>
                <w:sz w:val="20"/>
              </w:rPr>
              <w:t>tobogã,</w:t>
            </w:r>
            <w:r>
              <w:rPr>
                <w:sz w:val="20"/>
                <w:lang w:val="pt-BR"/>
              </w:rPr>
              <w:t xml:space="preserve"> </w:t>
            </w:r>
            <w:r>
              <w:rPr>
                <w:sz w:val="20"/>
              </w:rPr>
              <w:t>bolha</w:t>
            </w:r>
            <w:r>
              <w:rPr>
                <w:spacing w:val="50"/>
                <w:sz w:val="20"/>
              </w:rPr>
              <w:t xml:space="preserve"> </w:t>
            </w:r>
            <w:r>
              <w:rPr>
                <w:sz w:val="20"/>
              </w:rPr>
              <w:t>aquática</w:t>
            </w:r>
            <w:r>
              <w:rPr>
                <w:spacing w:val="48"/>
                <w:sz w:val="20"/>
              </w:rPr>
              <w:t xml:space="preserve"> </w:t>
            </w:r>
            <w:r>
              <w:rPr>
                <w:spacing w:val="-10"/>
                <w:sz w:val="20"/>
              </w:rPr>
              <w:t>e</w:t>
            </w:r>
            <w:r>
              <w:rPr>
                <w:spacing w:val="-10"/>
                <w:sz w:val="20"/>
                <w:lang w:val="pt-BR"/>
              </w:rPr>
              <w:t xml:space="preserve"> </w:t>
            </w:r>
            <w:r>
              <w:rPr>
                <w:sz w:val="20"/>
              </w:rPr>
              <w:t>touro</w:t>
            </w:r>
            <w:r>
              <w:rPr>
                <w:spacing w:val="-6"/>
                <w:sz w:val="20"/>
              </w:rPr>
              <w:t xml:space="preserve"> </w:t>
            </w:r>
            <w:r>
              <w:rPr>
                <w:spacing w:val="-2"/>
                <w:sz w:val="20"/>
              </w:rPr>
              <w:t>mecânico)</w:t>
            </w:r>
          </w:p>
        </w:tc>
        <w:tc>
          <w:tcPr>
            <w:tcW w:w="2450" w:type="dxa"/>
            <w:vAlign w:val="center"/>
          </w:tcPr>
          <w:p>
            <w:pPr>
              <w:pStyle w:val="192"/>
              <w:spacing w:before="130"/>
              <w:ind w:left="0" w:right="142" w:firstLine="0"/>
              <w:jc w:val="center"/>
              <w:rPr>
                <w:sz w:val="20"/>
                <w:lang w:val="pt-BR"/>
              </w:rPr>
            </w:pPr>
            <w:r>
              <w:rPr>
                <w:sz w:val="20"/>
              </w:rPr>
              <w:t>Por</w:t>
            </w:r>
            <w:r>
              <w:rPr>
                <w:spacing w:val="-6"/>
                <w:sz w:val="20"/>
              </w:rPr>
              <w:t xml:space="preserve"> </w:t>
            </w:r>
            <w:r>
              <w:rPr>
                <w:sz w:val="20"/>
              </w:rPr>
              <w:t>unidade</w:t>
            </w:r>
            <w:r>
              <w:rPr>
                <w:spacing w:val="-5"/>
                <w:sz w:val="20"/>
              </w:rPr>
              <w:t xml:space="preserve"> </w:t>
            </w:r>
            <w:r>
              <w:rPr>
                <w:sz w:val="20"/>
              </w:rPr>
              <w:t>R$</w:t>
            </w:r>
            <w:r>
              <w:rPr>
                <w:spacing w:val="-3"/>
                <w:sz w:val="20"/>
              </w:rPr>
              <w:t xml:space="preserve"> </w:t>
            </w:r>
            <w:r>
              <w:rPr>
                <w:spacing w:val="-3"/>
                <w:sz w:val="20"/>
                <w:lang w:val="pt-BR"/>
              </w:rPr>
              <w:t>295,13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8" w:hRule="atLeast"/>
          <w:jc w:val="center"/>
        </w:trPr>
        <w:tc>
          <w:tcPr>
            <w:tcW w:w="1086" w:type="dxa"/>
            <w:vMerge w:val="restart"/>
            <w:vAlign w:val="center"/>
          </w:tcPr>
          <w:p>
            <w:pPr>
              <w:jc w:val="center"/>
              <w:rPr>
                <w:sz w:val="20"/>
                <w:szCs w:val="20"/>
              </w:rPr>
            </w:pPr>
            <w:r>
              <w:rPr>
                <w:sz w:val="20"/>
                <w:szCs w:val="20"/>
              </w:rPr>
              <w:t>IV</w:t>
            </w:r>
          </w:p>
        </w:tc>
        <w:tc>
          <w:tcPr>
            <w:tcW w:w="2112" w:type="dxa"/>
            <w:vMerge w:val="restart"/>
            <w:vAlign w:val="center"/>
          </w:tcPr>
          <w:p>
            <w:pPr>
              <w:pStyle w:val="192"/>
              <w:spacing w:line="276" w:lineRule="auto"/>
              <w:ind w:left="198" w:leftChars="90" w:right="425" w:firstLine="0" w:firstLineChars="0"/>
              <w:jc w:val="both"/>
              <w:rPr>
                <w:sz w:val="20"/>
              </w:rPr>
            </w:pPr>
            <w:r>
              <w:rPr>
                <w:sz w:val="20"/>
              </w:rPr>
              <w:t>Artesanatos e artigos de praia (bijuteria, chinelos de couro,</w:t>
            </w:r>
            <w:r>
              <w:rPr>
                <w:spacing w:val="80"/>
                <w:sz w:val="20"/>
              </w:rPr>
              <w:t xml:space="preserve"> </w:t>
            </w:r>
            <w:r>
              <w:rPr>
                <w:sz w:val="20"/>
              </w:rPr>
              <w:t>cangas, chapéus, bonés, óculos de sol, saídas de praia, redes, etc)</w:t>
            </w:r>
          </w:p>
        </w:tc>
        <w:tc>
          <w:tcPr>
            <w:tcW w:w="3050" w:type="dxa"/>
            <w:gridSpan w:val="2"/>
            <w:vAlign w:val="center"/>
          </w:tcPr>
          <w:p>
            <w:pPr>
              <w:pStyle w:val="192"/>
              <w:spacing w:line="230" w:lineRule="exact"/>
              <w:ind w:left="0" w:right="425" w:firstLine="98" w:firstLineChars="50"/>
              <w:jc w:val="both"/>
              <w:rPr>
                <w:sz w:val="20"/>
              </w:rPr>
            </w:pPr>
            <w:r>
              <w:rPr>
                <w:spacing w:val="-2"/>
                <w:sz w:val="20"/>
              </w:rPr>
              <w:t>Bijuteria</w:t>
            </w:r>
          </w:p>
        </w:tc>
        <w:tc>
          <w:tcPr>
            <w:tcW w:w="2450" w:type="dxa"/>
            <w:vAlign w:val="center"/>
          </w:tcPr>
          <w:p>
            <w:pPr>
              <w:pStyle w:val="192"/>
              <w:spacing w:before="57"/>
              <w:ind w:left="0" w:right="142" w:firstLine="0"/>
              <w:jc w:val="center"/>
              <w:rPr>
                <w:sz w:val="20"/>
                <w:lang w:val="pt-BR"/>
              </w:rPr>
            </w:pPr>
            <w:r>
              <w:rPr>
                <w:sz w:val="20"/>
              </w:rPr>
              <w:t>R$</w:t>
            </w:r>
            <w:r>
              <w:rPr>
                <w:spacing w:val="-3"/>
                <w:sz w:val="20"/>
              </w:rPr>
              <w:t xml:space="preserve"> </w:t>
            </w:r>
            <w:r>
              <w:rPr>
                <w:spacing w:val="-3"/>
                <w:sz w:val="20"/>
                <w:lang w:val="pt-BR"/>
              </w:rPr>
              <w:t>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2" w:hRule="atLeast"/>
          <w:jc w:val="center"/>
        </w:trPr>
        <w:tc>
          <w:tcPr>
            <w:tcW w:w="1086" w:type="dxa"/>
            <w:vMerge w:val="continue"/>
            <w:tcBorders>
              <w:top w:val="nil"/>
            </w:tcBorders>
            <w:vAlign w:val="center"/>
          </w:tcPr>
          <w:p>
            <w:pPr>
              <w:jc w:val="center"/>
              <w:rPr>
                <w:sz w:val="20"/>
                <w:szCs w:val="20"/>
              </w:rPr>
            </w:pPr>
          </w:p>
        </w:tc>
        <w:tc>
          <w:tcPr>
            <w:tcW w:w="2112" w:type="dxa"/>
            <w:vMerge w:val="continue"/>
            <w:tcBorders>
              <w:top w:val="nil"/>
            </w:tcBorders>
            <w:vAlign w:val="center"/>
          </w:tcPr>
          <w:p>
            <w:pPr>
              <w:jc w:val="both"/>
              <w:rPr>
                <w:sz w:val="2"/>
                <w:szCs w:val="2"/>
              </w:rPr>
            </w:pPr>
          </w:p>
        </w:tc>
        <w:tc>
          <w:tcPr>
            <w:tcW w:w="3050" w:type="dxa"/>
            <w:gridSpan w:val="2"/>
            <w:vAlign w:val="center"/>
          </w:tcPr>
          <w:p>
            <w:pPr>
              <w:pStyle w:val="192"/>
              <w:spacing w:line="229" w:lineRule="exact"/>
              <w:ind w:left="0" w:right="425" w:firstLine="100" w:firstLineChars="50"/>
              <w:jc w:val="both"/>
              <w:rPr>
                <w:sz w:val="20"/>
              </w:rPr>
            </w:pPr>
            <w:r>
              <w:rPr>
                <w:sz w:val="20"/>
              </w:rPr>
              <w:t>Chinelos</w:t>
            </w:r>
            <w:r>
              <w:rPr>
                <w:spacing w:val="-4"/>
                <w:sz w:val="20"/>
              </w:rPr>
              <w:t xml:space="preserve"> </w:t>
            </w:r>
            <w:r>
              <w:rPr>
                <w:sz w:val="20"/>
              </w:rPr>
              <w:t>de</w:t>
            </w:r>
            <w:r>
              <w:rPr>
                <w:spacing w:val="-7"/>
                <w:sz w:val="20"/>
              </w:rPr>
              <w:t xml:space="preserve"> </w:t>
            </w:r>
            <w:r>
              <w:rPr>
                <w:spacing w:val="-2"/>
                <w:sz w:val="20"/>
              </w:rPr>
              <w:t>couro</w:t>
            </w:r>
          </w:p>
        </w:tc>
        <w:tc>
          <w:tcPr>
            <w:tcW w:w="2450" w:type="dxa"/>
            <w:vAlign w:val="center"/>
          </w:tcPr>
          <w:p>
            <w:pPr>
              <w:pStyle w:val="192"/>
              <w:spacing w:before="59"/>
              <w:ind w:left="0" w:right="142" w:firstLine="0"/>
              <w:jc w:val="center"/>
              <w:rPr>
                <w:sz w:val="20"/>
                <w:lang w:val="pt-BR"/>
              </w:rPr>
            </w:pPr>
            <w:r>
              <w:rPr>
                <w:sz w:val="20"/>
              </w:rPr>
              <w:t>R$</w:t>
            </w:r>
            <w:r>
              <w:rPr>
                <w:spacing w:val="-3"/>
                <w:sz w:val="20"/>
              </w:rPr>
              <w:t xml:space="preserve"> </w:t>
            </w:r>
            <w:r>
              <w:rPr>
                <w:spacing w:val="-3"/>
                <w:sz w:val="20"/>
                <w:lang w:val="pt-BR"/>
              </w:rPr>
              <w:t>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5" w:hRule="atLeast"/>
          <w:jc w:val="center"/>
        </w:trPr>
        <w:tc>
          <w:tcPr>
            <w:tcW w:w="1086" w:type="dxa"/>
            <w:vMerge w:val="continue"/>
            <w:tcBorders>
              <w:top w:val="nil"/>
            </w:tcBorders>
            <w:vAlign w:val="center"/>
          </w:tcPr>
          <w:p>
            <w:pPr>
              <w:jc w:val="center"/>
              <w:rPr>
                <w:sz w:val="20"/>
                <w:szCs w:val="20"/>
              </w:rPr>
            </w:pPr>
          </w:p>
        </w:tc>
        <w:tc>
          <w:tcPr>
            <w:tcW w:w="2112" w:type="dxa"/>
            <w:vMerge w:val="continue"/>
            <w:tcBorders>
              <w:top w:val="nil"/>
            </w:tcBorders>
            <w:vAlign w:val="center"/>
          </w:tcPr>
          <w:p>
            <w:pPr>
              <w:jc w:val="both"/>
              <w:rPr>
                <w:sz w:val="2"/>
                <w:szCs w:val="2"/>
              </w:rPr>
            </w:pPr>
          </w:p>
        </w:tc>
        <w:tc>
          <w:tcPr>
            <w:tcW w:w="3050" w:type="dxa"/>
            <w:gridSpan w:val="2"/>
            <w:vAlign w:val="center"/>
          </w:tcPr>
          <w:p>
            <w:pPr>
              <w:pStyle w:val="192"/>
              <w:spacing w:before="77"/>
              <w:ind w:left="0" w:right="425" w:firstLine="100" w:firstLineChars="50"/>
              <w:jc w:val="both"/>
              <w:rPr>
                <w:sz w:val="20"/>
              </w:rPr>
            </w:pPr>
            <w:r>
              <w:rPr>
                <w:sz w:val="20"/>
              </w:rPr>
              <w:t>Cangas/</w:t>
            </w:r>
            <w:r>
              <w:rPr>
                <w:spacing w:val="-4"/>
                <w:sz w:val="20"/>
              </w:rPr>
              <w:t xml:space="preserve"> </w:t>
            </w:r>
            <w:r>
              <w:rPr>
                <w:sz w:val="20"/>
              </w:rPr>
              <w:t>saídas</w:t>
            </w:r>
            <w:r>
              <w:rPr>
                <w:spacing w:val="-6"/>
                <w:sz w:val="20"/>
              </w:rPr>
              <w:t xml:space="preserve"> </w:t>
            </w:r>
            <w:r>
              <w:rPr>
                <w:sz w:val="20"/>
              </w:rPr>
              <w:t>de</w:t>
            </w:r>
            <w:r>
              <w:rPr>
                <w:spacing w:val="-6"/>
                <w:sz w:val="20"/>
              </w:rPr>
              <w:t xml:space="preserve"> </w:t>
            </w:r>
            <w:r>
              <w:rPr>
                <w:spacing w:val="-4"/>
                <w:sz w:val="20"/>
              </w:rPr>
              <w:t>praia</w:t>
            </w:r>
          </w:p>
        </w:tc>
        <w:tc>
          <w:tcPr>
            <w:tcW w:w="2450" w:type="dxa"/>
            <w:vAlign w:val="center"/>
          </w:tcPr>
          <w:p>
            <w:pPr>
              <w:pStyle w:val="192"/>
              <w:spacing w:before="137"/>
              <w:ind w:left="0" w:right="142" w:firstLine="0"/>
              <w:jc w:val="center"/>
              <w:rPr>
                <w:sz w:val="20"/>
                <w:lang w:val="pt-BR"/>
              </w:rPr>
            </w:pPr>
            <w:r>
              <w:rPr>
                <w:sz w:val="20"/>
              </w:rPr>
              <w:t>R$</w:t>
            </w:r>
            <w:r>
              <w:rPr>
                <w:spacing w:val="-3"/>
                <w:sz w:val="20"/>
              </w:rPr>
              <w:t xml:space="preserve"> </w:t>
            </w:r>
            <w:r>
              <w:rPr>
                <w:spacing w:val="-3"/>
                <w:sz w:val="20"/>
                <w:lang w:val="pt-BR"/>
              </w:rPr>
              <w:t>86,57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6" w:hRule="atLeast"/>
          <w:jc w:val="center"/>
        </w:trPr>
        <w:tc>
          <w:tcPr>
            <w:tcW w:w="1086" w:type="dxa"/>
            <w:vMerge w:val="continue"/>
            <w:tcBorders>
              <w:top w:val="nil"/>
            </w:tcBorders>
            <w:vAlign w:val="center"/>
          </w:tcPr>
          <w:p>
            <w:pPr>
              <w:jc w:val="center"/>
              <w:rPr>
                <w:sz w:val="20"/>
                <w:szCs w:val="20"/>
              </w:rPr>
            </w:pPr>
          </w:p>
        </w:tc>
        <w:tc>
          <w:tcPr>
            <w:tcW w:w="2112" w:type="dxa"/>
            <w:vMerge w:val="continue"/>
            <w:tcBorders>
              <w:top w:val="nil"/>
            </w:tcBorders>
            <w:vAlign w:val="center"/>
          </w:tcPr>
          <w:p>
            <w:pPr>
              <w:jc w:val="both"/>
              <w:rPr>
                <w:sz w:val="2"/>
                <w:szCs w:val="2"/>
              </w:rPr>
            </w:pPr>
          </w:p>
        </w:tc>
        <w:tc>
          <w:tcPr>
            <w:tcW w:w="3050" w:type="dxa"/>
            <w:gridSpan w:val="2"/>
            <w:vAlign w:val="center"/>
          </w:tcPr>
          <w:p>
            <w:pPr>
              <w:pStyle w:val="192"/>
              <w:spacing w:line="228" w:lineRule="exact"/>
              <w:ind w:left="198" w:leftChars="90" w:right="425" w:firstLine="0" w:firstLineChars="0"/>
              <w:jc w:val="both"/>
              <w:rPr>
                <w:sz w:val="20"/>
              </w:rPr>
            </w:pPr>
            <w:r>
              <w:rPr>
                <w:sz w:val="20"/>
              </w:rPr>
              <w:t>Chapéus</w:t>
            </w:r>
            <w:r>
              <w:rPr>
                <w:spacing w:val="-4"/>
                <w:sz w:val="20"/>
              </w:rPr>
              <w:t xml:space="preserve"> </w:t>
            </w:r>
            <w:r>
              <w:rPr>
                <w:sz w:val="20"/>
              </w:rPr>
              <w:t>/</w:t>
            </w:r>
            <w:r>
              <w:rPr>
                <w:spacing w:val="-6"/>
                <w:sz w:val="20"/>
              </w:rPr>
              <w:t xml:space="preserve"> </w:t>
            </w:r>
            <w:r>
              <w:rPr>
                <w:sz w:val="20"/>
              </w:rPr>
              <w:t>bonés/</w:t>
            </w:r>
            <w:r>
              <w:rPr>
                <w:spacing w:val="-3"/>
                <w:sz w:val="20"/>
              </w:rPr>
              <w:t xml:space="preserve"> </w:t>
            </w:r>
            <w:r>
              <w:rPr>
                <w:sz w:val="20"/>
              </w:rPr>
              <w:t>óculos</w:t>
            </w:r>
            <w:r>
              <w:rPr>
                <w:spacing w:val="-4"/>
                <w:sz w:val="20"/>
              </w:rPr>
              <w:t xml:space="preserve"> </w:t>
            </w:r>
            <w:r>
              <w:rPr>
                <w:sz w:val="20"/>
              </w:rPr>
              <w:t>de</w:t>
            </w:r>
            <w:r>
              <w:rPr>
                <w:sz w:val="20"/>
                <w:lang w:val="pt-BR"/>
              </w:rPr>
              <w:t xml:space="preserve"> </w:t>
            </w:r>
            <w:r>
              <w:rPr>
                <w:spacing w:val="-5"/>
                <w:sz w:val="20"/>
              </w:rPr>
              <w:t>sol</w:t>
            </w:r>
          </w:p>
        </w:tc>
        <w:tc>
          <w:tcPr>
            <w:tcW w:w="2450" w:type="dxa"/>
            <w:vAlign w:val="center"/>
          </w:tcPr>
          <w:p>
            <w:pPr>
              <w:pStyle w:val="192"/>
              <w:spacing w:before="58"/>
              <w:ind w:left="0" w:right="142" w:firstLine="0"/>
              <w:jc w:val="center"/>
              <w:rPr>
                <w:sz w:val="20"/>
                <w:lang w:val="pt-BR"/>
              </w:rPr>
            </w:pPr>
            <w:r>
              <w:rPr>
                <w:sz w:val="20"/>
              </w:rPr>
              <w:t>R$</w:t>
            </w:r>
            <w:r>
              <w:rPr>
                <w:spacing w:val="-3"/>
                <w:sz w:val="20"/>
              </w:rPr>
              <w:t xml:space="preserve"> </w:t>
            </w:r>
            <w:r>
              <w:rPr>
                <w:spacing w:val="-3"/>
                <w:sz w:val="20"/>
                <w:lang w:val="pt-BR"/>
              </w:rPr>
              <w:t>90,54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7" w:hRule="atLeast"/>
          <w:jc w:val="center"/>
        </w:trPr>
        <w:tc>
          <w:tcPr>
            <w:tcW w:w="1086" w:type="dxa"/>
            <w:vMerge w:val="continue"/>
            <w:tcBorders>
              <w:top w:val="nil"/>
            </w:tcBorders>
            <w:vAlign w:val="center"/>
          </w:tcPr>
          <w:p>
            <w:pPr>
              <w:jc w:val="center"/>
              <w:rPr>
                <w:sz w:val="20"/>
                <w:szCs w:val="20"/>
              </w:rPr>
            </w:pPr>
          </w:p>
        </w:tc>
        <w:tc>
          <w:tcPr>
            <w:tcW w:w="2112" w:type="dxa"/>
            <w:vMerge w:val="continue"/>
            <w:tcBorders>
              <w:top w:val="nil"/>
            </w:tcBorders>
            <w:vAlign w:val="center"/>
          </w:tcPr>
          <w:p>
            <w:pPr>
              <w:jc w:val="both"/>
              <w:rPr>
                <w:sz w:val="2"/>
                <w:szCs w:val="2"/>
              </w:rPr>
            </w:pPr>
          </w:p>
        </w:tc>
        <w:tc>
          <w:tcPr>
            <w:tcW w:w="3050" w:type="dxa"/>
            <w:gridSpan w:val="2"/>
            <w:vAlign w:val="center"/>
          </w:tcPr>
          <w:p>
            <w:pPr>
              <w:pStyle w:val="192"/>
              <w:ind w:left="0" w:right="425" w:firstLine="98" w:firstLineChars="50"/>
              <w:jc w:val="both"/>
              <w:rPr>
                <w:sz w:val="20"/>
              </w:rPr>
            </w:pPr>
            <w:r>
              <w:rPr>
                <w:spacing w:val="-2"/>
                <w:sz w:val="20"/>
              </w:rPr>
              <w:t>Redes</w:t>
            </w:r>
          </w:p>
        </w:tc>
        <w:tc>
          <w:tcPr>
            <w:tcW w:w="2450" w:type="dxa"/>
            <w:vAlign w:val="center"/>
          </w:tcPr>
          <w:p>
            <w:pPr>
              <w:pStyle w:val="192"/>
              <w:spacing w:before="60"/>
              <w:ind w:left="0" w:right="142" w:firstLine="0"/>
              <w:jc w:val="center"/>
              <w:rPr>
                <w:sz w:val="20"/>
                <w:lang w:val="pt-BR"/>
              </w:rPr>
            </w:pPr>
            <w:r>
              <w:rPr>
                <w:sz w:val="20"/>
              </w:rPr>
              <w:t>R$</w:t>
            </w:r>
            <w:r>
              <w:rPr>
                <w:spacing w:val="-3"/>
                <w:sz w:val="20"/>
              </w:rPr>
              <w:t xml:space="preserve"> </w:t>
            </w:r>
            <w:r>
              <w:rPr>
                <w:spacing w:val="-3"/>
                <w:sz w:val="20"/>
                <w:lang w:val="pt-BR"/>
              </w:rPr>
              <w:t>282,23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8" w:hRule="atLeast"/>
          <w:jc w:val="center"/>
        </w:trPr>
        <w:tc>
          <w:tcPr>
            <w:tcW w:w="1086" w:type="dxa"/>
            <w:vAlign w:val="center"/>
          </w:tcPr>
          <w:p>
            <w:pPr>
              <w:jc w:val="center"/>
              <w:rPr>
                <w:sz w:val="20"/>
                <w:szCs w:val="20"/>
              </w:rPr>
            </w:pPr>
            <w:r>
              <w:rPr>
                <w:sz w:val="20"/>
                <w:szCs w:val="20"/>
              </w:rPr>
              <w:t>V</w:t>
            </w:r>
          </w:p>
        </w:tc>
        <w:tc>
          <w:tcPr>
            <w:tcW w:w="5162" w:type="dxa"/>
            <w:gridSpan w:val="3"/>
            <w:vAlign w:val="center"/>
          </w:tcPr>
          <w:p>
            <w:pPr>
              <w:pStyle w:val="192"/>
              <w:spacing w:line="229" w:lineRule="exact"/>
              <w:ind w:left="0" w:right="425" w:firstLine="100" w:firstLineChars="50"/>
              <w:jc w:val="both"/>
              <w:rPr>
                <w:sz w:val="20"/>
              </w:rPr>
            </w:pPr>
            <w:r>
              <w:rPr>
                <w:sz w:val="20"/>
              </w:rPr>
              <w:t>Tatuagem</w:t>
            </w:r>
            <w:r>
              <w:rPr>
                <w:spacing w:val="-4"/>
                <w:sz w:val="20"/>
              </w:rPr>
              <w:t xml:space="preserve"> </w:t>
            </w:r>
            <w:r>
              <w:rPr>
                <w:sz w:val="20"/>
              </w:rPr>
              <w:t>de</w:t>
            </w:r>
            <w:r>
              <w:rPr>
                <w:spacing w:val="-6"/>
                <w:sz w:val="20"/>
              </w:rPr>
              <w:t xml:space="preserve"> </w:t>
            </w:r>
            <w:r>
              <w:rPr>
                <w:sz w:val="20"/>
              </w:rPr>
              <w:t>Henna</w:t>
            </w:r>
            <w:r>
              <w:rPr>
                <w:spacing w:val="-2"/>
                <w:sz w:val="20"/>
              </w:rPr>
              <w:t xml:space="preserve"> </w:t>
            </w:r>
            <w:r>
              <w:rPr>
                <w:sz w:val="20"/>
              </w:rPr>
              <w:t>e</w:t>
            </w:r>
            <w:r>
              <w:rPr>
                <w:spacing w:val="-4"/>
                <w:sz w:val="20"/>
              </w:rPr>
              <w:t xml:space="preserve"> </w:t>
            </w:r>
            <w:r>
              <w:rPr>
                <w:spacing w:val="-2"/>
                <w:sz w:val="20"/>
              </w:rPr>
              <w:t>Tererê;</w:t>
            </w:r>
          </w:p>
        </w:tc>
        <w:tc>
          <w:tcPr>
            <w:tcW w:w="2450" w:type="dxa"/>
            <w:vAlign w:val="center"/>
          </w:tcPr>
          <w:p>
            <w:pPr>
              <w:pStyle w:val="192"/>
              <w:spacing w:before="49"/>
              <w:ind w:left="0" w:right="142" w:firstLine="0"/>
              <w:jc w:val="center"/>
              <w:rPr>
                <w:sz w:val="20"/>
                <w:lang w:val="pt-BR"/>
              </w:rPr>
            </w:pPr>
            <w:r>
              <w:rPr>
                <w:sz w:val="20"/>
              </w:rPr>
              <w:t>R$</w:t>
            </w:r>
            <w:r>
              <w:rPr>
                <w:spacing w:val="-3"/>
                <w:sz w:val="20"/>
              </w:rPr>
              <w:t xml:space="preserve"> </w:t>
            </w:r>
            <w:r>
              <w:rPr>
                <w:spacing w:val="-3"/>
                <w:sz w:val="20"/>
                <w:lang w:val="pt-BR"/>
              </w:rPr>
              <w:t>267,57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0" w:hRule="atLeast"/>
          <w:jc w:val="center"/>
        </w:trPr>
        <w:tc>
          <w:tcPr>
            <w:tcW w:w="1086" w:type="dxa"/>
            <w:vAlign w:val="center"/>
          </w:tcPr>
          <w:p>
            <w:pPr>
              <w:jc w:val="center"/>
              <w:rPr>
                <w:sz w:val="20"/>
                <w:szCs w:val="20"/>
              </w:rPr>
            </w:pPr>
            <w:r>
              <w:rPr>
                <w:sz w:val="20"/>
                <w:szCs w:val="20"/>
              </w:rPr>
              <w:t>VI</w:t>
            </w:r>
          </w:p>
        </w:tc>
        <w:tc>
          <w:tcPr>
            <w:tcW w:w="5162" w:type="dxa"/>
            <w:gridSpan w:val="3"/>
            <w:vAlign w:val="center"/>
          </w:tcPr>
          <w:p>
            <w:pPr>
              <w:pStyle w:val="192"/>
              <w:spacing w:line="276" w:lineRule="auto"/>
              <w:ind w:left="198" w:leftChars="90" w:right="425" w:firstLine="0" w:firstLineChars="0"/>
              <w:jc w:val="both"/>
              <w:rPr>
                <w:sz w:val="20"/>
              </w:rPr>
            </w:pPr>
            <w:r>
              <w:rPr>
                <w:sz w:val="20"/>
              </w:rPr>
              <w:t>Bebidas</w:t>
            </w:r>
            <w:r>
              <w:rPr>
                <w:spacing w:val="-8"/>
                <w:sz w:val="20"/>
              </w:rPr>
              <w:t xml:space="preserve"> </w:t>
            </w:r>
            <w:r>
              <w:rPr>
                <w:sz w:val="20"/>
              </w:rPr>
              <w:t>em</w:t>
            </w:r>
            <w:r>
              <w:rPr>
                <w:spacing w:val="-5"/>
                <w:sz w:val="20"/>
              </w:rPr>
              <w:t xml:space="preserve"> </w:t>
            </w:r>
            <w:r>
              <w:rPr>
                <w:sz w:val="20"/>
              </w:rPr>
              <w:t>recipientes</w:t>
            </w:r>
            <w:r>
              <w:rPr>
                <w:spacing w:val="-7"/>
                <w:sz w:val="20"/>
              </w:rPr>
              <w:t xml:space="preserve"> </w:t>
            </w:r>
            <w:r>
              <w:rPr>
                <w:sz w:val="20"/>
              </w:rPr>
              <w:t>descartáveis,</w:t>
            </w:r>
            <w:r>
              <w:rPr>
                <w:spacing w:val="-5"/>
                <w:sz w:val="20"/>
              </w:rPr>
              <w:t xml:space="preserve"> </w:t>
            </w:r>
            <w:r>
              <w:rPr>
                <w:sz w:val="20"/>
              </w:rPr>
              <w:t>exceto</w:t>
            </w:r>
            <w:r>
              <w:rPr>
                <w:spacing w:val="-2"/>
                <w:sz w:val="20"/>
              </w:rPr>
              <w:t xml:space="preserve"> </w:t>
            </w:r>
            <w:r>
              <w:rPr>
                <w:sz w:val="20"/>
              </w:rPr>
              <w:t>vidro</w:t>
            </w:r>
            <w:r>
              <w:rPr>
                <w:spacing w:val="-7"/>
                <w:sz w:val="20"/>
              </w:rPr>
              <w:t xml:space="preserve"> </w:t>
            </w:r>
            <w:r>
              <w:rPr>
                <w:sz w:val="20"/>
              </w:rPr>
              <w:t>(sucos,</w:t>
            </w:r>
            <w:r>
              <w:rPr>
                <w:spacing w:val="-3"/>
                <w:sz w:val="20"/>
              </w:rPr>
              <w:t xml:space="preserve"> </w:t>
            </w:r>
            <w:r>
              <w:rPr>
                <w:sz w:val="20"/>
              </w:rPr>
              <w:t>água</w:t>
            </w:r>
            <w:r>
              <w:rPr>
                <w:spacing w:val="-6"/>
                <w:sz w:val="20"/>
              </w:rPr>
              <w:t xml:space="preserve"> </w:t>
            </w:r>
            <w:r>
              <w:rPr>
                <w:sz w:val="20"/>
              </w:rPr>
              <w:t>mineral, refrigerantes, água de coco envasada ou direto do coco)</w:t>
            </w:r>
          </w:p>
        </w:tc>
        <w:tc>
          <w:tcPr>
            <w:tcW w:w="2450" w:type="dxa"/>
            <w:vAlign w:val="center"/>
          </w:tcPr>
          <w:p>
            <w:pPr>
              <w:pStyle w:val="192"/>
              <w:spacing w:before="192"/>
              <w:ind w:left="0" w:right="142" w:firstLine="100" w:firstLineChars="50"/>
              <w:jc w:val="center"/>
              <w:rPr>
                <w:sz w:val="20"/>
                <w:lang w:val="pt-BR"/>
              </w:rPr>
            </w:pPr>
            <w:r>
              <w:rPr>
                <w:sz w:val="20"/>
              </w:rPr>
              <w:t>Isopor:</w:t>
            </w:r>
            <w:r>
              <w:rPr>
                <w:spacing w:val="-5"/>
                <w:sz w:val="20"/>
              </w:rPr>
              <w:t xml:space="preserve"> </w:t>
            </w:r>
            <w:r>
              <w:rPr>
                <w:sz w:val="20"/>
              </w:rPr>
              <w:t>R$</w:t>
            </w:r>
            <w:r>
              <w:rPr>
                <w:spacing w:val="-3"/>
                <w:sz w:val="20"/>
              </w:rPr>
              <w:t xml:space="preserve"> </w:t>
            </w:r>
            <w:r>
              <w:rPr>
                <w:spacing w:val="-3"/>
                <w:sz w:val="20"/>
                <w:lang w:val="pt-BR"/>
              </w:rPr>
              <w:t>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9" w:hRule="atLeast"/>
          <w:jc w:val="center"/>
        </w:trPr>
        <w:tc>
          <w:tcPr>
            <w:tcW w:w="1086" w:type="dxa"/>
            <w:vMerge w:val="restart"/>
            <w:vAlign w:val="center"/>
          </w:tcPr>
          <w:p>
            <w:pPr>
              <w:jc w:val="center"/>
              <w:rPr>
                <w:sz w:val="20"/>
                <w:szCs w:val="20"/>
              </w:rPr>
            </w:pPr>
            <w:r>
              <w:rPr>
                <w:sz w:val="20"/>
                <w:szCs w:val="20"/>
              </w:rPr>
              <w:t>VII</w:t>
            </w:r>
          </w:p>
        </w:tc>
        <w:tc>
          <w:tcPr>
            <w:tcW w:w="2651" w:type="dxa"/>
            <w:gridSpan w:val="2"/>
            <w:vMerge w:val="restart"/>
            <w:vAlign w:val="center"/>
          </w:tcPr>
          <w:p>
            <w:pPr>
              <w:pStyle w:val="192"/>
              <w:spacing w:before="3" w:line="276" w:lineRule="auto"/>
              <w:ind w:left="198" w:leftChars="90" w:right="425" w:firstLine="0" w:firstLineChars="0"/>
              <w:jc w:val="both"/>
              <w:rPr>
                <w:sz w:val="20"/>
              </w:rPr>
            </w:pPr>
            <w:r>
              <w:rPr>
                <w:sz w:val="20"/>
              </w:rPr>
              <w:t>Boias, caiaques/ canoa havaiana, banana-boat,</w:t>
            </w:r>
            <w:r>
              <w:rPr>
                <w:spacing w:val="-10"/>
                <w:sz w:val="20"/>
              </w:rPr>
              <w:t xml:space="preserve"> </w:t>
            </w:r>
            <w:r>
              <w:rPr>
                <w:sz w:val="20"/>
              </w:rPr>
              <w:t>stand</w:t>
            </w:r>
            <w:r>
              <w:rPr>
                <w:spacing w:val="-10"/>
                <w:sz w:val="20"/>
              </w:rPr>
              <w:t xml:space="preserve"> </w:t>
            </w:r>
            <w:r>
              <w:rPr>
                <w:sz w:val="20"/>
              </w:rPr>
              <w:t>up,</w:t>
            </w:r>
            <w:r>
              <w:rPr>
                <w:spacing w:val="-10"/>
                <w:sz w:val="20"/>
              </w:rPr>
              <w:t xml:space="preserve"> </w:t>
            </w:r>
            <w:r>
              <w:rPr>
                <w:sz w:val="20"/>
              </w:rPr>
              <w:t>pedalinho</w:t>
            </w:r>
            <w:r>
              <w:rPr>
                <w:spacing w:val="-8"/>
                <w:sz w:val="20"/>
              </w:rPr>
              <w:t xml:space="preserve"> </w:t>
            </w:r>
            <w:r>
              <w:rPr>
                <w:sz w:val="20"/>
              </w:rPr>
              <w:t xml:space="preserve">e </w:t>
            </w:r>
            <w:r>
              <w:rPr>
                <w:spacing w:val="-2"/>
                <w:sz w:val="20"/>
              </w:rPr>
              <w:t>similares</w:t>
            </w:r>
          </w:p>
        </w:tc>
        <w:tc>
          <w:tcPr>
            <w:tcW w:w="2511" w:type="dxa"/>
            <w:vAlign w:val="center"/>
          </w:tcPr>
          <w:p>
            <w:pPr>
              <w:pStyle w:val="192"/>
              <w:spacing w:before="1" w:line="276" w:lineRule="auto"/>
              <w:ind w:left="198" w:leftChars="90" w:right="425" w:firstLine="0" w:firstLineChars="0"/>
              <w:jc w:val="both"/>
              <w:rPr>
                <w:sz w:val="20"/>
              </w:rPr>
            </w:pPr>
            <w:r>
              <w:rPr>
                <w:sz w:val="20"/>
              </w:rPr>
              <w:t>Boias,</w:t>
            </w:r>
            <w:r>
              <w:rPr>
                <w:spacing w:val="-13"/>
                <w:sz w:val="20"/>
              </w:rPr>
              <w:t xml:space="preserve"> </w:t>
            </w:r>
            <w:r>
              <w:rPr>
                <w:sz w:val="20"/>
              </w:rPr>
              <w:t>caiaques,</w:t>
            </w:r>
            <w:r>
              <w:rPr>
                <w:spacing w:val="-12"/>
                <w:sz w:val="20"/>
              </w:rPr>
              <w:t xml:space="preserve"> </w:t>
            </w:r>
            <w:r>
              <w:rPr>
                <w:sz w:val="20"/>
              </w:rPr>
              <w:t>stand</w:t>
            </w:r>
            <w:r>
              <w:rPr>
                <w:spacing w:val="-13"/>
                <w:sz w:val="20"/>
              </w:rPr>
              <w:t xml:space="preserve"> </w:t>
            </w:r>
            <w:r>
              <w:rPr>
                <w:sz w:val="20"/>
              </w:rPr>
              <w:t>up, pedalinho e similares</w:t>
            </w:r>
          </w:p>
        </w:tc>
        <w:tc>
          <w:tcPr>
            <w:tcW w:w="2450" w:type="dxa"/>
            <w:vAlign w:val="center"/>
          </w:tcPr>
          <w:p>
            <w:pPr>
              <w:pStyle w:val="192"/>
              <w:spacing w:before="191"/>
              <w:ind w:left="0" w:right="142" w:firstLine="100" w:firstLineChars="50"/>
              <w:jc w:val="center"/>
              <w:rPr>
                <w:sz w:val="20"/>
                <w:lang w:val="pt-BR"/>
              </w:rPr>
            </w:pPr>
            <w:r>
              <w:rPr>
                <w:sz w:val="20"/>
              </w:rPr>
              <w:t>Por</w:t>
            </w:r>
            <w:r>
              <w:rPr>
                <w:spacing w:val="-6"/>
                <w:sz w:val="20"/>
              </w:rPr>
              <w:t xml:space="preserve"> </w:t>
            </w:r>
            <w:r>
              <w:rPr>
                <w:sz w:val="20"/>
              </w:rPr>
              <w:t>unidade:</w:t>
            </w:r>
            <w:r>
              <w:rPr>
                <w:spacing w:val="-3"/>
                <w:sz w:val="20"/>
              </w:rPr>
              <w:t xml:space="preserve"> </w:t>
            </w:r>
            <w:r>
              <w:rPr>
                <w:sz w:val="20"/>
              </w:rPr>
              <w:t>R$</w:t>
            </w:r>
            <w:r>
              <w:rPr>
                <w:spacing w:val="-2"/>
                <w:sz w:val="20"/>
              </w:rPr>
              <w:t xml:space="preserve"> </w:t>
            </w:r>
            <w:r>
              <w:rPr>
                <w:spacing w:val="-2"/>
                <w:sz w:val="20"/>
                <w:lang w:val="pt-BR"/>
              </w:rPr>
              <w:t>51,15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8" w:hRule="atLeast"/>
          <w:jc w:val="center"/>
        </w:trPr>
        <w:tc>
          <w:tcPr>
            <w:tcW w:w="1086" w:type="dxa"/>
            <w:vMerge w:val="continue"/>
            <w:tcBorders>
              <w:top w:val="nil"/>
            </w:tcBorders>
            <w:vAlign w:val="center"/>
          </w:tcPr>
          <w:p>
            <w:pPr>
              <w:jc w:val="center"/>
              <w:rPr>
                <w:sz w:val="20"/>
                <w:szCs w:val="20"/>
              </w:rPr>
            </w:pPr>
          </w:p>
        </w:tc>
        <w:tc>
          <w:tcPr>
            <w:tcW w:w="2651" w:type="dxa"/>
            <w:gridSpan w:val="2"/>
            <w:vMerge w:val="continue"/>
            <w:tcBorders>
              <w:top w:val="nil"/>
            </w:tcBorders>
            <w:vAlign w:val="center"/>
          </w:tcPr>
          <w:p>
            <w:pPr>
              <w:jc w:val="both"/>
              <w:rPr>
                <w:sz w:val="2"/>
                <w:szCs w:val="2"/>
              </w:rPr>
            </w:pPr>
          </w:p>
        </w:tc>
        <w:tc>
          <w:tcPr>
            <w:tcW w:w="2511" w:type="dxa"/>
            <w:vAlign w:val="center"/>
          </w:tcPr>
          <w:p>
            <w:pPr>
              <w:pStyle w:val="192"/>
              <w:spacing w:line="276" w:lineRule="auto"/>
              <w:ind w:left="198" w:leftChars="90" w:right="425" w:firstLine="0" w:firstLineChars="0"/>
              <w:jc w:val="both"/>
              <w:rPr>
                <w:sz w:val="20"/>
              </w:rPr>
            </w:pPr>
            <w:r>
              <w:rPr>
                <w:sz w:val="20"/>
              </w:rPr>
              <w:t>Veículos</w:t>
            </w:r>
            <w:r>
              <w:rPr>
                <w:spacing w:val="-13"/>
                <w:sz w:val="20"/>
              </w:rPr>
              <w:t xml:space="preserve"> </w:t>
            </w:r>
            <w:r>
              <w:rPr>
                <w:sz w:val="20"/>
              </w:rPr>
              <w:t>náuticos/</w:t>
            </w:r>
            <w:r>
              <w:rPr>
                <w:spacing w:val="-12"/>
                <w:sz w:val="20"/>
              </w:rPr>
              <w:t xml:space="preserve"> </w:t>
            </w:r>
            <w:r>
              <w:rPr>
                <w:sz w:val="20"/>
              </w:rPr>
              <w:t>banana-boat</w:t>
            </w:r>
            <w:r>
              <w:rPr>
                <w:spacing w:val="-13"/>
                <w:sz w:val="20"/>
              </w:rPr>
              <w:t xml:space="preserve"> </w:t>
            </w:r>
            <w:r>
              <w:rPr>
                <w:sz w:val="20"/>
              </w:rPr>
              <w:t xml:space="preserve">e </w:t>
            </w:r>
            <w:r>
              <w:rPr>
                <w:spacing w:val="-2"/>
                <w:sz w:val="20"/>
              </w:rPr>
              <w:t>similares</w:t>
            </w:r>
          </w:p>
        </w:tc>
        <w:tc>
          <w:tcPr>
            <w:tcW w:w="2450" w:type="dxa"/>
            <w:vAlign w:val="center"/>
          </w:tcPr>
          <w:p>
            <w:pPr>
              <w:pStyle w:val="192"/>
              <w:spacing w:before="189"/>
              <w:ind w:left="0" w:right="142" w:firstLine="0"/>
              <w:jc w:val="center"/>
              <w:rPr>
                <w:sz w:val="20"/>
                <w:lang w:val="pt-BR"/>
              </w:rPr>
            </w:pPr>
            <w:r>
              <w:rPr>
                <w:sz w:val="20"/>
              </w:rPr>
              <w:t>Por</w:t>
            </w:r>
            <w:r>
              <w:rPr>
                <w:spacing w:val="-7"/>
                <w:sz w:val="20"/>
              </w:rPr>
              <w:t xml:space="preserve"> </w:t>
            </w:r>
            <w:r>
              <w:rPr>
                <w:sz w:val="20"/>
              </w:rPr>
              <w:t>unidade</w:t>
            </w:r>
            <w:r>
              <w:rPr>
                <w:spacing w:val="-4"/>
                <w:sz w:val="20"/>
              </w:rPr>
              <w:t xml:space="preserve"> </w:t>
            </w:r>
            <w:r>
              <w:rPr>
                <w:sz w:val="20"/>
              </w:rPr>
              <w:t>R$</w:t>
            </w:r>
            <w:r>
              <w:rPr>
                <w:spacing w:val="-2"/>
                <w:sz w:val="20"/>
              </w:rPr>
              <w:t xml:space="preserve"> </w:t>
            </w:r>
            <w:r>
              <w:rPr>
                <w:spacing w:val="-2"/>
                <w:sz w:val="20"/>
                <w:lang w:val="pt-BR"/>
              </w:rPr>
              <w:t>2.667,86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9" w:hRule="atLeast"/>
          <w:jc w:val="center"/>
        </w:trPr>
        <w:tc>
          <w:tcPr>
            <w:tcW w:w="1086" w:type="dxa"/>
            <w:vAlign w:val="center"/>
          </w:tcPr>
          <w:p>
            <w:pPr>
              <w:jc w:val="center"/>
              <w:rPr>
                <w:sz w:val="20"/>
                <w:szCs w:val="20"/>
              </w:rPr>
            </w:pPr>
            <w:r>
              <w:rPr>
                <w:sz w:val="20"/>
                <w:szCs w:val="20"/>
              </w:rPr>
              <w:t>VIII</w:t>
            </w:r>
          </w:p>
        </w:tc>
        <w:tc>
          <w:tcPr>
            <w:tcW w:w="5162" w:type="dxa"/>
            <w:gridSpan w:val="3"/>
            <w:vAlign w:val="center"/>
          </w:tcPr>
          <w:p>
            <w:pPr>
              <w:pStyle w:val="192"/>
              <w:spacing w:line="228" w:lineRule="exact"/>
              <w:ind w:left="0" w:right="425" w:firstLine="100" w:firstLineChars="50"/>
              <w:jc w:val="both"/>
              <w:rPr>
                <w:sz w:val="20"/>
              </w:rPr>
            </w:pPr>
            <w:r>
              <w:rPr>
                <w:sz w:val="20"/>
              </w:rPr>
              <w:t>Milho</w:t>
            </w:r>
            <w:r>
              <w:rPr>
                <w:spacing w:val="-6"/>
                <w:sz w:val="20"/>
              </w:rPr>
              <w:t xml:space="preserve"> </w:t>
            </w:r>
            <w:r>
              <w:rPr>
                <w:sz w:val="20"/>
              </w:rPr>
              <w:t>verde</w:t>
            </w:r>
            <w:r>
              <w:rPr>
                <w:spacing w:val="-4"/>
                <w:sz w:val="20"/>
              </w:rPr>
              <w:t xml:space="preserve"> </w:t>
            </w:r>
            <w:r>
              <w:rPr>
                <w:sz w:val="20"/>
              </w:rPr>
              <w:t>e</w:t>
            </w:r>
            <w:r>
              <w:rPr>
                <w:spacing w:val="-5"/>
                <w:sz w:val="20"/>
              </w:rPr>
              <w:t xml:space="preserve"> </w:t>
            </w:r>
            <w:r>
              <w:rPr>
                <w:sz w:val="20"/>
              </w:rPr>
              <w:t>derivados</w:t>
            </w:r>
            <w:r>
              <w:rPr>
                <w:spacing w:val="-5"/>
                <w:sz w:val="20"/>
              </w:rPr>
              <w:t xml:space="preserve"> </w:t>
            </w:r>
            <w:r>
              <w:rPr>
                <w:sz w:val="20"/>
              </w:rPr>
              <w:t>(papa</w:t>
            </w:r>
            <w:r>
              <w:rPr>
                <w:spacing w:val="-4"/>
                <w:sz w:val="20"/>
              </w:rPr>
              <w:t xml:space="preserve"> </w:t>
            </w:r>
            <w:r>
              <w:rPr>
                <w:sz w:val="20"/>
              </w:rPr>
              <w:t>e</w:t>
            </w:r>
            <w:r>
              <w:rPr>
                <w:spacing w:val="-5"/>
                <w:sz w:val="20"/>
              </w:rPr>
              <w:t xml:space="preserve"> </w:t>
            </w:r>
            <w:r>
              <w:rPr>
                <w:spacing w:val="-2"/>
                <w:sz w:val="20"/>
              </w:rPr>
              <w:t>pamonha)</w:t>
            </w:r>
          </w:p>
        </w:tc>
        <w:tc>
          <w:tcPr>
            <w:tcW w:w="2450" w:type="dxa"/>
            <w:vAlign w:val="center"/>
          </w:tcPr>
          <w:p>
            <w:pPr>
              <w:pStyle w:val="192"/>
              <w:spacing w:line="228" w:lineRule="exact"/>
              <w:ind w:left="0" w:right="142" w:firstLine="0"/>
              <w:jc w:val="center"/>
              <w:rPr>
                <w:sz w:val="20"/>
                <w:lang w:val="pt-BR"/>
              </w:rPr>
            </w:pPr>
            <w:r>
              <w:rPr>
                <w:sz w:val="20"/>
              </w:rPr>
              <w:t>Por</w:t>
            </w:r>
            <w:r>
              <w:rPr>
                <w:spacing w:val="-9"/>
                <w:sz w:val="20"/>
              </w:rPr>
              <w:t xml:space="preserve"> </w:t>
            </w:r>
            <w:r>
              <w:rPr>
                <w:sz w:val="20"/>
              </w:rPr>
              <w:t>unidade</w:t>
            </w:r>
            <w:r>
              <w:rPr>
                <w:spacing w:val="-6"/>
                <w:sz w:val="20"/>
              </w:rPr>
              <w:t xml:space="preserve"> </w:t>
            </w:r>
            <w:r>
              <w:rPr>
                <w:sz w:val="20"/>
              </w:rPr>
              <w:t>Carrinho:</w:t>
            </w:r>
            <w:r>
              <w:rPr>
                <w:spacing w:val="-5"/>
                <w:sz w:val="20"/>
              </w:rPr>
              <w:t>R$</w:t>
            </w:r>
            <w:r>
              <w:rPr>
                <w:spacing w:val="-5"/>
                <w:sz w:val="20"/>
                <w:lang w:val="pt-BR"/>
              </w:rPr>
              <w:t xml:space="preserve"> </w:t>
            </w:r>
            <w:r>
              <w:rPr>
                <w:sz w:val="20"/>
                <w:lang w:val="pt-BR"/>
              </w:rPr>
              <w:t>267,58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3" w:hRule="atLeast"/>
          <w:jc w:val="center"/>
        </w:trPr>
        <w:tc>
          <w:tcPr>
            <w:tcW w:w="1086" w:type="dxa"/>
            <w:vAlign w:val="center"/>
          </w:tcPr>
          <w:p>
            <w:pPr>
              <w:jc w:val="center"/>
              <w:rPr>
                <w:sz w:val="20"/>
                <w:szCs w:val="20"/>
              </w:rPr>
            </w:pPr>
            <w:r>
              <w:rPr>
                <w:sz w:val="20"/>
                <w:szCs w:val="20"/>
              </w:rPr>
              <w:t>IX</w:t>
            </w:r>
          </w:p>
        </w:tc>
        <w:tc>
          <w:tcPr>
            <w:tcW w:w="5162" w:type="dxa"/>
            <w:gridSpan w:val="3"/>
            <w:vAlign w:val="center"/>
          </w:tcPr>
          <w:p>
            <w:pPr>
              <w:pStyle w:val="192"/>
              <w:spacing w:line="229" w:lineRule="exact"/>
              <w:ind w:left="198" w:leftChars="90" w:right="425" w:firstLine="0" w:firstLineChars="0"/>
              <w:jc w:val="both"/>
              <w:rPr>
                <w:sz w:val="20"/>
              </w:rPr>
            </w:pPr>
            <w:r>
              <w:rPr>
                <w:sz w:val="20"/>
              </w:rPr>
              <w:t>Salgados</w:t>
            </w:r>
            <w:r>
              <w:rPr>
                <w:spacing w:val="-9"/>
                <w:sz w:val="20"/>
              </w:rPr>
              <w:t xml:space="preserve"> </w:t>
            </w:r>
            <w:r>
              <w:rPr>
                <w:sz w:val="20"/>
              </w:rPr>
              <w:t>prontos</w:t>
            </w:r>
            <w:r>
              <w:rPr>
                <w:spacing w:val="-8"/>
                <w:sz w:val="20"/>
              </w:rPr>
              <w:t xml:space="preserve"> </w:t>
            </w:r>
            <w:r>
              <w:rPr>
                <w:sz w:val="20"/>
              </w:rPr>
              <w:t>(quibe,</w:t>
            </w:r>
            <w:r>
              <w:rPr>
                <w:spacing w:val="-6"/>
                <w:sz w:val="20"/>
              </w:rPr>
              <w:t xml:space="preserve"> </w:t>
            </w:r>
            <w:r>
              <w:rPr>
                <w:sz w:val="20"/>
              </w:rPr>
              <w:t>bolinho</w:t>
            </w:r>
            <w:r>
              <w:rPr>
                <w:spacing w:val="-6"/>
                <w:sz w:val="20"/>
              </w:rPr>
              <w:t xml:space="preserve"> </w:t>
            </w:r>
            <w:r>
              <w:rPr>
                <w:sz w:val="20"/>
              </w:rPr>
              <w:t>de</w:t>
            </w:r>
            <w:r>
              <w:rPr>
                <w:spacing w:val="-7"/>
                <w:sz w:val="20"/>
              </w:rPr>
              <w:t xml:space="preserve"> </w:t>
            </w:r>
            <w:r>
              <w:rPr>
                <w:sz w:val="20"/>
              </w:rPr>
              <w:t>aipim,</w:t>
            </w:r>
            <w:r>
              <w:rPr>
                <w:spacing w:val="-7"/>
                <w:sz w:val="20"/>
              </w:rPr>
              <w:t xml:space="preserve"> </w:t>
            </w:r>
            <w:r>
              <w:rPr>
                <w:sz w:val="20"/>
              </w:rPr>
              <w:t>coxinhas,</w:t>
            </w:r>
            <w:r>
              <w:rPr>
                <w:spacing w:val="-6"/>
                <w:sz w:val="20"/>
              </w:rPr>
              <w:t xml:space="preserve"> </w:t>
            </w:r>
            <w:r>
              <w:rPr>
                <w:spacing w:val="-2"/>
                <w:sz w:val="20"/>
              </w:rPr>
              <w:t>pastéis,</w:t>
            </w:r>
            <w:r>
              <w:rPr>
                <w:spacing w:val="-2"/>
                <w:sz w:val="20"/>
                <w:lang w:val="pt-BR"/>
              </w:rPr>
              <w:t xml:space="preserve"> </w:t>
            </w:r>
            <w:r>
              <w:rPr>
                <w:spacing w:val="-2"/>
                <w:sz w:val="20"/>
              </w:rPr>
              <w:t>empadas)Sanduiche</w:t>
            </w:r>
            <w:r>
              <w:rPr>
                <w:spacing w:val="16"/>
                <w:sz w:val="20"/>
              </w:rPr>
              <w:t xml:space="preserve"> </w:t>
            </w:r>
            <w:r>
              <w:rPr>
                <w:spacing w:val="-2"/>
                <w:sz w:val="20"/>
              </w:rPr>
              <w:t>natural</w:t>
            </w:r>
          </w:p>
        </w:tc>
        <w:tc>
          <w:tcPr>
            <w:tcW w:w="2450" w:type="dxa"/>
            <w:tcBorders>
              <w:bottom w:val="single" w:color="000000" w:sz="8" w:space="0"/>
            </w:tcBorders>
            <w:vAlign w:val="center"/>
          </w:tcPr>
          <w:p>
            <w:pPr>
              <w:pStyle w:val="192"/>
              <w:spacing w:line="229" w:lineRule="exact"/>
              <w:ind w:left="0" w:right="142" w:firstLine="0"/>
              <w:jc w:val="center"/>
              <w:rPr>
                <w:sz w:val="20"/>
                <w:lang w:val="pt-BR"/>
              </w:rPr>
            </w:pPr>
            <w:r>
              <w:rPr>
                <w:sz w:val="20"/>
              </w:rPr>
              <w:t>Isopor/Bandeja:</w:t>
            </w:r>
            <w:r>
              <w:rPr>
                <w:sz w:val="20"/>
                <w:lang w:val="pt-BR"/>
              </w:rPr>
              <w:t xml:space="preserve"> </w:t>
            </w:r>
            <w:r>
              <w:rPr>
                <w:sz w:val="20"/>
              </w:rPr>
              <w:t>R$</w:t>
            </w:r>
            <w:r>
              <w:rPr>
                <w:sz w:val="20"/>
                <w:lang w:val="pt-BR"/>
              </w:rPr>
              <w:t xml:space="preserve"> </w:t>
            </w:r>
            <w:r>
              <w:rPr>
                <w:spacing w:val="-7"/>
                <w:sz w:val="20"/>
              </w:rPr>
              <w:t xml:space="preserve"> </w:t>
            </w:r>
            <w:r>
              <w:rPr>
                <w:spacing w:val="-7"/>
                <w:sz w:val="20"/>
                <w:lang w:val="pt-BR"/>
              </w:rPr>
              <w:t>129,20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3" w:hRule="atLeast"/>
          <w:jc w:val="center"/>
        </w:trPr>
        <w:tc>
          <w:tcPr>
            <w:tcW w:w="1086" w:type="dxa"/>
            <w:vAlign w:val="center"/>
          </w:tcPr>
          <w:p>
            <w:pPr>
              <w:jc w:val="center"/>
              <w:rPr>
                <w:sz w:val="20"/>
                <w:szCs w:val="20"/>
              </w:rPr>
            </w:pPr>
            <w:r>
              <w:rPr>
                <w:sz w:val="20"/>
                <w:szCs w:val="20"/>
              </w:rPr>
              <w:t>X</w:t>
            </w:r>
          </w:p>
        </w:tc>
        <w:tc>
          <w:tcPr>
            <w:tcW w:w="5162" w:type="dxa"/>
            <w:gridSpan w:val="3"/>
            <w:vAlign w:val="center"/>
          </w:tcPr>
          <w:p>
            <w:pPr>
              <w:pStyle w:val="192"/>
              <w:spacing w:line="225" w:lineRule="exact"/>
              <w:ind w:left="0" w:right="425" w:firstLine="100" w:firstLineChars="50"/>
              <w:jc w:val="both"/>
              <w:rPr>
                <w:sz w:val="20"/>
              </w:rPr>
            </w:pPr>
            <w:r>
              <w:rPr>
                <w:sz w:val="20"/>
              </w:rPr>
              <w:t>Salada</w:t>
            </w:r>
            <w:r>
              <w:rPr>
                <w:spacing w:val="-7"/>
                <w:sz w:val="20"/>
              </w:rPr>
              <w:t xml:space="preserve"> </w:t>
            </w:r>
            <w:r>
              <w:rPr>
                <w:sz w:val="20"/>
              </w:rPr>
              <w:t>de</w:t>
            </w:r>
            <w:r>
              <w:rPr>
                <w:spacing w:val="-7"/>
                <w:sz w:val="20"/>
              </w:rPr>
              <w:t xml:space="preserve"> </w:t>
            </w:r>
            <w:r>
              <w:rPr>
                <w:sz w:val="20"/>
              </w:rPr>
              <w:t>frutas</w:t>
            </w:r>
            <w:r>
              <w:rPr>
                <w:spacing w:val="-5"/>
                <w:sz w:val="20"/>
              </w:rPr>
              <w:t xml:space="preserve"> </w:t>
            </w:r>
            <w:r>
              <w:rPr>
                <w:sz w:val="20"/>
              </w:rPr>
              <w:t>previamente</w:t>
            </w:r>
            <w:r>
              <w:rPr>
                <w:spacing w:val="-6"/>
                <w:sz w:val="20"/>
              </w:rPr>
              <w:t xml:space="preserve"> </w:t>
            </w:r>
            <w:r>
              <w:rPr>
                <w:sz w:val="20"/>
              </w:rPr>
              <w:t>preparadas</w:t>
            </w:r>
            <w:r>
              <w:rPr>
                <w:spacing w:val="-7"/>
                <w:sz w:val="20"/>
              </w:rPr>
              <w:t xml:space="preserve"> </w:t>
            </w:r>
            <w:r>
              <w:rPr>
                <w:sz w:val="20"/>
              </w:rPr>
              <w:t>e</w:t>
            </w:r>
            <w:r>
              <w:rPr>
                <w:spacing w:val="-6"/>
                <w:sz w:val="20"/>
              </w:rPr>
              <w:t xml:space="preserve"> </w:t>
            </w:r>
            <w:r>
              <w:rPr>
                <w:spacing w:val="-2"/>
                <w:sz w:val="20"/>
              </w:rPr>
              <w:t>envasadas</w:t>
            </w:r>
          </w:p>
        </w:tc>
        <w:tc>
          <w:tcPr>
            <w:tcW w:w="2450" w:type="dxa"/>
            <w:vAlign w:val="center"/>
          </w:tcPr>
          <w:p>
            <w:pPr>
              <w:pStyle w:val="192"/>
              <w:spacing w:before="5"/>
              <w:ind w:left="0" w:right="313" w:firstLine="0"/>
              <w:jc w:val="center"/>
              <w:rPr>
                <w:sz w:val="20"/>
              </w:rPr>
            </w:pPr>
            <w:r>
              <w:rPr>
                <w:sz w:val="20"/>
              </w:rPr>
              <w:t>Isopor:</w:t>
            </w:r>
            <w:r>
              <w:rPr>
                <w:spacing w:val="-5"/>
                <w:sz w:val="20"/>
              </w:rPr>
              <w:t xml:space="preserve"> </w:t>
            </w:r>
            <w:r>
              <w:rPr>
                <w:sz w:val="20"/>
              </w:rPr>
              <w:t>R$</w:t>
            </w:r>
            <w:r>
              <w:rPr>
                <w:spacing w:val="-3"/>
                <w:sz w:val="20"/>
              </w:rPr>
              <w:t xml:space="preserve"> </w:t>
            </w:r>
            <w:r>
              <w:rPr>
                <w:spacing w:val="-3"/>
                <w:sz w:val="20"/>
                <w:lang w:val="pt-BR"/>
              </w:rPr>
              <w:t>129,84</w:t>
            </w:r>
          </w:p>
          <w:p>
            <w:pPr>
              <w:pStyle w:val="192"/>
              <w:ind w:left="0" w:right="313" w:firstLine="0"/>
              <w:jc w:val="center"/>
              <w:rPr>
                <w:sz w:val="20"/>
                <w:lang w:val="pt-BR"/>
              </w:rPr>
            </w:pPr>
            <w:r>
              <w:rPr>
                <w:sz w:val="20"/>
              </w:rPr>
              <w:t>Carrinho:</w:t>
            </w:r>
            <w:r>
              <w:rPr>
                <w:spacing w:val="-7"/>
                <w:sz w:val="20"/>
              </w:rPr>
              <w:t xml:space="preserve"> </w:t>
            </w:r>
            <w:r>
              <w:rPr>
                <w:sz w:val="20"/>
              </w:rPr>
              <w:t>R$</w:t>
            </w:r>
            <w:r>
              <w:rPr>
                <w:spacing w:val="-5"/>
                <w:sz w:val="20"/>
              </w:rPr>
              <w:t xml:space="preserve"> </w:t>
            </w:r>
            <w:r>
              <w:rPr>
                <w:spacing w:val="-5"/>
                <w:sz w:val="20"/>
                <w:lang w:val="pt-BR"/>
              </w:rPr>
              <w:t>267,58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9" w:hRule="atLeast"/>
          <w:jc w:val="center"/>
        </w:trPr>
        <w:tc>
          <w:tcPr>
            <w:tcW w:w="1086" w:type="dxa"/>
            <w:vAlign w:val="center"/>
          </w:tcPr>
          <w:p>
            <w:pPr>
              <w:jc w:val="center"/>
              <w:rPr>
                <w:sz w:val="20"/>
                <w:szCs w:val="20"/>
              </w:rPr>
            </w:pPr>
            <w:r>
              <w:rPr>
                <w:sz w:val="20"/>
                <w:szCs w:val="20"/>
              </w:rPr>
              <w:t>XI</w:t>
            </w:r>
          </w:p>
        </w:tc>
        <w:tc>
          <w:tcPr>
            <w:tcW w:w="5162" w:type="dxa"/>
            <w:gridSpan w:val="3"/>
            <w:vAlign w:val="center"/>
          </w:tcPr>
          <w:p>
            <w:pPr>
              <w:pStyle w:val="192"/>
              <w:spacing w:before="124"/>
              <w:ind w:left="0" w:right="425" w:firstLine="100" w:firstLineChars="50"/>
              <w:jc w:val="both"/>
              <w:rPr>
                <w:sz w:val="20"/>
              </w:rPr>
            </w:pPr>
            <w:r>
              <w:rPr>
                <w:sz w:val="20"/>
              </w:rPr>
              <w:t>Produtos</w:t>
            </w:r>
            <w:r>
              <w:rPr>
                <w:spacing w:val="-8"/>
                <w:sz w:val="20"/>
              </w:rPr>
              <w:t xml:space="preserve"> </w:t>
            </w:r>
            <w:r>
              <w:rPr>
                <w:sz w:val="20"/>
              </w:rPr>
              <w:t>congelados</w:t>
            </w:r>
            <w:r>
              <w:rPr>
                <w:spacing w:val="-8"/>
                <w:sz w:val="20"/>
              </w:rPr>
              <w:t xml:space="preserve"> </w:t>
            </w:r>
            <w:r>
              <w:rPr>
                <w:sz w:val="20"/>
              </w:rPr>
              <w:t>(picolés,</w:t>
            </w:r>
            <w:r>
              <w:rPr>
                <w:spacing w:val="-6"/>
                <w:sz w:val="20"/>
              </w:rPr>
              <w:t xml:space="preserve"> </w:t>
            </w:r>
            <w:r>
              <w:rPr>
                <w:sz w:val="20"/>
              </w:rPr>
              <w:t>sorvetes,</w:t>
            </w:r>
            <w:r>
              <w:rPr>
                <w:spacing w:val="-5"/>
                <w:sz w:val="20"/>
              </w:rPr>
              <w:t xml:space="preserve"> </w:t>
            </w:r>
            <w:r>
              <w:rPr>
                <w:sz w:val="20"/>
              </w:rPr>
              <w:t>açaí</w:t>
            </w:r>
            <w:r>
              <w:rPr>
                <w:spacing w:val="-6"/>
                <w:sz w:val="20"/>
              </w:rPr>
              <w:t xml:space="preserve"> </w:t>
            </w:r>
            <w:r>
              <w:rPr>
                <w:sz w:val="20"/>
              </w:rPr>
              <w:t>e</w:t>
            </w:r>
            <w:r>
              <w:rPr>
                <w:sz w:val="20"/>
                <w:lang w:val="pt-BR"/>
              </w:rPr>
              <w:t xml:space="preserve"> </w:t>
            </w:r>
            <w:r>
              <w:rPr>
                <w:spacing w:val="-2"/>
                <w:sz w:val="20"/>
              </w:rPr>
              <w:t>similares)</w:t>
            </w:r>
          </w:p>
        </w:tc>
        <w:tc>
          <w:tcPr>
            <w:tcW w:w="2450" w:type="dxa"/>
            <w:tcBorders>
              <w:top w:val="single" w:color="000000" w:sz="4" w:space="0"/>
            </w:tcBorders>
            <w:vAlign w:val="center"/>
          </w:tcPr>
          <w:p>
            <w:pPr>
              <w:pStyle w:val="192"/>
              <w:spacing w:line="220" w:lineRule="exact"/>
              <w:ind w:left="0" w:right="313" w:firstLine="0"/>
              <w:jc w:val="center"/>
              <w:rPr>
                <w:sz w:val="20"/>
              </w:rPr>
            </w:pPr>
            <w:r>
              <w:rPr>
                <w:sz w:val="20"/>
              </w:rPr>
              <w:t>Isopor:</w:t>
            </w:r>
            <w:r>
              <w:rPr>
                <w:spacing w:val="-5"/>
                <w:sz w:val="20"/>
              </w:rPr>
              <w:t xml:space="preserve"> </w:t>
            </w:r>
            <w:r>
              <w:rPr>
                <w:sz w:val="20"/>
              </w:rPr>
              <w:t>R$</w:t>
            </w:r>
            <w:r>
              <w:rPr>
                <w:spacing w:val="-3"/>
                <w:sz w:val="20"/>
              </w:rPr>
              <w:t xml:space="preserve"> </w:t>
            </w:r>
            <w:r>
              <w:rPr>
                <w:spacing w:val="-3"/>
                <w:sz w:val="20"/>
                <w:lang w:val="pt-BR"/>
              </w:rPr>
              <w:t>129,84</w:t>
            </w:r>
          </w:p>
          <w:p>
            <w:pPr>
              <w:pStyle w:val="192"/>
              <w:ind w:left="0" w:right="313" w:firstLine="0"/>
              <w:jc w:val="center"/>
              <w:rPr>
                <w:sz w:val="20"/>
                <w:lang w:val="pt-BR"/>
              </w:rPr>
            </w:pPr>
            <w:r>
              <w:rPr>
                <w:sz w:val="20"/>
              </w:rPr>
              <w:t>Carrinho:</w:t>
            </w:r>
            <w:r>
              <w:rPr>
                <w:spacing w:val="-7"/>
                <w:sz w:val="20"/>
              </w:rPr>
              <w:t xml:space="preserve"> </w:t>
            </w:r>
            <w:r>
              <w:rPr>
                <w:sz w:val="20"/>
              </w:rPr>
              <w:t>R$</w:t>
            </w:r>
            <w:r>
              <w:rPr>
                <w:spacing w:val="-5"/>
                <w:sz w:val="20"/>
              </w:rPr>
              <w:t xml:space="preserve"> </w:t>
            </w:r>
            <w:r>
              <w:rPr>
                <w:spacing w:val="-5"/>
                <w:sz w:val="20"/>
                <w:lang w:val="pt-BR"/>
              </w:rPr>
              <w:t>267,58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1" w:hRule="atLeast"/>
          <w:jc w:val="center"/>
        </w:trPr>
        <w:tc>
          <w:tcPr>
            <w:tcW w:w="1086" w:type="dxa"/>
            <w:vAlign w:val="center"/>
          </w:tcPr>
          <w:p>
            <w:pPr>
              <w:jc w:val="center"/>
              <w:rPr>
                <w:sz w:val="20"/>
                <w:szCs w:val="20"/>
              </w:rPr>
            </w:pPr>
            <w:r>
              <w:rPr>
                <w:sz w:val="20"/>
                <w:szCs w:val="20"/>
              </w:rPr>
              <w:t>XII</w:t>
            </w:r>
          </w:p>
        </w:tc>
        <w:tc>
          <w:tcPr>
            <w:tcW w:w="5162" w:type="dxa"/>
            <w:gridSpan w:val="3"/>
            <w:vAlign w:val="center"/>
          </w:tcPr>
          <w:p>
            <w:pPr>
              <w:pStyle w:val="192"/>
              <w:spacing w:before="135"/>
              <w:ind w:left="0" w:right="425" w:firstLine="100" w:firstLineChars="50"/>
              <w:jc w:val="both"/>
              <w:rPr>
                <w:sz w:val="20"/>
              </w:rPr>
            </w:pPr>
            <w:r>
              <w:rPr>
                <w:sz w:val="20"/>
              </w:rPr>
              <w:t>Doces</w:t>
            </w:r>
            <w:r>
              <w:rPr>
                <w:spacing w:val="-6"/>
                <w:sz w:val="20"/>
              </w:rPr>
              <w:t xml:space="preserve"> </w:t>
            </w:r>
            <w:r>
              <w:rPr>
                <w:sz w:val="20"/>
              </w:rPr>
              <w:t>(</w:t>
            </w:r>
            <w:r>
              <w:rPr>
                <w:spacing w:val="-6"/>
                <w:sz w:val="20"/>
              </w:rPr>
              <w:t xml:space="preserve"> </w:t>
            </w:r>
            <w:r>
              <w:rPr>
                <w:sz w:val="20"/>
              </w:rPr>
              <w:t>cocadas,</w:t>
            </w:r>
            <w:r>
              <w:rPr>
                <w:spacing w:val="-4"/>
                <w:sz w:val="20"/>
              </w:rPr>
              <w:t xml:space="preserve"> </w:t>
            </w:r>
            <w:r>
              <w:rPr>
                <w:sz w:val="20"/>
              </w:rPr>
              <w:t>bombons,</w:t>
            </w:r>
            <w:r>
              <w:rPr>
                <w:spacing w:val="-4"/>
                <w:sz w:val="20"/>
              </w:rPr>
              <w:t xml:space="preserve"> </w:t>
            </w:r>
            <w:r>
              <w:rPr>
                <w:sz w:val="20"/>
              </w:rPr>
              <w:t>algodão</w:t>
            </w:r>
            <w:r>
              <w:rPr>
                <w:spacing w:val="-4"/>
                <w:sz w:val="20"/>
              </w:rPr>
              <w:t xml:space="preserve"> </w:t>
            </w:r>
            <w:r>
              <w:rPr>
                <w:sz w:val="20"/>
              </w:rPr>
              <w:t>doce</w:t>
            </w:r>
            <w:r>
              <w:rPr>
                <w:spacing w:val="-4"/>
                <w:sz w:val="20"/>
              </w:rPr>
              <w:t xml:space="preserve"> </w:t>
            </w:r>
            <w:r>
              <w:rPr>
                <w:sz w:val="20"/>
              </w:rPr>
              <w:t>e</w:t>
            </w:r>
            <w:r>
              <w:rPr>
                <w:spacing w:val="-5"/>
                <w:sz w:val="20"/>
              </w:rPr>
              <w:t xml:space="preserve"> </w:t>
            </w:r>
            <w:r>
              <w:rPr>
                <w:spacing w:val="-2"/>
                <w:sz w:val="20"/>
              </w:rPr>
              <w:t>similares)</w:t>
            </w:r>
          </w:p>
        </w:tc>
        <w:tc>
          <w:tcPr>
            <w:tcW w:w="2450" w:type="dxa"/>
            <w:vAlign w:val="center"/>
          </w:tcPr>
          <w:p>
            <w:pPr>
              <w:pStyle w:val="192"/>
              <w:spacing w:line="228" w:lineRule="exact"/>
              <w:ind w:left="0" w:right="313" w:firstLine="0"/>
              <w:jc w:val="center"/>
              <w:rPr>
                <w:sz w:val="20"/>
                <w:lang w:val="pt-BR"/>
              </w:rPr>
            </w:pPr>
            <w:r>
              <w:rPr>
                <w:sz w:val="20"/>
                <w:lang w:val="pt-BR"/>
              </w:rPr>
              <w:t>I</w:t>
            </w:r>
            <w:r>
              <w:rPr>
                <w:sz w:val="20"/>
              </w:rPr>
              <w:t>sopor/Bandeja:</w:t>
            </w:r>
            <w:r>
              <w:rPr>
                <w:sz w:val="20"/>
                <w:lang w:val="pt-BR"/>
              </w:rPr>
              <w:t xml:space="preserve"> </w:t>
            </w:r>
            <w:r>
              <w:rPr>
                <w:sz w:val="20"/>
              </w:rPr>
              <w:t>R$</w:t>
            </w:r>
            <w:r>
              <w:rPr>
                <w:spacing w:val="-7"/>
                <w:sz w:val="20"/>
              </w:rPr>
              <w:t xml:space="preserve"> </w:t>
            </w:r>
            <w:r>
              <w:rPr>
                <w:spacing w:val="-7"/>
                <w:sz w:val="20"/>
                <w:lang w:val="pt-BR"/>
              </w:rPr>
              <w:t>152,75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jc w:val="center"/>
        </w:trPr>
        <w:tc>
          <w:tcPr>
            <w:tcW w:w="1086" w:type="dxa"/>
            <w:vAlign w:val="center"/>
          </w:tcPr>
          <w:p>
            <w:pPr>
              <w:jc w:val="center"/>
              <w:rPr>
                <w:sz w:val="20"/>
                <w:szCs w:val="20"/>
              </w:rPr>
            </w:pPr>
            <w:r>
              <w:rPr>
                <w:sz w:val="20"/>
                <w:szCs w:val="20"/>
              </w:rPr>
              <w:t>XIII</w:t>
            </w:r>
          </w:p>
        </w:tc>
        <w:tc>
          <w:tcPr>
            <w:tcW w:w="5162" w:type="dxa"/>
            <w:gridSpan w:val="3"/>
            <w:vAlign w:val="center"/>
          </w:tcPr>
          <w:p>
            <w:pPr>
              <w:pStyle w:val="192"/>
              <w:spacing w:line="229" w:lineRule="exact"/>
              <w:ind w:left="198" w:leftChars="90" w:right="425" w:firstLine="0" w:firstLineChars="0"/>
              <w:jc w:val="both"/>
              <w:rPr>
                <w:sz w:val="20"/>
              </w:rPr>
            </w:pPr>
            <w:r>
              <w:rPr>
                <w:sz w:val="20"/>
              </w:rPr>
              <w:t>Carrinho</w:t>
            </w:r>
            <w:r>
              <w:rPr>
                <w:spacing w:val="-5"/>
                <w:sz w:val="20"/>
              </w:rPr>
              <w:t xml:space="preserve"> </w:t>
            </w:r>
            <w:r>
              <w:rPr>
                <w:sz w:val="20"/>
              </w:rPr>
              <w:t>de</w:t>
            </w:r>
            <w:r>
              <w:rPr>
                <w:spacing w:val="-7"/>
                <w:sz w:val="20"/>
              </w:rPr>
              <w:t xml:space="preserve"> </w:t>
            </w:r>
            <w:r>
              <w:rPr>
                <w:sz w:val="20"/>
              </w:rPr>
              <w:t>churros,</w:t>
            </w:r>
            <w:r>
              <w:rPr>
                <w:spacing w:val="-4"/>
                <w:sz w:val="20"/>
              </w:rPr>
              <w:t xml:space="preserve"> </w:t>
            </w:r>
            <w:r>
              <w:rPr>
                <w:sz w:val="20"/>
              </w:rPr>
              <w:t>pipoca,</w:t>
            </w:r>
            <w:r>
              <w:rPr>
                <w:spacing w:val="-7"/>
                <w:sz w:val="20"/>
              </w:rPr>
              <w:t xml:space="preserve"> </w:t>
            </w:r>
            <w:r>
              <w:rPr>
                <w:sz w:val="20"/>
              </w:rPr>
              <w:t>algodão</w:t>
            </w:r>
            <w:r>
              <w:rPr>
                <w:spacing w:val="-6"/>
                <w:sz w:val="20"/>
              </w:rPr>
              <w:t xml:space="preserve"> </w:t>
            </w:r>
            <w:r>
              <w:rPr>
                <w:sz w:val="20"/>
              </w:rPr>
              <w:t>doce,</w:t>
            </w:r>
            <w:r>
              <w:rPr>
                <w:spacing w:val="-7"/>
                <w:sz w:val="20"/>
              </w:rPr>
              <w:t xml:space="preserve"> </w:t>
            </w:r>
            <w:r>
              <w:rPr>
                <w:sz w:val="20"/>
              </w:rPr>
              <w:t>batata</w:t>
            </w:r>
            <w:r>
              <w:rPr>
                <w:spacing w:val="-5"/>
                <w:sz w:val="20"/>
              </w:rPr>
              <w:t xml:space="preserve"> </w:t>
            </w:r>
            <w:r>
              <w:rPr>
                <w:sz w:val="20"/>
              </w:rPr>
              <w:t>frita</w:t>
            </w:r>
            <w:r>
              <w:rPr>
                <w:spacing w:val="-2"/>
                <w:sz w:val="20"/>
              </w:rPr>
              <w:t xml:space="preserve"> </w:t>
            </w:r>
            <w:r>
              <w:rPr>
                <w:sz w:val="20"/>
              </w:rPr>
              <w:t>e</w:t>
            </w:r>
            <w:r>
              <w:rPr>
                <w:spacing w:val="-7"/>
                <w:sz w:val="20"/>
              </w:rPr>
              <w:t xml:space="preserve"> </w:t>
            </w:r>
            <w:r>
              <w:rPr>
                <w:spacing w:val="-2"/>
                <w:sz w:val="20"/>
              </w:rPr>
              <w:t>similares</w:t>
            </w:r>
          </w:p>
        </w:tc>
        <w:tc>
          <w:tcPr>
            <w:tcW w:w="2450" w:type="dxa"/>
            <w:vAlign w:val="center"/>
          </w:tcPr>
          <w:p>
            <w:pPr>
              <w:pStyle w:val="192"/>
              <w:spacing w:line="229" w:lineRule="exact"/>
              <w:ind w:left="0" w:right="142" w:firstLine="0"/>
              <w:jc w:val="center"/>
              <w:rPr>
                <w:sz w:val="20"/>
                <w:lang w:val="pt-BR"/>
              </w:rPr>
            </w:pPr>
            <w:r>
              <w:rPr>
                <w:sz w:val="20"/>
              </w:rPr>
              <w:t>Carrinho:</w:t>
            </w:r>
            <w:r>
              <w:rPr>
                <w:spacing w:val="-7"/>
                <w:sz w:val="20"/>
              </w:rPr>
              <w:t xml:space="preserve"> </w:t>
            </w:r>
            <w:r>
              <w:rPr>
                <w:sz w:val="20"/>
              </w:rPr>
              <w:t>R$</w:t>
            </w:r>
            <w:r>
              <w:rPr>
                <w:spacing w:val="-5"/>
                <w:sz w:val="20"/>
              </w:rPr>
              <w:t xml:space="preserve"> </w:t>
            </w:r>
            <w:r>
              <w:rPr>
                <w:spacing w:val="-5"/>
                <w:sz w:val="20"/>
                <w:lang w:val="pt-BR"/>
              </w:rPr>
              <w:t>267,47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5" w:hRule="atLeast"/>
          <w:jc w:val="center"/>
        </w:trPr>
        <w:tc>
          <w:tcPr>
            <w:tcW w:w="1086" w:type="dxa"/>
            <w:vAlign w:val="center"/>
          </w:tcPr>
          <w:p>
            <w:pPr>
              <w:jc w:val="center"/>
              <w:rPr>
                <w:sz w:val="20"/>
                <w:szCs w:val="20"/>
              </w:rPr>
            </w:pPr>
            <w:r>
              <w:rPr>
                <w:sz w:val="20"/>
                <w:szCs w:val="20"/>
              </w:rPr>
              <w:t>XIV</w:t>
            </w:r>
          </w:p>
        </w:tc>
        <w:tc>
          <w:tcPr>
            <w:tcW w:w="5162" w:type="dxa"/>
            <w:gridSpan w:val="3"/>
            <w:vAlign w:val="center"/>
          </w:tcPr>
          <w:p>
            <w:pPr>
              <w:pStyle w:val="192"/>
              <w:spacing w:before="1"/>
              <w:ind w:left="0" w:right="425" w:firstLine="100" w:firstLineChars="50"/>
              <w:jc w:val="both"/>
              <w:rPr>
                <w:sz w:val="20"/>
              </w:rPr>
            </w:pPr>
            <w:r>
              <w:rPr>
                <w:sz w:val="20"/>
              </w:rPr>
              <w:t>Carrinho</w:t>
            </w:r>
            <w:r>
              <w:rPr>
                <w:spacing w:val="-5"/>
                <w:sz w:val="20"/>
              </w:rPr>
              <w:t xml:space="preserve"> </w:t>
            </w:r>
            <w:r>
              <w:rPr>
                <w:sz w:val="20"/>
              </w:rPr>
              <w:t>de</w:t>
            </w:r>
            <w:r>
              <w:rPr>
                <w:spacing w:val="-7"/>
                <w:sz w:val="20"/>
              </w:rPr>
              <w:t xml:space="preserve"> </w:t>
            </w:r>
            <w:r>
              <w:rPr>
                <w:sz w:val="20"/>
              </w:rPr>
              <w:t>churrasquinho</w:t>
            </w:r>
            <w:r>
              <w:rPr>
                <w:spacing w:val="-4"/>
                <w:sz w:val="20"/>
              </w:rPr>
              <w:t xml:space="preserve"> </w:t>
            </w:r>
            <w:r>
              <w:rPr>
                <w:sz w:val="20"/>
              </w:rPr>
              <w:t>ou</w:t>
            </w:r>
            <w:r>
              <w:rPr>
                <w:spacing w:val="-6"/>
                <w:sz w:val="20"/>
              </w:rPr>
              <w:t xml:space="preserve"> </w:t>
            </w:r>
            <w:r>
              <w:rPr>
                <w:sz w:val="20"/>
              </w:rPr>
              <w:t>de</w:t>
            </w:r>
            <w:r>
              <w:rPr>
                <w:spacing w:val="-7"/>
                <w:sz w:val="20"/>
              </w:rPr>
              <w:t xml:space="preserve"> </w:t>
            </w:r>
            <w:r>
              <w:rPr>
                <w:sz w:val="20"/>
              </w:rPr>
              <w:t>queijo</w:t>
            </w:r>
            <w:r>
              <w:rPr>
                <w:spacing w:val="-5"/>
                <w:sz w:val="20"/>
              </w:rPr>
              <w:t xml:space="preserve"> </w:t>
            </w:r>
            <w:r>
              <w:rPr>
                <w:spacing w:val="-2"/>
                <w:sz w:val="20"/>
              </w:rPr>
              <w:t>assado</w:t>
            </w:r>
          </w:p>
        </w:tc>
        <w:tc>
          <w:tcPr>
            <w:tcW w:w="2450" w:type="dxa"/>
            <w:vAlign w:val="center"/>
          </w:tcPr>
          <w:p>
            <w:pPr>
              <w:pStyle w:val="192"/>
              <w:spacing w:before="1"/>
              <w:ind w:left="0" w:right="142" w:firstLine="0"/>
              <w:jc w:val="center"/>
              <w:rPr>
                <w:sz w:val="20"/>
                <w:lang w:val="pt-BR"/>
              </w:rPr>
            </w:pPr>
            <w:r>
              <w:rPr>
                <w:sz w:val="20"/>
              </w:rPr>
              <w:t>Carrinho:</w:t>
            </w:r>
            <w:r>
              <w:rPr>
                <w:spacing w:val="-10"/>
                <w:sz w:val="20"/>
              </w:rPr>
              <w:t xml:space="preserve"> </w:t>
            </w:r>
            <w:r>
              <w:rPr>
                <w:spacing w:val="-2"/>
                <w:sz w:val="20"/>
              </w:rPr>
              <w:t>R$</w:t>
            </w:r>
            <w:r>
              <w:rPr>
                <w:spacing w:val="-2"/>
                <w:sz w:val="20"/>
                <w:lang w:val="pt-BR"/>
              </w:rPr>
              <w:t xml:space="preserve"> 267,58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1" w:hRule="atLeast"/>
          <w:jc w:val="center"/>
        </w:trPr>
        <w:tc>
          <w:tcPr>
            <w:tcW w:w="1086" w:type="dxa"/>
            <w:vAlign w:val="center"/>
          </w:tcPr>
          <w:p>
            <w:pPr>
              <w:jc w:val="center"/>
              <w:rPr>
                <w:sz w:val="20"/>
                <w:szCs w:val="20"/>
              </w:rPr>
            </w:pPr>
            <w:r>
              <w:rPr>
                <w:sz w:val="20"/>
                <w:szCs w:val="20"/>
              </w:rPr>
              <w:t>XV</w:t>
            </w:r>
          </w:p>
        </w:tc>
        <w:tc>
          <w:tcPr>
            <w:tcW w:w="5162" w:type="dxa"/>
            <w:gridSpan w:val="3"/>
            <w:vAlign w:val="center"/>
          </w:tcPr>
          <w:p>
            <w:pPr>
              <w:pStyle w:val="192"/>
              <w:spacing w:line="230" w:lineRule="exact"/>
              <w:ind w:left="0" w:right="425" w:firstLine="100" w:firstLineChars="50"/>
              <w:jc w:val="both"/>
              <w:rPr>
                <w:sz w:val="20"/>
              </w:rPr>
            </w:pPr>
            <w:r>
              <w:rPr>
                <w:sz w:val="20"/>
              </w:rPr>
              <w:t>Brinquedos</w:t>
            </w:r>
            <w:r>
              <w:rPr>
                <w:spacing w:val="-7"/>
                <w:sz w:val="20"/>
              </w:rPr>
              <w:t xml:space="preserve"> </w:t>
            </w:r>
            <w:r>
              <w:rPr>
                <w:sz w:val="20"/>
              </w:rPr>
              <w:t>e</w:t>
            </w:r>
            <w:r>
              <w:rPr>
                <w:spacing w:val="-7"/>
                <w:sz w:val="20"/>
              </w:rPr>
              <w:t xml:space="preserve"> </w:t>
            </w:r>
            <w:r>
              <w:rPr>
                <w:sz w:val="20"/>
              </w:rPr>
              <w:t>outros</w:t>
            </w:r>
            <w:r>
              <w:rPr>
                <w:spacing w:val="-4"/>
                <w:sz w:val="20"/>
              </w:rPr>
              <w:t xml:space="preserve"> </w:t>
            </w:r>
            <w:r>
              <w:rPr>
                <w:sz w:val="20"/>
              </w:rPr>
              <w:t>(para</w:t>
            </w:r>
            <w:r>
              <w:rPr>
                <w:spacing w:val="-6"/>
                <w:sz w:val="20"/>
              </w:rPr>
              <w:t xml:space="preserve"> </w:t>
            </w:r>
            <w:r>
              <w:rPr>
                <w:spacing w:val="-2"/>
                <w:sz w:val="20"/>
              </w:rPr>
              <w:t>venda)</w:t>
            </w:r>
          </w:p>
        </w:tc>
        <w:tc>
          <w:tcPr>
            <w:tcW w:w="2450" w:type="dxa"/>
            <w:vAlign w:val="center"/>
          </w:tcPr>
          <w:p>
            <w:pPr>
              <w:pStyle w:val="192"/>
              <w:spacing w:line="230" w:lineRule="exact"/>
              <w:ind w:left="0" w:right="142" w:firstLine="0"/>
              <w:jc w:val="center"/>
              <w:rPr>
                <w:sz w:val="20"/>
                <w:lang w:val="pt-BR"/>
              </w:rPr>
            </w:pPr>
            <w:r>
              <w:rPr>
                <w:sz w:val="20"/>
              </w:rPr>
              <w:t>R$</w:t>
            </w:r>
            <w:r>
              <w:rPr>
                <w:spacing w:val="-3"/>
                <w:sz w:val="20"/>
              </w:rPr>
              <w:t xml:space="preserve"> </w:t>
            </w:r>
            <w:r>
              <w:rPr>
                <w:spacing w:val="-3"/>
                <w:sz w:val="20"/>
                <w:lang w:val="pt-BR"/>
              </w:rPr>
              <w:t>90,62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jc w:val="center"/>
        </w:trPr>
        <w:tc>
          <w:tcPr>
            <w:tcW w:w="1086" w:type="dxa"/>
            <w:vAlign w:val="center"/>
          </w:tcPr>
          <w:p>
            <w:pPr>
              <w:jc w:val="center"/>
              <w:rPr>
                <w:sz w:val="20"/>
                <w:szCs w:val="20"/>
              </w:rPr>
            </w:pPr>
            <w:r>
              <w:rPr>
                <w:sz w:val="20"/>
                <w:szCs w:val="20"/>
              </w:rPr>
              <w:t>XVI</w:t>
            </w:r>
          </w:p>
        </w:tc>
        <w:tc>
          <w:tcPr>
            <w:tcW w:w="5162" w:type="dxa"/>
            <w:gridSpan w:val="3"/>
            <w:vAlign w:val="center"/>
          </w:tcPr>
          <w:p>
            <w:pPr>
              <w:pStyle w:val="192"/>
              <w:spacing w:line="229" w:lineRule="exact"/>
              <w:ind w:left="0" w:right="425" w:firstLine="100" w:firstLineChars="50"/>
              <w:jc w:val="both"/>
              <w:rPr>
                <w:sz w:val="20"/>
              </w:rPr>
            </w:pPr>
            <w:r>
              <w:rPr>
                <w:sz w:val="20"/>
              </w:rPr>
              <w:t>Castanhas</w:t>
            </w:r>
            <w:r>
              <w:rPr>
                <w:spacing w:val="-8"/>
                <w:sz w:val="20"/>
              </w:rPr>
              <w:t xml:space="preserve"> </w:t>
            </w:r>
            <w:r>
              <w:rPr>
                <w:sz w:val="20"/>
              </w:rPr>
              <w:t>(amendoim,</w:t>
            </w:r>
            <w:r>
              <w:rPr>
                <w:spacing w:val="-4"/>
                <w:sz w:val="20"/>
              </w:rPr>
              <w:t xml:space="preserve"> </w:t>
            </w:r>
            <w:r>
              <w:rPr>
                <w:sz w:val="20"/>
              </w:rPr>
              <w:t>caju</w:t>
            </w:r>
            <w:r>
              <w:rPr>
                <w:spacing w:val="-7"/>
                <w:sz w:val="20"/>
              </w:rPr>
              <w:t xml:space="preserve"> </w:t>
            </w:r>
            <w:r>
              <w:rPr>
                <w:sz w:val="20"/>
              </w:rPr>
              <w:t>e</w:t>
            </w:r>
            <w:r>
              <w:rPr>
                <w:spacing w:val="-6"/>
                <w:sz w:val="20"/>
              </w:rPr>
              <w:t xml:space="preserve"> </w:t>
            </w:r>
            <w:r>
              <w:rPr>
                <w:spacing w:val="-2"/>
                <w:sz w:val="20"/>
              </w:rPr>
              <w:t>similares)</w:t>
            </w:r>
          </w:p>
        </w:tc>
        <w:tc>
          <w:tcPr>
            <w:tcW w:w="2450" w:type="dxa"/>
            <w:vAlign w:val="center"/>
          </w:tcPr>
          <w:p>
            <w:pPr>
              <w:pStyle w:val="192"/>
              <w:spacing w:line="229" w:lineRule="exact"/>
              <w:ind w:left="0" w:right="142" w:firstLine="0"/>
              <w:jc w:val="center"/>
              <w:rPr>
                <w:sz w:val="20"/>
                <w:lang w:val="pt-BR"/>
              </w:rPr>
            </w:pPr>
            <w:r>
              <w:rPr>
                <w:sz w:val="20"/>
              </w:rPr>
              <w:t>R$</w:t>
            </w:r>
            <w:r>
              <w:rPr>
                <w:spacing w:val="-3"/>
                <w:sz w:val="20"/>
              </w:rPr>
              <w:t xml:space="preserve"> </w:t>
            </w:r>
            <w:r>
              <w:rPr>
                <w:spacing w:val="-3"/>
                <w:sz w:val="20"/>
                <w:lang w:val="pt-BR"/>
              </w:rPr>
              <w:t>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9" w:hRule="atLeast"/>
          <w:jc w:val="center"/>
        </w:trPr>
        <w:tc>
          <w:tcPr>
            <w:tcW w:w="1086" w:type="dxa"/>
            <w:vAlign w:val="center"/>
          </w:tcPr>
          <w:p>
            <w:pPr>
              <w:jc w:val="center"/>
              <w:rPr>
                <w:sz w:val="20"/>
                <w:szCs w:val="20"/>
              </w:rPr>
            </w:pPr>
            <w:r>
              <w:rPr>
                <w:sz w:val="20"/>
                <w:szCs w:val="20"/>
              </w:rPr>
              <w:t>XVII</w:t>
            </w:r>
          </w:p>
        </w:tc>
        <w:tc>
          <w:tcPr>
            <w:tcW w:w="5162" w:type="dxa"/>
            <w:gridSpan w:val="3"/>
            <w:vAlign w:val="center"/>
          </w:tcPr>
          <w:p>
            <w:pPr>
              <w:pStyle w:val="192"/>
              <w:ind w:left="0" w:right="425" w:firstLine="98" w:firstLineChars="50"/>
              <w:jc w:val="both"/>
              <w:rPr>
                <w:sz w:val="20"/>
              </w:rPr>
            </w:pPr>
            <w:r>
              <w:rPr>
                <w:spacing w:val="-2"/>
                <w:sz w:val="20"/>
              </w:rPr>
              <w:t>Frutas</w:t>
            </w:r>
          </w:p>
        </w:tc>
        <w:tc>
          <w:tcPr>
            <w:tcW w:w="2450" w:type="dxa"/>
            <w:vAlign w:val="center"/>
          </w:tcPr>
          <w:p>
            <w:pPr>
              <w:pStyle w:val="192"/>
              <w:ind w:left="0" w:right="142" w:firstLine="0"/>
              <w:jc w:val="center"/>
              <w:rPr>
                <w:sz w:val="20"/>
                <w:lang w:val="pt-BR"/>
              </w:rPr>
            </w:pPr>
            <w:r>
              <w:rPr>
                <w:sz w:val="20"/>
              </w:rPr>
              <w:t>R$</w:t>
            </w:r>
            <w:r>
              <w:rPr>
                <w:spacing w:val="-3"/>
                <w:sz w:val="20"/>
              </w:rPr>
              <w:t xml:space="preserve"> </w:t>
            </w:r>
            <w:r>
              <w:rPr>
                <w:spacing w:val="-3"/>
                <w:sz w:val="20"/>
                <w:lang w:val="pt-BR"/>
              </w:rPr>
              <w:t>94,46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4" w:hRule="atLeast"/>
          <w:jc w:val="center"/>
        </w:trPr>
        <w:tc>
          <w:tcPr>
            <w:tcW w:w="1086" w:type="dxa"/>
            <w:vAlign w:val="center"/>
          </w:tcPr>
          <w:p>
            <w:pPr>
              <w:jc w:val="center"/>
              <w:rPr>
                <w:sz w:val="20"/>
                <w:szCs w:val="20"/>
              </w:rPr>
            </w:pPr>
            <w:r>
              <w:rPr>
                <w:sz w:val="20"/>
                <w:szCs w:val="20"/>
              </w:rPr>
              <w:t>XVIII</w:t>
            </w:r>
          </w:p>
        </w:tc>
        <w:tc>
          <w:tcPr>
            <w:tcW w:w="5162" w:type="dxa"/>
            <w:gridSpan w:val="3"/>
            <w:vAlign w:val="center"/>
          </w:tcPr>
          <w:p>
            <w:pPr>
              <w:pStyle w:val="192"/>
              <w:ind w:left="0" w:right="425" w:firstLine="100" w:firstLineChars="50"/>
              <w:jc w:val="both"/>
              <w:rPr>
                <w:sz w:val="20"/>
              </w:rPr>
            </w:pPr>
            <w:r>
              <w:rPr>
                <w:sz w:val="20"/>
              </w:rPr>
              <w:t>Panelas</w:t>
            </w:r>
            <w:r>
              <w:rPr>
                <w:spacing w:val="-8"/>
                <w:sz w:val="20"/>
              </w:rPr>
              <w:t xml:space="preserve"> </w:t>
            </w:r>
            <w:r>
              <w:rPr>
                <w:sz w:val="20"/>
              </w:rPr>
              <w:t>e</w:t>
            </w:r>
            <w:r>
              <w:rPr>
                <w:spacing w:val="-6"/>
                <w:sz w:val="20"/>
              </w:rPr>
              <w:t xml:space="preserve"> </w:t>
            </w:r>
            <w:r>
              <w:rPr>
                <w:sz w:val="20"/>
              </w:rPr>
              <w:t>utensílios</w:t>
            </w:r>
            <w:r>
              <w:rPr>
                <w:spacing w:val="-7"/>
                <w:sz w:val="20"/>
              </w:rPr>
              <w:t xml:space="preserve"> </w:t>
            </w:r>
            <w:r>
              <w:rPr>
                <w:spacing w:val="-2"/>
                <w:sz w:val="20"/>
              </w:rPr>
              <w:t>similares</w:t>
            </w:r>
          </w:p>
        </w:tc>
        <w:tc>
          <w:tcPr>
            <w:tcW w:w="2450" w:type="dxa"/>
            <w:vAlign w:val="center"/>
          </w:tcPr>
          <w:p>
            <w:pPr>
              <w:pStyle w:val="192"/>
              <w:ind w:left="0" w:right="142" w:firstLine="0"/>
              <w:jc w:val="center"/>
              <w:rPr>
                <w:sz w:val="20"/>
                <w:lang w:val="pt-BR"/>
              </w:rPr>
            </w:pPr>
            <w:r>
              <w:rPr>
                <w:sz w:val="20"/>
              </w:rPr>
              <w:t>R$</w:t>
            </w:r>
            <w:r>
              <w:rPr>
                <w:spacing w:val="-3"/>
                <w:sz w:val="20"/>
              </w:rPr>
              <w:t xml:space="preserve"> </w:t>
            </w:r>
            <w:r>
              <w:rPr>
                <w:spacing w:val="-3"/>
                <w:sz w:val="20"/>
                <w:lang w:val="pt-BR"/>
              </w:rPr>
              <w:t>90,54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9" w:hRule="atLeast"/>
          <w:jc w:val="center"/>
        </w:trPr>
        <w:tc>
          <w:tcPr>
            <w:tcW w:w="1086" w:type="dxa"/>
            <w:vAlign w:val="center"/>
          </w:tcPr>
          <w:p>
            <w:pPr>
              <w:jc w:val="center"/>
              <w:rPr>
                <w:sz w:val="20"/>
                <w:szCs w:val="20"/>
              </w:rPr>
            </w:pPr>
            <w:r>
              <w:rPr>
                <w:sz w:val="20"/>
                <w:szCs w:val="20"/>
              </w:rPr>
              <w:t>XIX</w:t>
            </w:r>
          </w:p>
        </w:tc>
        <w:tc>
          <w:tcPr>
            <w:tcW w:w="5162" w:type="dxa"/>
            <w:gridSpan w:val="3"/>
            <w:vAlign w:val="center"/>
          </w:tcPr>
          <w:p>
            <w:pPr>
              <w:pStyle w:val="192"/>
              <w:spacing w:before="1"/>
              <w:ind w:left="0" w:leftChars="0" w:right="425" w:rightChars="0" w:firstLine="98" w:firstLineChars="50"/>
              <w:jc w:val="both"/>
              <w:rPr>
                <w:sz w:val="20"/>
              </w:rPr>
            </w:pPr>
            <w:r>
              <w:rPr>
                <w:spacing w:val="-2"/>
                <w:sz w:val="20"/>
              </w:rPr>
              <w:t>Lanches</w:t>
            </w:r>
          </w:p>
        </w:tc>
        <w:tc>
          <w:tcPr>
            <w:tcW w:w="2450" w:type="dxa"/>
            <w:vAlign w:val="center"/>
          </w:tcPr>
          <w:p>
            <w:pPr>
              <w:pStyle w:val="192"/>
              <w:spacing w:before="1"/>
              <w:ind w:left="0" w:leftChars="0" w:right="142" w:rightChars="0" w:firstLine="0" w:firstLineChars="0"/>
              <w:jc w:val="center"/>
              <w:rPr>
                <w:sz w:val="20"/>
              </w:rPr>
            </w:pPr>
            <w:r>
              <w:rPr>
                <w:sz w:val="20"/>
              </w:rPr>
              <w:t>Isopor:</w:t>
            </w:r>
            <w:r>
              <w:rPr>
                <w:spacing w:val="-5"/>
                <w:sz w:val="20"/>
              </w:rPr>
              <w:t xml:space="preserve"> </w:t>
            </w:r>
            <w:r>
              <w:rPr>
                <w:sz w:val="20"/>
              </w:rPr>
              <w:t>R$</w:t>
            </w:r>
            <w:r>
              <w:rPr>
                <w:sz w:val="20"/>
                <w:lang w:val="pt-BR"/>
              </w:rPr>
              <w:t xml:space="preserve"> 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1" w:hRule="atLeast"/>
          <w:jc w:val="center"/>
        </w:trPr>
        <w:tc>
          <w:tcPr>
            <w:tcW w:w="1086" w:type="dxa"/>
            <w:vAlign w:val="center"/>
          </w:tcPr>
          <w:p>
            <w:pPr>
              <w:jc w:val="center"/>
              <w:rPr>
                <w:sz w:val="20"/>
                <w:szCs w:val="20"/>
              </w:rPr>
            </w:pPr>
            <w:r>
              <w:rPr>
                <w:sz w:val="20"/>
                <w:szCs w:val="20"/>
              </w:rPr>
              <w:t>XX</w:t>
            </w:r>
          </w:p>
        </w:tc>
        <w:tc>
          <w:tcPr>
            <w:tcW w:w="5162" w:type="dxa"/>
            <w:gridSpan w:val="3"/>
            <w:vAlign w:val="center"/>
          </w:tcPr>
          <w:p>
            <w:pPr>
              <w:pStyle w:val="192"/>
              <w:ind w:left="0" w:leftChars="0" w:right="425" w:rightChars="0" w:firstLine="98" w:firstLineChars="50"/>
              <w:jc w:val="both"/>
              <w:rPr>
                <w:spacing w:val="-2"/>
                <w:sz w:val="20"/>
              </w:rPr>
            </w:pPr>
            <w:r>
              <w:rPr>
                <w:spacing w:val="-2"/>
                <w:sz w:val="20"/>
              </w:rPr>
              <w:t>Estacionamento</w:t>
            </w:r>
          </w:p>
        </w:tc>
        <w:tc>
          <w:tcPr>
            <w:tcW w:w="2450" w:type="dxa"/>
            <w:vAlign w:val="center"/>
          </w:tcPr>
          <w:p>
            <w:pPr>
              <w:pStyle w:val="192"/>
              <w:ind w:left="0" w:leftChars="0" w:right="142" w:rightChars="0" w:firstLine="0" w:firstLineChars="0"/>
              <w:jc w:val="center"/>
              <w:rPr>
                <w:sz w:val="20"/>
              </w:rPr>
            </w:pPr>
            <w:r>
              <w:rPr>
                <w:sz w:val="20"/>
              </w:rPr>
              <w:t>R$</w:t>
            </w:r>
            <w:r>
              <w:rPr>
                <w:sz w:val="20"/>
                <w:lang w:val="pt-BR"/>
              </w:rPr>
              <w:t xml:space="preserve"> 531,23</w:t>
            </w:r>
          </w:p>
        </w:tc>
      </w:tr>
    </w:tbl>
    <w:p>
      <w:pPr>
        <w:spacing w:before="72"/>
        <w:ind w:left="0" w:right="425" w:firstLine="0"/>
        <w:jc w:val="left"/>
        <w:rPr>
          <w:rFonts w:ascii="Arial"/>
          <w:b/>
          <w:bCs/>
          <w:sz w:val="2"/>
          <w:szCs w:val="2"/>
        </w:rPr>
      </w:pPr>
    </w:p>
    <w:p>
      <w:pPr>
        <w:spacing w:before="72"/>
        <w:ind w:left="0" w:right="425" w:firstLine="0"/>
        <w:jc w:val="left"/>
        <w:rPr>
          <w:b/>
          <w:bCs/>
          <w:spacing w:val="-2"/>
        </w:rPr>
      </w:pPr>
      <w:r>
        <w:rPr>
          <w:b/>
          <w:bCs/>
        </w:rPr>
        <mc:AlternateContent>
          <mc:Choice Requires="wps">
            <w:drawing>
              <wp:anchor distT="0" distB="0" distL="0" distR="0" simplePos="0" relativeHeight="251699200"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62" name="Textbox 92"/>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92" o:spid="_x0000_s1026" o:spt="202" type="#_x0000_t202" style="position:absolute;left:0pt;margin-left:99.7pt;margin-top:3.6pt;height:0.1pt;width:0.1pt;mso-position-horizontal-relative:page;rotation:1703936f;z-index:251699200;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nEPh7WAAAABwEAAA8AAAAA&#10;AAAAAQAgAAAAIgAAAGRycy9kb3ducmV2LnhtbFBLAQIUABQAAAAIAIdO4kDB4wvypAEAAD0DAAAO&#10;AAAAAAAAAAEAIAAAACU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w:rPr>
          <w:b/>
          <w:bCs/>
        </w:rPr>
        <mc:AlternateContent>
          <mc:Choice Requires="wps">
            <w:drawing>
              <wp:anchor distT="0" distB="0" distL="0" distR="0" simplePos="0" relativeHeight="251699200"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63" name="Textbox 93"/>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93" o:spid="_x0000_s1026" o:spt="202" type="#_x0000_t202" style="position:absolute;left:0pt;margin-left:99.65pt;margin-top:3.6pt;height:0.1pt;width:0.1pt;mso-position-horizontal-relative:page;rotation:4128767f;z-index:251699200;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M2puJ2mAQAAPQMAAA4A&#10;AAAAAAAAAQAgAAAAIg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w:rPr>
          <w:b/>
          <w:bCs/>
        </w:rPr>
        <mc:AlternateContent>
          <mc:Choice Requires="wps">
            <w:drawing>
              <wp:anchor distT="0" distB="0" distL="0" distR="0" simplePos="0" relativeHeight="251700224"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64" name="Textbox 94"/>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94" o:spid="_x0000_s1026" o:spt="202" type="#_x0000_t202" style="position:absolute;left:0pt;margin-left:99.75pt;margin-top:3.55pt;height:0.1pt;width:0.1pt;mso-position-horizontal-relative:page;rotation:-2949120f;z-index:251700224;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AnRPBt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w:rPr>
          <w:b/>
          <w:bCs/>
        </w:rPr>
        <mc:AlternateContent>
          <mc:Choice Requires="wps">
            <w:drawing>
              <wp:anchor distT="0" distB="0" distL="0" distR="0" simplePos="0" relativeHeight="251700224"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65" name="Textbox 95"/>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95" o:spid="_x0000_s1026" o:spt="202" type="#_x0000_t202" style="position:absolute;left:0pt;margin-left:99.75pt;margin-top:3.6pt;height:0.1pt;width:0.1pt;mso-position-horizontal-relative:page;rotation:-1703936f;z-index:251700224;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JxRsou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b/>
          <w:bCs/>
          <w:spacing w:val="-2"/>
        </w:rPr>
        <w:t>OBSERVAÇÃO:</w:t>
      </w:r>
    </w:p>
    <w:p>
      <w:pPr>
        <w:spacing w:before="72"/>
        <w:ind w:left="0" w:right="425" w:firstLine="0"/>
        <w:jc w:val="left"/>
        <w:rPr>
          <w:b/>
          <w:bCs/>
          <w:spacing w:val="-2"/>
        </w:rPr>
      </w:pPr>
    </w:p>
    <w:p>
      <w:pPr>
        <w:keepNext w:val="0"/>
        <w:keepLines w:val="0"/>
        <w:pageBreakBefore w:val="0"/>
        <w:widowControl w:val="0"/>
        <w:numPr>
          <w:ilvl w:val="0"/>
          <w:numId w:val="12"/>
        </w:numPr>
        <w:kinsoku/>
        <w:wordWrap/>
        <w:overflowPunct/>
        <w:topLinePunct w:val="0"/>
        <w:autoSpaceDE/>
        <w:autoSpaceDN/>
        <w:bidi w:val="0"/>
        <w:adjustRightInd/>
        <w:snapToGrid/>
        <w:spacing w:before="10" w:after="0" w:afterLines="50" w:line="360" w:lineRule="auto"/>
        <w:ind w:left="425" w:leftChars="0" w:right="425" w:hanging="425" w:firstLineChars="0"/>
        <w:jc w:val="both"/>
        <w:textAlignment w:val="auto"/>
        <w:outlineLvl w:val="9"/>
        <w:rPr>
          <w:b w:val="0"/>
          <w:bCs w:val="0"/>
          <w:sz w:val="24"/>
        </w:rPr>
      </w:pPr>
      <w:r>
        <w:rPr>
          <w:b w:val="0"/>
          <w:bCs w:val="0"/>
          <w:sz w:val="24"/>
        </w:rPr>
        <w:t>As taxas descritas no ANEXO IV deste Edital têm seus valores estabelecidos POR MÊS e poderão ter seus valores atualizados em 202</w:t>
      </w:r>
      <w:r>
        <w:rPr>
          <w:b w:val="0"/>
          <w:bCs w:val="0"/>
          <w:sz w:val="24"/>
          <w:lang w:val="pt-BR"/>
        </w:rPr>
        <w:t>6</w:t>
      </w:r>
      <w:r>
        <w:rPr>
          <w:b w:val="0"/>
          <w:bCs w:val="0"/>
          <w:sz w:val="24"/>
        </w:rPr>
        <w:t>, conforme Código Tributário Municipal, Lei nº 123/2002. Dessa forma, para o licenciamento do período descrito neste Edital, as mesmas serão aplicadas para 02 (dois)</w:t>
      </w:r>
      <w:r>
        <w:rPr>
          <w:b w:val="0"/>
          <w:bCs w:val="0"/>
          <w:spacing w:val="-1"/>
          <w:sz w:val="24"/>
        </w:rPr>
        <w:t xml:space="preserve"> </w:t>
      </w:r>
      <w:r>
        <w:rPr>
          <w:b w:val="0"/>
          <w:bCs w:val="0"/>
          <w:sz w:val="24"/>
        </w:rPr>
        <w:t>meses, resultando assim no dobro de cada valor mencionado.</w:t>
      </w:r>
    </w:p>
    <w:p>
      <w:pPr>
        <w:keepNext w:val="0"/>
        <w:keepLines w:val="0"/>
        <w:pageBreakBefore w:val="0"/>
        <w:widowControl w:val="0"/>
        <w:numPr>
          <w:ilvl w:val="0"/>
          <w:numId w:val="12"/>
        </w:numPr>
        <w:kinsoku/>
        <w:wordWrap/>
        <w:overflowPunct/>
        <w:topLinePunct w:val="0"/>
        <w:autoSpaceDE/>
        <w:autoSpaceDN/>
        <w:bidi w:val="0"/>
        <w:adjustRightInd/>
        <w:snapToGrid/>
        <w:spacing w:before="10" w:after="0" w:afterLines="50" w:line="360" w:lineRule="auto"/>
        <w:ind w:left="425" w:leftChars="0" w:right="425" w:hanging="425" w:firstLineChars="0"/>
        <w:jc w:val="both"/>
        <w:textAlignment w:val="auto"/>
        <w:outlineLvl w:val="9"/>
        <w:rPr>
          <w:sz w:val="24"/>
        </w:rPr>
      </w:pPr>
      <w:r>
        <w:rPr>
          <w:sz w:val="24"/>
        </w:rPr>
        <w:t>Para a emissão de cada licença, dos candidatos não isentos, será cobrado ainda o valor referente à taxa de Alvará e ao expediente. Esse valor será somado ao valor do produto vendido, resultando no valor total do licenciamento.</w:t>
      </w:r>
    </w:p>
    <w:p>
      <w:pPr>
        <w:spacing w:after="0" w:line="276" w:lineRule="auto"/>
        <w:ind w:left="0" w:right="425" w:firstLine="0"/>
        <w:jc w:val="both"/>
        <w:rPr>
          <w:sz w:val="24"/>
        </w:rPr>
        <w:sectPr>
          <w:pgSz w:w="11910" w:h="16840"/>
          <w:pgMar w:top="2381" w:right="1134" w:bottom="1701" w:left="1134" w:header="720" w:footer="720" w:gutter="0"/>
          <w:cols w:space="720" w:num="1"/>
        </w:sectPr>
      </w:pPr>
    </w:p>
    <w:p>
      <w:pPr>
        <w:spacing w:before="72"/>
        <w:ind w:left="0" w:right="425" w:firstLine="0"/>
        <w:jc w:val="left"/>
        <w:rPr>
          <w:rFonts w:ascii="Arial"/>
          <w:b/>
          <w:sz w:val="2"/>
        </w:rPr>
      </w:pPr>
      <w:r>
        <mc:AlternateContent>
          <mc:Choice Requires="wps">
            <w:drawing>
              <wp:anchor distT="0" distB="0" distL="0" distR="0" simplePos="0" relativeHeight="251701248"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66" name="Textbox 97"/>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97" o:spid="_x0000_s1026" o:spt="202" type="#_x0000_t202" style="position:absolute;left:0pt;margin-left:99.7pt;margin-top:3.6pt;height:0.1pt;width:0.1pt;mso-position-horizontal-relative:page;rotation:1703936f;z-index:251701248;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acQ+HtYAAAAHAQAADwAA&#10;AAAAAAABACAAAAAiAAAAZHJzL2Rvd25yZXYueG1sUEsBAhQAFAAAAAgAh07iQAxyCFqmAQAAPQMA&#10;AA4AAAAAAAAAAQAgAAAAJQ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701248"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67" name="Textbox 98"/>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98" o:spid="_x0000_s1026" o:spt="202" type="#_x0000_t202" style="position:absolute;left:0pt;margin-left:99.65pt;margin-top:3.6pt;height:0.1pt;width:0.1pt;mso-position-horizontal-relative:page;rotation:4128767f;z-index:251701248;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BUHvUumAQAAPQMAAA4A&#10;AAAAAAAAAQAgAAAAIg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702272"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68" name="Textbox 99"/>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99" o:spid="_x0000_s1026" o:spt="202" type="#_x0000_t202" style="position:absolute;left:0pt;margin-left:99.75pt;margin-top:3.55pt;height:0.1pt;width:0.1pt;mso-position-horizontal-relative:page;rotation:-2949120f;z-index:251702272;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BFpUHI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702272"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69" name="Textbox 100"/>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100" o:spid="_x0000_s1026" o:spt="202" type="#_x0000_t202" style="position:absolute;left:0pt;margin-left:99.75pt;margin-top:3.6pt;height:0.1pt;width:0.1pt;mso-position-horizontal-relative:page;rotation:-1703936f;z-index:251702272;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P3C7rulAQAAPw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rFonts w:ascii="Arial"/>
          <w:b/>
          <w:color w:val="FFFF00"/>
          <w:spacing w:val="-2"/>
          <w:sz w:val="2"/>
        </w:rPr>
        <w:t>RGT</w:t>
      </w:r>
    </w:p>
    <w:p>
      <w:pPr>
        <w:pStyle w:val="2"/>
        <w:spacing w:line="540" w:lineRule="auto"/>
        <w:ind w:left="0" w:right="425" w:firstLine="0"/>
        <w:jc w:val="center"/>
      </w:pPr>
      <w:r>
        <w:t>ANEXO V</w:t>
      </w:r>
    </w:p>
    <w:p>
      <w:pPr>
        <w:pStyle w:val="2"/>
        <w:spacing w:line="540" w:lineRule="auto"/>
        <w:ind w:left="0" w:right="425" w:firstLine="0"/>
        <w:jc w:val="center"/>
      </w:pPr>
      <w:r>
        <w:t>DECLARAÇÃO</w:t>
      </w:r>
      <w:r>
        <w:rPr>
          <w:spacing w:val="-15"/>
        </w:rPr>
        <w:t xml:space="preserve"> </w:t>
      </w:r>
      <w:r>
        <w:t>DE</w:t>
      </w:r>
      <w:r>
        <w:rPr>
          <w:spacing w:val="-15"/>
        </w:rPr>
        <w:t xml:space="preserve"> </w:t>
      </w:r>
      <w:r>
        <w:t>DESEMPREGO</w:t>
      </w:r>
    </w:p>
    <w:p>
      <w:pPr>
        <w:pStyle w:val="2"/>
        <w:spacing w:line="540" w:lineRule="auto"/>
        <w:ind w:left="0" w:right="425" w:firstLine="0"/>
        <w:jc w:val="center"/>
        <w:rPr>
          <w:lang w:val="pt-BR"/>
        </w:rPr>
      </w:pPr>
      <w:r>
        <w:t>Edital</w:t>
      </w:r>
      <w:r>
        <w:rPr>
          <w:spacing w:val="-4"/>
        </w:rPr>
        <w:t xml:space="preserve"> </w:t>
      </w:r>
      <w:r>
        <w:t>PMA</w:t>
      </w:r>
      <w:r>
        <w:rPr>
          <w:spacing w:val="-2"/>
        </w:rPr>
        <w:t xml:space="preserve"> </w:t>
      </w:r>
      <w:r>
        <w:t>nº</w:t>
      </w:r>
      <w:r>
        <w:rPr>
          <w:spacing w:val="-2"/>
        </w:rPr>
        <w:t xml:space="preserve"> </w:t>
      </w:r>
      <w:r>
        <w:t>001/202</w:t>
      </w:r>
      <w:r>
        <w:rPr>
          <w:lang w:val="pt-BR"/>
        </w:rPr>
        <w:t>6</w:t>
      </w:r>
      <w:r>
        <w:rPr>
          <w:spacing w:val="-1"/>
        </w:rPr>
        <w:t xml:space="preserve"> </w:t>
      </w:r>
      <w:r>
        <w:t>–</w:t>
      </w:r>
      <w:r>
        <w:rPr>
          <w:spacing w:val="-2"/>
        </w:rPr>
        <w:t xml:space="preserve"> </w:t>
      </w:r>
      <w:r>
        <w:t>Edital</w:t>
      </w:r>
      <w:r>
        <w:rPr>
          <w:spacing w:val="-1"/>
        </w:rPr>
        <w:t xml:space="preserve"> </w:t>
      </w:r>
      <w:r>
        <w:t>Credenciamento</w:t>
      </w:r>
      <w:r>
        <w:rPr>
          <w:spacing w:val="-1"/>
        </w:rPr>
        <w:t xml:space="preserve"> </w:t>
      </w:r>
      <w:r>
        <w:t>Verão</w:t>
      </w:r>
      <w:r>
        <w:rPr>
          <w:spacing w:val="-1"/>
        </w:rPr>
        <w:t xml:space="preserve"> </w:t>
      </w:r>
      <w:r>
        <w:rPr>
          <w:spacing w:val="-2"/>
        </w:rPr>
        <w:t>20</w:t>
      </w:r>
      <w:r>
        <w:rPr>
          <w:spacing w:val="-2"/>
          <w:lang w:val="pt-BR"/>
        </w:rPr>
        <w:t>26</w:t>
      </w:r>
      <w:r>
        <w:rPr>
          <w:spacing w:val="-2"/>
        </w:rPr>
        <w:t>/20</w:t>
      </w:r>
      <w:r>
        <w:rPr>
          <w:spacing w:val="-2"/>
          <w:lang w:val="pt-BR"/>
        </w:rPr>
        <w:t>27</w:t>
      </w:r>
    </w:p>
    <w:p>
      <w:pPr>
        <w:pStyle w:val="13"/>
        <w:tabs>
          <w:tab w:val="left" w:pos="3691"/>
          <w:tab w:val="left" w:pos="5459"/>
          <w:tab w:val="left" w:pos="8051"/>
          <w:tab w:val="left" w:pos="8922"/>
        </w:tabs>
        <w:spacing w:line="360" w:lineRule="auto"/>
        <w:ind w:left="0" w:right="0" w:firstLine="0"/>
        <w:jc w:val="both"/>
      </w:pPr>
      <w:r>
        <w:t>Eu,</w:t>
      </w:r>
      <w:r>
        <w:rPr>
          <w:spacing w:val="144"/>
        </w:rPr>
        <w:t xml:space="preserve"> </w:t>
      </w:r>
      <w:r>
        <w:rPr>
          <w:u w:val="single"/>
        </w:rPr>
        <w:tab/>
      </w:r>
      <w:r>
        <w:rPr>
          <w:u w:val="single"/>
        </w:rPr>
        <w:tab/>
      </w:r>
      <w:r>
        <w:rPr>
          <w:u w:val="single"/>
        </w:rPr>
        <w:tab/>
      </w:r>
      <w:r>
        <w:t>, portador(a) da</w:t>
      </w:r>
      <w:r>
        <w:rPr>
          <w:spacing w:val="40"/>
        </w:rPr>
        <w:t xml:space="preserve"> </w:t>
      </w:r>
      <w:r>
        <w:t>carteira</w:t>
      </w:r>
      <w:r>
        <w:rPr>
          <w:spacing w:val="40"/>
        </w:rPr>
        <w:t xml:space="preserve"> </w:t>
      </w:r>
      <w:r>
        <w:t>de</w:t>
      </w:r>
      <w:r>
        <w:rPr>
          <w:spacing w:val="40"/>
        </w:rPr>
        <w:t xml:space="preserve"> </w:t>
      </w:r>
      <w:r>
        <w:t>identidade</w:t>
      </w:r>
      <w:r>
        <w:rPr>
          <w:spacing w:val="40"/>
        </w:rPr>
        <w:t xml:space="preserve"> </w:t>
      </w:r>
      <w:r>
        <w:t>nº</w:t>
      </w:r>
      <w:r>
        <w:rPr>
          <w:spacing w:val="38"/>
        </w:rPr>
        <w:t xml:space="preserve"> </w:t>
      </w:r>
      <w:r>
        <w:rPr>
          <w:u w:val="single"/>
        </w:rPr>
        <w:tab/>
      </w:r>
      <w:r>
        <w:rPr>
          <w:u w:val="single"/>
        </w:rPr>
        <w:tab/>
      </w:r>
      <w:r>
        <w:t>,</w:t>
      </w:r>
      <w:r>
        <w:rPr>
          <w:spacing w:val="40"/>
        </w:rPr>
        <w:t xml:space="preserve"> </w:t>
      </w:r>
      <w:r>
        <w:t>órgão</w:t>
      </w:r>
      <w:r>
        <w:rPr>
          <w:spacing w:val="40"/>
        </w:rPr>
        <w:t xml:space="preserve"> </w:t>
      </w:r>
      <w:r>
        <w:t>de</w:t>
      </w:r>
      <w:r>
        <w:rPr>
          <w:spacing w:val="40"/>
        </w:rPr>
        <w:t xml:space="preserve"> </w:t>
      </w:r>
      <w:r>
        <w:t>expedição</w:t>
      </w:r>
      <w:r>
        <w:rPr>
          <w:spacing w:val="38"/>
        </w:rPr>
        <w:t xml:space="preserve"> </w:t>
      </w:r>
      <w:r>
        <w:rPr>
          <w:u w:val="single"/>
        </w:rPr>
        <w:tab/>
      </w:r>
      <w:r>
        <w:rPr>
          <w:u w:val="single"/>
        </w:rPr>
        <w:tab/>
      </w:r>
      <w:r>
        <w:rPr>
          <w:spacing w:val="-15"/>
        </w:rPr>
        <w:t xml:space="preserve"> </w:t>
      </w:r>
      <w:r>
        <w:t>e</w:t>
      </w:r>
      <w:r>
        <w:rPr>
          <w:spacing w:val="9"/>
        </w:rPr>
        <w:t xml:space="preserve"> </w:t>
      </w:r>
      <w:r>
        <w:t>do CPF</w:t>
      </w:r>
      <w:r>
        <w:rPr>
          <w:spacing w:val="40"/>
        </w:rPr>
        <w:t xml:space="preserve"> </w:t>
      </w:r>
      <w:r>
        <w:t>nº</w:t>
      </w:r>
      <w:r>
        <w:rPr>
          <w:u w:val="single"/>
        </w:rPr>
        <w:tab/>
      </w:r>
      <w:r>
        <w:t>, declaro para os devidos fins e com anuência das duas testemunhas</w:t>
      </w:r>
      <w:r>
        <w:rPr>
          <w:spacing w:val="35"/>
        </w:rPr>
        <w:t xml:space="preserve">  </w:t>
      </w:r>
      <w:r>
        <w:t>abaixo</w:t>
      </w:r>
      <w:r>
        <w:rPr>
          <w:spacing w:val="35"/>
        </w:rPr>
        <w:t xml:space="preserve">  </w:t>
      </w:r>
      <w:r>
        <w:t>qualificadas</w:t>
      </w:r>
      <w:r>
        <w:rPr>
          <w:spacing w:val="36"/>
        </w:rPr>
        <w:t xml:space="preserve">  </w:t>
      </w:r>
      <w:r>
        <w:t>e</w:t>
      </w:r>
      <w:r>
        <w:rPr>
          <w:spacing w:val="36"/>
        </w:rPr>
        <w:t xml:space="preserve">  </w:t>
      </w:r>
      <w:r>
        <w:t>assinadas,</w:t>
      </w:r>
      <w:r>
        <w:rPr>
          <w:spacing w:val="36"/>
        </w:rPr>
        <w:t xml:space="preserve">  </w:t>
      </w:r>
      <w:r>
        <w:t>que</w:t>
      </w:r>
      <w:r>
        <w:rPr>
          <w:spacing w:val="35"/>
        </w:rPr>
        <w:t xml:space="preserve">  </w:t>
      </w:r>
      <w:r>
        <w:t>encontro-me</w:t>
      </w:r>
      <w:r>
        <w:rPr>
          <w:spacing w:val="36"/>
        </w:rPr>
        <w:t xml:space="preserve">  </w:t>
      </w:r>
      <w:r>
        <w:t>desempregado</w:t>
      </w:r>
      <w:r>
        <w:rPr>
          <w:spacing w:val="36"/>
        </w:rPr>
        <w:t xml:space="preserve">  </w:t>
      </w:r>
      <w:r>
        <w:rPr>
          <w:spacing w:val="-2"/>
        </w:rPr>
        <w:t>desde</w:t>
      </w:r>
    </w:p>
    <w:p>
      <w:pPr>
        <w:pStyle w:val="13"/>
        <w:tabs>
          <w:tab w:val="left" w:pos="3021"/>
        </w:tabs>
        <w:spacing w:line="360" w:lineRule="auto"/>
        <w:ind w:left="0" w:right="0" w:firstLine="0"/>
        <w:jc w:val="both"/>
      </w:pPr>
      <w:r>
        <w:rPr>
          <w:u w:val="single"/>
        </w:rPr>
        <w:tab/>
      </w:r>
      <w:r>
        <w:t>e que tenho renda total familiar de até 03 (três) salários mínimos ou ½ (meio) salário mínimo por pessoa.</w:t>
      </w:r>
    </w:p>
    <w:p>
      <w:pPr>
        <w:pStyle w:val="13"/>
        <w:spacing w:before="161" w:line="360" w:lineRule="auto"/>
        <w:ind w:left="0" w:right="0" w:firstLine="0"/>
        <w:jc w:val="both"/>
      </w:pPr>
      <w:r>
        <w:t>Declaro ainda que as informações apresentadas acima são verdadeiras e que estou ciente de que a omissão de informações ou a apresentação de dados ou documentos falsos e/ou divergentes podem resultar em processo contra mim.</w:t>
      </w:r>
    </w:p>
    <w:p>
      <w:pPr>
        <w:pStyle w:val="13"/>
        <w:spacing w:before="160"/>
        <w:ind w:left="0" w:right="0" w:firstLine="0"/>
        <w:jc w:val="both"/>
      </w:pPr>
      <w:r>
        <w:t>Subscrevo</w:t>
      </w:r>
      <w:r>
        <w:rPr>
          <w:spacing w:val="-4"/>
        </w:rPr>
        <w:t xml:space="preserve"> </w:t>
      </w:r>
      <w:r>
        <w:t>a</w:t>
      </w:r>
      <w:r>
        <w:rPr>
          <w:spacing w:val="-1"/>
        </w:rPr>
        <w:t xml:space="preserve"> </w:t>
      </w:r>
      <w:r>
        <w:t>presente</w:t>
      </w:r>
      <w:r>
        <w:rPr>
          <w:spacing w:val="-2"/>
        </w:rPr>
        <w:t xml:space="preserve"> </w:t>
      </w:r>
      <w:r>
        <w:t>declaração,</w:t>
      </w:r>
      <w:r>
        <w:rPr>
          <w:spacing w:val="-2"/>
        </w:rPr>
        <w:t xml:space="preserve"> </w:t>
      </w:r>
      <w:r>
        <w:t>em</w:t>
      </w:r>
      <w:r>
        <w:rPr>
          <w:spacing w:val="-2"/>
        </w:rPr>
        <w:t xml:space="preserve"> </w:t>
      </w:r>
      <w:r>
        <w:t>uma via,</w:t>
      </w:r>
      <w:r>
        <w:rPr>
          <w:spacing w:val="-2"/>
        </w:rPr>
        <w:t xml:space="preserve"> </w:t>
      </w:r>
      <w:r>
        <w:t>reconhecendo como</w:t>
      </w:r>
      <w:r>
        <w:rPr>
          <w:spacing w:val="-1"/>
        </w:rPr>
        <w:t xml:space="preserve"> </w:t>
      </w:r>
      <w:r>
        <w:t>verdadeiro seu</w:t>
      </w:r>
      <w:r>
        <w:rPr>
          <w:spacing w:val="-1"/>
        </w:rPr>
        <w:t xml:space="preserve"> </w:t>
      </w:r>
      <w:r>
        <w:rPr>
          <w:spacing w:val="-2"/>
        </w:rPr>
        <w:t>conteúdo.</w:t>
      </w:r>
    </w:p>
    <w:p>
      <w:pPr>
        <w:pStyle w:val="13"/>
        <w:spacing w:before="21"/>
        <w:ind w:left="0" w:right="0" w:firstLine="0"/>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r>
        <w:rPr>
          <w:rFonts w:hint="default" w:ascii="Times New Roman" w:hAnsi="Times New Roman" w:cs="Times New Roman"/>
          <w:spacing w:val="-2"/>
          <w:sz w:val="24"/>
          <w:szCs w:val="24"/>
        </w:rPr>
        <w:t xml:space="preserve">Anchieta/ES, </w:t>
      </w:r>
      <w:r>
        <w:rPr>
          <w:rFonts w:hint="default" w:cs="Times New Roman"/>
          <w:spacing w:val="-2"/>
          <w:sz w:val="24"/>
          <w:szCs w:val="24"/>
          <w:lang w:val="pt-BR"/>
        </w:rPr>
        <w:t xml:space="preserve">________ </w:t>
      </w:r>
      <w:r>
        <w:rPr>
          <w:rFonts w:hint="default" w:ascii="Times New Roman" w:hAnsi="Times New Roman" w:cs="Times New Roman"/>
          <w:spacing w:val="-2"/>
          <w:sz w:val="24"/>
          <w:szCs w:val="24"/>
          <w:lang w:val="pt-BR"/>
        </w:rPr>
        <w:t>de</w:t>
      </w:r>
      <w:r>
        <w:rPr>
          <w:rFonts w:hint="default" w:cs="Times New Roman"/>
          <w:spacing w:val="-2"/>
          <w:sz w:val="24"/>
          <w:szCs w:val="24"/>
          <w:lang w:val="pt-BR"/>
        </w:rPr>
        <w:t xml:space="preserve"> _________________</w:t>
      </w:r>
      <w:r>
        <w:rPr>
          <w:rFonts w:hint="default" w:ascii="Times New Roman" w:hAnsi="Times New Roman" w:cs="Times New Roman"/>
          <w:spacing w:val="-2"/>
          <w:sz w:val="24"/>
          <w:szCs w:val="24"/>
          <w:lang w:val="pt-BR"/>
        </w:rPr>
        <w:t xml:space="preserve"> </w:t>
      </w:r>
      <w:r>
        <w:rPr>
          <w:rFonts w:hint="default" w:ascii="Times New Roman" w:hAnsi="Times New Roman" w:cs="Times New Roman"/>
          <w:sz w:val="24"/>
          <w:szCs w:val="24"/>
        </w:rPr>
        <w:t>de</w:t>
      </w:r>
      <w:r>
        <w:rPr>
          <w:rFonts w:hint="default" w:ascii="Times New Roman" w:hAnsi="Times New Roman" w:cs="Times New Roman"/>
          <w:spacing w:val="-5"/>
          <w:sz w:val="24"/>
          <w:szCs w:val="24"/>
        </w:rPr>
        <w:t xml:space="preserve"> </w:t>
      </w:r>
      <w:r>
        <w:rPr>
          <w:rFonts w:hint="default" w:cs="Times New Roman"/>
          <w:spacing w:val="-2"/>
          <w:sz w:val="24"/>
          <w:szCs w:val="24"/>
          <w:lang w:val="pt-BR"/>
        </w:rPr>
        <w:t>_______</w:t>
      </w:r>
      <w:r>
        <w:rPr>
          <w:rFonts w:hint="default" w:ascii="Times New Roman" w:hAnsi="Times New Roman" w:cs="Times New Roman"/>
          <w:spacing w:val="-2"/>
          <w:sz w:val="24"/>
          <w:szCs w:val="24"/>
        </w:rPr>
        <w:t>.</w:t>
      </w: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lang w:val="pt-BR"/>
        </w:rPr>
      </w:pPr>
      <w:r>
        <w:rPr>
          <w:rFonts w:hint="default" w:ascii="Times New Roman" w:hAnsi="Times New Roman" w:cs="Times New Roman"/>
          <w:spacing w:val="-2"/>
          <w:sz w:val="24"/>
          <w:szCs w:val="24"/>
          <w:lang w:val="pt-BR"/>
        </w:rPr>
        <w:t>___________________________________________________________</w:t>
      </w:r>
    </w:p>
    <w:p>
      <w:pPr>
        <w:pStyle w:val="13"/>
        <w:ind w:left="0" w:right="0" w:firstLine="0"/>
        <w:jc w:val="center"/>
        <w:rPr>
          <w:lang w:val="pt-BR"/>
        </w:rPr>
      </w:pPr>
      <w:r>
        <w:rPr>
          <w:rFonts w:hint="default" w:ascii="Times New Roman" w:hAnsi="Times New Roman" w:cs="Times New Roman"/>
          <w:sz w:val="24"/>
          <w:szCs w:val="24"/>
        </w:rPr>
        <w:t>Assinatura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5"/>
          <w:sz w:val="24"/>
          <w:szCs w:val="24"/>
        </w:rPr>
        <w:t xml:space="preserve"> </w:t>
      </w:r>
      <w:r>
        <w:rPr>
          <w:rFonts w:hint="default" w:cs="Times New Roman"/>
          <w:spacing w:val="-5"/>
          <w:sz w:val="24"/>
          <w:szCs w:val="24"/>
          <w:lang w:val="pt-BR"/>
        </w:rPr>
        <w:t>Declarante</w:t>
      </w:r>
    </w:p>
    <w:p>
      <w:pPr>
        <w:pStyle w:val="13"/>
        <w:spacing w:before="22"/>
        <w:ind w:left="0" w:right="0" w:firstLine="0"/>
      </w:pPr>
    </w:p>
    <w:p>
      <w:pPr>
        <w:pStyle w:val="13"/>
        <w:ind w:left="0" w:right="0" w:firstLine="0"/>
        <w:rPr>
          <w:spacing w:val="-2"/>
          <w:highlight w:val="none"/>
          <w:lang w:val="pt-BR"/>
        </w:rPr>
      </w:pPr>
      <w:r>
        <w:t>Assinatura</w:t>
      </w:r>
      <w:r>
        <w:rPr>
          <w:spacing w:val="-3"/>
        </w:rPr>
        <w:t xml:space="preserve"> </w:t>
      </w:r>
      <w:r>
        <w:t xml:space="preserve">das </w:t>
      </w:r>
      <w:r>
        <w:rPr>
          <w:spacing w:val="-2"/>
        </w:rPr>
        <w:t>Testemunhas:</w:t>
      </w:r>
      <w:r>
        <w:rPr>
          <w:spacing w:val="-2"/>
          <w:lang w:val="pt-BR"/>
        </w:rPr>
        <w:t xml:space="preserve"> </w:t>
      </w:r>
    </w:p>
    <w:p/>
    <w:p>
      <w:pPr>
        <w:spacing w:line="360" w:lineRule="auto"/>
        <w:rPr>
          <w:highlight w:val="none"/>
          <w:lang w:val="pt-BR"/>
        </w:rPr>
      </w:pPr>
      <w:r>
        <w:rPr>
          <w:lang w:val="pt-BR"/>
        </w:rPr>
        <w:t>Testemunha 1: ___________________________________________________</w:t>
      </w:r>
    </w:p>
    <w:p>
      <w:pPr>
        <w:spacing w:line="360" w:lineRule="auto"/>
        <w:rPr>
          <w:highlight w:val="none"/>
          <w:lang w:val="pt-BR"/>
        </w:rPr>
      </w:pPr>
      <w:r>
        <w:rPr>
          <w:highlight w:val="none"/>
          <w:lang w:val="pt-BR"/>
        </w:rPr>
        <w:t>CPF: _____________________________________</w:t>
      </w:r>
    </w:p>
    <w:p>
      <w:pPr>
        <w:spacing w:line="360" w:lineRule="auto"/>
      </w:pPr>
    </w:p>
    <w:p>
      <w:pPr>
        <w:spacing w:line="360" w:lineRule="auto"/>
        <w:rPr>
          <w:highlight w:val="none"/>
          <w:lang w:val="pt-BR"/>
        </w:rPr>
      </w:pPr>
      <w:r>
        <w:rPr>
          <w:highlight w:val="none"/>
          <w:lang w:val="pt-BR"/>
        </w:rPr>
        <w:t>Testemunha 2:</w:t>
      </w:r>
      <w:r>
        <w:rPr>
          <w:lang w:val="pt-BR"/>
        </w:rPr>
        <w:t xml:space="preserve"> ___________________________________________________</w:t>
      </w:r>
    </w:p>
    <w:p>
      <w:pPr>
        <w:spacing w:line="360" w:lineRule="auto"/>
      </w:pPr>
      <w:r>
        <w:rPr>
          <w:highlight w:val="none"/>
          <w:lang w:val="pt-BR"/>
        </w:rPr>
        <w:t>CPF: ________________________________________</w:t>
      </w:r>
    </w:p>
    <w:p>
      <w:pPr>
        <w:pStyle w:val="13"/>
        <w:spacing w:before="85" w:line="360" w:lineRule="auto"/>
        <w:ind w:left="0" w:right="0" w:firstLine="0"/>
        <w:rPr>
          <w:sz w:val="20"/>
          <w:szCs w:val="20"/>
          <w:highlight w:val="none"/>
          <w:lang w:val="pt-BR"/>
        </w:rPr>
      </w:pPr>
    </w:p>
    <w:sectPr>
      <w:pgSz w:w="11910" w:h="16840"/>
      <w:pgMar w:top="2381" w:right="1134" w:bottom="1701"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pPr>
  </w:p>
  <w:p>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87C831"/>
    <w:multiLevelType w:val="singleLevel"/>
    <w:tmpl w:val="8687C831"/>
    <w:lvl w:ilvl="0" w:tentative="0">
      <w:start w:val="1"/>
      <w:numFmt w:val="decimal"/>
      <w:lvlText w:val="%1."/>
      <w:lvlJc w:val="left"/>
      <w:pPr>
        <w:tabs>
          <w:tab w:val="left" w:pos="425"/>
        </w:tabs>
        <w:ind w:left="425" w:leftChars="0" w:hanging="425" w:firstLineChars="0"/>
      </w:pPr>
      <w:rPr>
        <w:rFonts w:hint="default"/>
      </w:rPr>
    </w:lvl>
  </w:abstractNum>
  <w:abstractNum w:abstractNumId="1">
    <w:nsid w:val="948DBFFD"/>
    <w:multiLevelType w:val="singleLevel"/>
    <w:tmpl w:val="948DBFFD"/>
    <w:lvl w:ilvl="0" w:tentative="0">
      <w:start w:val="1"/>
      <w:numFmt w:val="lowerLetter"/>
      <w:lvlText w:val="%1)"/>
      <w:lvlJc w:val="left"/>
      <w:pPr>
        <w:tabs>
          <w:tab w:val="left" w:pos="425"/>
        </w:tabs>
        <w:ind w:left="425" w:leftChars="0" w:hanging="425" w:firstLineChars="0"/>
      </w:pPr>
      <w:rPr>
        <w:rFonts w:hint="default"/>
      </w:rPr>
    </w:lvl>
  </w:abstractNum>
  <w:abstractNum w:abstractNumId="2">
    <w:nsid w:val="94F4FC59"/>
    <w:multiLevelType w:val="singleLevel"/>
    <w:tmpl w:val="94F4FC59"/>
    <w:lvl w:ilvl="0" w:tentative="0">
      <w:start w:val="1"/>
      <w:numFmt w:val="lowerLetter"/>
      <w:lvlText w:val="%1)"/>
      <w:lvlJc w:val="left"/>
      <w:pPr>
        <w:tabs>
          <w:tab w:val="left" w:pos="425"/>
        </w:tabs>
        <w:ind w:left="425" w:leftChars="0" w:hanging="425" w:firstLineChars="0"/>
      </w:pPr>
      <w:rPr>
        <w:rFonts w:hint="default"/>
      </w:rPr>
    </w:lvl>
  </w:abstractNum>
  <w:abstractNum w:abstractNumId="3">
    <w:nsid w:val="A1A0DB1A"/>
    <w:multiLevelType w:val="singleLevel"/>
    <w:tmpl w:val="A1A0DB1A"/>
    <w:lvl w:ilvl="0" w:tentative="0">
      <w:start w:val="1"/>
      <w:numFmt w:val="lowerLetter"/>
      <w:lvlText w:val="%1)"/>
      <w:lvlJc w:val="left"/>
      <w:pPr>
        <w:tabs>
          <w:tab w:val="left" w:pos="425"/>
        </w:tabs>
        <w:ind w:left="425" w:leftChars="0" w:hanging="425" w:firstLineChars="0"/>
      </w:pPr>
      <w:rPr>
        <w:rFonts w:hint="default"/>
      </w:rPr>
    </w:lvl>
  </w:abstractNum>
  <w:abstractNum w:abstractNumId="4">
    <w:nsid w:val="B52502AF"/>
    <w:multiLevelType w:val="multilevel"/>
    <w:tmpl w:val="B52502AF"/>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5">
    <w:nsid w:val="C372EE7D"/>
    <w:multiLevelType w:val="singleLevel"/>
    <w:tmpl w:val="C372EE7D"/>
    <w:lvl w:ilvl="0" w:tentative="0">
      <w:start w:val="1"/>
      <w:numFmt w:val="upperRoman"/>
      <w:lvlText w:val="%1."/>
      <w:lvlJc w:val="left"/>
      <w:pPr>
        <w:tabs>
          <w:tab w:val="left" w:pos="425"/>
        </w:tabs>
        <w:ind w:left="425" w:leftChars="0" w:hanging="425" w:firstLineChars="0"/>
      </w:pPr>
      <w:rPr>
        <w:rFonts w:hint="default"/>
      </w:rPr>
    </w:lvl>
  </w:abstractNum>
  <w:abstractNum w:abstractNumId="6">
    <w:nsid w:val="E71E20E9"/>
    <w:multiLevelType w:val="singleLevel"/>
    <w:tmpl w:val="E71E20E9"/>
    <w:lvl w:ilvl="0" w:tentative="0">
      <w:start w:val="1"/>
      <w:numFmt w:val="lowerLetter"/>
      <w:lvlText w:val="%1)"/>
      <w:lvlJc w:val="left"/>
      <w:pPr>
        <w:tabs>
          <w:tab w:val="left" w:pos="425"/>
        </w:tabs>
        <w:ind w:left="425" w:leftChars="0" w:hanging="425" w:firstLineChars="0"/>
      </w:pPr>
      <w:rPr>
        <w:rFonts w:hint="default"/>
      </w:rPr>
    </w:lvl>
  </w:abstractNum>
  <w:abstractNum w:abstractNumId="7">
    <w:nsid w:val="0053208E"/>
    <w:multiLevelType w:val="multilevel"/>
    <w:tmpl w:val="0053208E"/>
    <w:lvl w:ilvl="0" w:tentative="0">
      <w:start w:val="1"/>
      <w:numFmt w:val="decimal"/>
      <w:lvlText w:val="%1."/>
      <w:lvlJc w:val="left"/>
      <w:pPr>
        <w:ind w:left="561" w:hanging="240"/>
        <w:jc w:val="left"/>
      </w:pPr>
      <w:rPr>
        <w:rFonts w:hint="default" w:ascii="Times New Roman" w:hAnsi="Times New Roman" w:eastAsia="Times New Roman" w:cs="Times New Roman"/>
        <w:b/>
        <w:bCs/>
        <w:i w:val="0"/>
        <w:iCs w:val="0"/>
        <w:spacing w:val="0"/>
        <w:sz w:val="24"/>
        <w:szCs w:val="24"/>
        <w:lang w:val="pt-PT" w:eastAsia="en-US" w:bidi="ar-SA"/>
      </w:rPr>
    </w:lvl>
    <w:lvl w:ilvl="1" w:tentative="0">
      <w:start w:val="1"/>
      <w:numFmt w:val="decimal"/>
      <w:lvlText w:val="%1.%2"/>
      <w:lvlJc w:val="left"/>
      <w:pPr>
        <w:ind w:left="321" w:hanging="399"/>
        <w:jc w:val="left"/>
      </w:pPr>
      <w:rPr>
        <w:rFonts w:hint="default"/>
        <w:spacing w:val="0"/>
        <w:lang w:val="pt-PT" w:eastAsia="en-US" w:bidi="ar-SA"/>
      </w:rPr>
    </w:lvl>
    <w:lvl w:ilvl="2" w:tentative="0">
      <w:start w:val="1"/>
      <w:numFmt w:val="decimal"/>
      <w:lvlText w:val="%1.%2.%3"/>
      <w:lvlJc w:val="left"/>
      <w:pPr>
        <w:ind w:left="321" w:hanging="612"/>
        <w:jc w:val="left"/>
      </w:pPr>
      <w:rPr>
        <w:rFonts w:hint="default"/>
        <w:spacing w:val="0"/>
        <w:lang w:val="pt-PT" w:eastAsia="en-US" w:bidi="ar-SA"/>
      </w:rPr>
    </w:lvl>
    <w:lvl w:ilvl="3" w:tentative="0">
      <w:start w:val="1"/>
      <w:numFmt w:val="decimal"/>
      <w:lvlText w:val="%1.%2.%3.%4"/>
      <w:lvlJc w:val="left"/>
      <w:pPr>
        <w:ind w:left="321" w:hanging="612"/>
        <w:jc w:val="left"/>
      </w:pPr>
      <w:rPr>
        <w:rFonts w:hint="default" w:ascii="Times New Roman" w:hAnsi="Times New Roman" w:eastAsia="Times New Roman" w:cs="Times New Roman"/>
        <w:b w:val="0"/>
        <w:bCs w:val="0"/>
        <w:i w:val="0"/>
        <w:iCs w:val="0"/>
        <w:spacing w:val="0"/>
        <w:sz w:val="24"/>
        <w:szCs w:val="24"/>
        <w:lang w:val="pt-PT" w:eastAsia="en-US" w:bidi="ar-SA"/>
      </w:rPr>
    </w:lvl>
    <w:lvl w:ilvl="4" w:tentative="0">
      <w:start w:val="0"/>
      <w:numFmt w:val="bullet"/>
      <w:lvlText w:val="•"/>
      <w:lvlJc w:val="left"/>
      <w:pPr>
        <w:ind w:left="2198" w:hanging="612"/>
      </w:pPr>
      <w:rPr>
        <w:rFonts w:hint="default"/>
        <w:lang w:val="pt-PT" w:eastAsia="en-US" w:bidi="ar-SA"/>
      </w:rPr>
    </w:lvl>
    <w:lvl w:ilvl="5" w:tentative="0">
      <w:start w:val="0"/>
      <w:numFmt w:val="bullet"/>
      <w:lvlText w:val="•"/>
      <w:lvlJc w:val="left"/>
      <w:pPr>
        <w:ind w:left="3536" w:hanging="612"/>
      </w:pPr>
      <w:rPr>
        <w:rFonts w:hint="default"/>
        <w:lang w:val="pt-PT" w:eastAsia="en-US" w:bidi="ar-SA"/>
      </w:rPr>
    </w:lvl>
    <w:lvl w:ilvl="6" w:tentative="0">
      <w:start w:val="0"/>
      <w:numFmt w:val="bullet"/>
      <w:lvlText w:val="•"/>
      <w:lvlJc w:val="left"/>
      <w:pPr>
        <w:ind w:left="4874" w:hanging="612"/>
      </w:pPr>
      <w:rPr>
        <w:rFonts w:hint="default"/>
        <w:lang w:val="pt-PT" w:eastAsia="en-US" w:bidi="ar-SA"/>
      </w:rPr>
    </w:lvl>
    <w:lvl w:ilvl="7" w:tentative="0">
      <w:start w:val="0"/>
      <w:numFmt w:val="bullet"/>
      <w:lvlText w:val="•"/>
      <w:lvlJc w:val="left"/>
      <w:pPr>
        <w:ind w:left="6212" w:hanging="612"/>
      </w:pPr>
      <w:rPr>
        <w:rFonts w:hint="default"/>
        <w:lang w:val="pt-PT" w:eastAsia="en-US" w:bidi="ar-SA"/>
      </w:rPr>
    </w:lvl>
    <w:lvl w:ilvl="8" w:tentative="0">
      <w:start w:val="0"/>
      <w:numFmt w:val="bullet"/>
      <w:lvlText w:val="•"/>
      <w:lvlJc w:val="left"/>
      <w:pPr>
        <w:ind w:left="7550" w:hanging="612"/>
      </w:pPr>
      <w:rPr>
        <w:rFonts w:hint="default"/>
        <w:lang w:val="pt-PT" w:eastAsia="en-US" w:bidi="ar-SA"/>
      </w:rPr>
    </w:lvl>
  </w:abstractNum>
  <w:abstractNum w:abstractNumId="8">
    <w:nsid w:val="222DC437"/>
    <w:multiLevelType w:val="singleLevel"/>
    <w:tmpl w:val="222DC437"/>
    <w:lvl w:ilvl="0" w:tentative="0">
      <w:start w:val="1"/>
      <w:numFmt w:val="decimal"/>
      <w:lvlText w:val="%1)"/>
      <w:lvlJc w:val="left"/>
      <w:pPr>
        <w:tabs>
          <w:tab w:val="left" w:pos="425"/>
        </w:tabs>
        <w:ind w:left="425" w:leftChars="0" w:hanging="425" w:firstLineChars="0"/>
      </w:pPr>
      <w:rPr>
        <w:rFonts w:hint="default"/>
      </w:rPr>
    </w:lvl>
  </w:abstractNum>
  <w:abstractNum w:abstractNumId="9">
    <w:nsid w:val="225DBE1D"/>
    <w:multiLevelType w:val="singleLevel"/>
    <w:tmpl w:val="225DBE1D"/>
    <w:lvl w:ilvl="0" w:tentative="0">
      <w:start w:val="1"/>
      <w:numFmt w:val="lowerLetter"/>
      <w:lvlText w:val="%1)"/>
      <w:lvlJc w:val="left"/>
      <w:pPr>
        <w:tabs>
          <w:tab w:val="left" w:pos="425"/>
        </w:tabs>
        <w:ind w:left="425" w:leftChars="0" w:hanging="425" w:firstLineChars="0"/>
      </w:pPr>
      <w:rPr>
        <w:rFonts w:hint="default"/>
      </w:rPr>
    </w:lvl>
  </w:abstractNum>
  <w:abstractNum w:abstractNumId="10">
    <w:nsid w:val="5F77BDC3"/>
    <w:multiLevelType w:val="singleLevel"/>
    <w:tmpl w:val="5F77BDC3"/>
    <w:lvl w:ilvl="0" w:tentative="0">
      <w:start w:val="1"/>
      <w:numFmt w:val="lowerLetter"/>
      <w:lvlText w:val="%1)"/>
      <w:lvlJc w:val="left"/>
      <w:pPr>
        <w:tabs>
          <w:tab w:val="left" w:pos="425"/>
        </w:tabs>
        <w:ind w:left="425" w:leftChars="0" w:hanging="425" w:firstLineChars="0"/>
      </w:pPr>
      <w:rPr>
        <w:rFonts w:hint="default"/>
      </w:rPr>
    </w:lvl>
  </w:abstractNum>
  <w:abstractNum w:abstractNumId="11">
    <w:nsid w:val="6C9C120E"/>
    <w:multiLevelType w:val="multilevel"/>
    <w:tmpl w:val="6C9C120E"/>
    <w:lvl w:ilvl="0" w:tentative="0">
      <w:start w:val="6"/>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7"/>
  </w:num>
  <w:num w:numId="2">
    <w:abstractNumId w:val="4"/>
  </w:num>
  <w:num w:numId="3">
    <w:abstractNumId w:val="5"/>
  </w:num>
  <w:num w:numId="4">
    <w:abstractNumId w:val="9"/>
  </w:num>
  <w:num w:numId="5">
    <w:abstractNumId w:val="2"/>
  </w:num>
  <w:num w:numId="6">
    <w:abstractNumId w:val="6"/>
  </w:num>
  <w:num w:numId="7">
    <w:abstractNumId w:val="0"/>
  </w:num>
  <w:num w:numId="8">
    <w:abstractNumId w:val="10"/>
  </w:num>
  <w:num w:numId="9">
    <w:abstractNumId w:val="3"/>
  </w:num>
  <w:num w:numId="10">
    <w:abstractNumId w:val="11"/>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8B3DF1"/>
    <w:rsid w:val="5A427126"/>
    <w:rsid w:val="75264C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qFormat="1" w:unhideWhenUsed="0" w:uiPriority="1"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1"/>
    <w:pPr>
      <w:widowControl w:val="0"/>
      <w:spacing w:before="0" w:after="0" w:line="240" w:lineRule="auto"/>
      <w:ind w:left="0" w:right="0"/>
      <w:jc w:val="left"/>
    </w:pPr>
    <w:rPr>
      <w:rFonts w:hint="default" w:ascii="Times New Roman" w:hAnsi="Times New Roman" w:eastAsia="Times New Roman" w:cs="Times New Roman"/>
      <w:sz w:val="22"/>
      <w:szCs w:val="22"/>
      <w:lang w:val="pt-PT" w:eastAsia="en-US" w:bidi="ar-SA"/>
    </w:rPr>
  </w:style>
  <w:style w:type="paragraph" w:styleId="2">
    <w:name w:val="heading 1"/>
    <w:basedOn w:val="1"/>
    <w:next w:val="1"/>
    <w:qFormat/>
    <w:uiPriority w:val="1"/>
    <w:pPr>
      <w:ind w:left="561" w:hanging="240"/>
      <w:outlineLvl w:val="1"/>
    </w:pPr>
    <w:rPr>
      <w:rFonts w:ascii="Times New Roman" w:hAnsi="Times New Roman" w:eastAsia="Times New Roman" w:cs="Times New Roman"/>
      <w:b/>
      <w:bCs/>
      <w:sz w:val="24"/>
      <w:szCs w:val="24"/>
      <w:lang w:val="pt-PT" w:eastAsia="en-US" w:bidi="ar-SA"/>
    </w:rPr>
  </w:style>
  <w:style w:type="paragraph" w:styleId="3">
    <w:name w:val="heading 2"/>
    <w:basedOn w:val="1"/>
    <w:next w:val="1"/>
    <w:link w:val="164"/>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65"/>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66"/>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67"/>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68"/>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9"/>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0"/>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1"/>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semiHidden/>
    <w:unhideWhenUsed/>
    <w:qFormat/>
    <w:uiPriority w:val="1"/>
  </w:style>
  <w:style w:type="table" w:default="1" w:styleId="36">
    <w:name w:val="Normal Table"/>
    <w:semiHidden/>
    <w:qFormat/>
    <w:uiPriority w:val="0"/>
    <w:tblPr>
      <w:tblLayout w:type="fixed"/>
      <w:tblCellMar>
        <w:top w:w="0" w:type="dxa"/>
        <w:left w:w="108" w:type="dxa"/>
        <w:bottom w:w="0" w:type="dxa"/>
        <w:right w:w="108" w:type="dxa"/>
      </w:tblCellMar>
    </w:tblPr>
    <w:tblStylePr w:type="firstRow">
      <w:tblPr>
        <w:tblLayout w:type="fixed"/>
      </w:tblPr>
    </w:tblStylePr>
    <w:tblStylePr w:type="lastRow">
      <w:tblPr>
        <w:tblLayout w:type="fixed"/>
      </w:tblPr>
    </w:tblStylePr>
    <w:tblStylePr w:type="firstCol">
      <w:tblPr>
        <w:tblLayout w:type="fixed"/>
      </w:tblPr>
    </w:tblStylePr>
    <w:tblStylePr w:type="lastCol">
      <w:tblPr>
        <w:tblLayout w:type="fixed"/>
      </w:tblPr>
    </w:tblStylePr>
    <w:tblStylePr w:type="band1Vert">
      <w:tblPr>
        <w:tblLayout w:type="fixed"/>
      </w:tblPr>
    </w:tblStylePr>
    <w:tblStylePr w:type="band2Vert">
      <w:tblPr>
        <w:tblLayout w:type="fixed"/>
      </w:tblPr>
    </w:tblStylePr>
    <w:tblStylePr w:type="band1Horz">
      <w:tblPr>
        <w:tblLayout w:type="fixed"/>
      </w:tbl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paragraph" w:styleId="11">
    <w:name w:val="toc 2"/>
    <w:basedOn w:val="1"/>
    <w:next w:val="1"/>
    <w:unhideWhenUsed/>
    <w:qFormat/>
    <w:uiPriority w:val="39"/>
    <w:pPr>
      <w:spacing w:after="100"/>
      <w:ind w:left="220"/>
    </w:pPr>
  </w:style>
  <w:style w:type="paragraph" w:styleId="12">
    <w:name w:val="toc 9"/>
    <w:basedOn w:val="1"/>
    <w:next w:val="1"/>
    <w:unhideWhenUsed/>
    <w:qFormat/>
    <w:uiPriority w:val="39"/>
    <w:pPr>
      <w:spacing w:after="100"/>
      <w:ind w:left="1760"/>
    </w:pPr>
  </w:style>
  <w:style w:type="paragraph" w:styleId="13">
    <w:name w:val="Body Text"/>
    <w:basedOn w:val="1"/>
    <w:qFormat/>
    <w:uiPriority w:val="1"/>
    <w:rPr>
      <w:rFonts w:ascii="Times New Roman" w:hAnsi="Times New Roman" w:eastAsia="Times New Roman" w:cs="Times New Roman"/>
      <w:sz w:val="24"/>
      <w:szCs w:val="24"/>
      <w:lang w:val="pt-PT" w:eastAsia="en-US" w:bidi="ar-SA"/>
    </w:rPr>
  </w:style>
  <w:style w:type="paragraph" w:styleId="14">
    <w:name w:val="toc 6"/>
    <w:basedOn w:val="1"/>
    <w:next w:val="1"/>
    <w:unhideWhenUsed/>
    <w:qFormat/>
    <w:uiPriority w:val="39"/>
    <w:pPr>
      <w:spacing w:after="100"/>
      <w:ind w:left="1100"/>
    </w:pPr>
  </w:style>
  <w:style w:type="paragraph" w:styleId="15">
    <w:name w:val="toc 5"/>
    <w:basedOn w:val="1"/>
    <w:next w:val="1"/>
    <w:unhideWhenUsed/>
    <w:qFormat/>
    <w:uiPriority w:val="39"/>
    <w:pPr>
      <w:spacing w:after="100"/>
      <w:ind w:left="880"/>
    </w:pPr>
  </w:style>
  <w:style w:type="paragraph" w:styleId="16">
    <w:name w:val="table of figures"/>
    <w:basedOn w:val="1"/>
    <w:next w:val="1"/>
    <w:unhideWhenUsed/>
    <w:qFormat/>
    <w:uiPriority w:val="99"/>
    <w:pPr>
      <w:spacing w:after="0" w:afterAutospacing="0"/>
    </w:pPr>
  </w:style>
  <w:style w:type="paragraph" w:styleId="17">
    <w:name w:val="Title"/>
    <w:basedOn w:val="1"/>
    <w:next w:val="1"/>
    <w:link w:val="172"/>
    <w:qFormat/>
    <w:uiPriority w:val="10"/>
    <w:pPr>
      <w:spacing w:after="80" w:line="240" w:lineRule="auto"/>
      <w:contextualSpacing/>
    </w:pPr>
    <w:rPr>
      <w:rFonts w:ascii="Arial" w:hAnsi="Arial" w:eastAsia="Arial" w:cs="Arial"/>
      <w:spacing w:val="-10"/>
      <w:sz w:val="56"/>
      <w:szCs w:val="56"/>
    </w:rPr>
  </w:style>
  <w:style w:type="paragraph" w:styleId="18">
    <w:name w:val="endnote text"/>
    <w:basedOn w:val="1"/>
    <w:link w:val="187"/>
    <w:semiHidden/>
    <w:unhideWhenUsed/>
    <w:qFormat/>
    <w:uiPriority w:val="99"/>
    <w:pPr>
      <w:spacing w:after="0" w:line="240" w:lineRule="auto"/>
    </w:pPr>
    <w:rPr>
      <w:sz w:val="20"/>
      <w:szCs w:val="20"/>
    </w:rPr>
  </w:style>
  <w:style w:type="paragraph" w:styleId="19">
    <w:name w:val="toc 4"/>
    <w:basedOn w:val="1"/>
    <w:next w:val="1"/>
    <w:unhideWhenUsed/>
    <w:qFormat/>
    <w:uiPriority w:val="39"/>
    <w:pPr>
      <w:spacing w:after="100"/>
      <w:ind w:left="660"/>
    </w:pPr>
  </w:style>
  <w:style w:type="paragraph" w:styleId="20">
    <w:name w:val="toc 8"/>
    <w:basedOn w:val="1"/>
    <w:next w:val="1"/>
    <w:unhideWhenUsed/>
    <w:qFormat/>
    <w:uiPriority w:val="39"/>
    <w:pPr>
      <w:spacing w:after="100"/>
      <w:ind w:left="1540"/>
    </w:pPr>
  </w:style>
  <w:style w:type="paragraph" w:styleId="21">
    <w:name w:val="header"/>
    <w:basedOn w:val="1"/>
    <w:link w:val="184"/>
    <w:unhideWhenUsed/>
    <w:qFormat/>
    <w:uiPriority w:val="99"/>
    <w:pPr>
      <w:tabs>
        <w:tab w:val="center" w:pos="4844"/>
        <w:tab w:val="right" w:pos="9689"/>
      </w:tabs>
      <w:spacing w:after="0" w:line="240" w:lineRule="auto"/>
    </w:pPr>
  </w:style>
  <w:style w:type="paragraph" w:styleId="22">
    <w:name w:val="footer"/>
    <w:basedOn w:val="1"/>
    <w:link w:val="185"/>
    <w:unhideWhenUsed/>
    <w:qFormat/>
    <w:uiPriority w:val="99"/>
    <w:pPr>
      <w:tabs>
        <w:tab w:val="center" w:pos="4844"/>
        <w:tab w:val="right" w:pos="9689"/>
      </w:tabs>
      <w:spacing w:after="0" w:line="240" w:lineRule="auto"/>
    </w:pPr>
  </w:style>
  <w:style w:type="paragraph" w:styleId="23">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24">
    <w:name w:val="toc 7"/>
    <w:basedOn w:val="1"/>
    <w:next w:val="1"/>
    <w:unhideWhenUsed/>
    <w:qFormat/>
    <w:uiPriority w:val="39"/>
    <w:pPr>
      <w:spacing w:after="100"/>
      <w:ind w:left="1320"/>
    </w:pPr>
  </w:style>
  <w:style w:type="paragraph" w:styleId="25">
    <w:name w:val="toc 3"/>
    <w:basedOn w:val="1"/>
    <w:next w:val="1"/>
    <w:unhideWhenUsed/>
    <w:qFormat/>
    <w:uiPriority w:val="39"/>
    <w:pPr>
      <w:spacing w:after="100"/>
      <w:ind w:left="440"/>
    </w:pPr>
  </w:style>
  <w:style w:type="paragraph" w:styleId="26">
    <w:name w:val="Subtitle"/>
    <w:basedOn w:val="1"/>
    <w:next w:val="1"/>
    <w:link w:val="173"/>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7">
    <w:name w:val="footnote text"/>
    <w:basedOn w:val="1"/>
    <w:link w:val="186"/>
    <w:semiHidden/>
    <w:unhideWhenUsed/>
    <w:qFormat/>
    <w:uiPriority w:val="99"/>
    <w:pPr>
      <w:spacing w:after="0" w:line="240" w:lineRule="auto"/>
    </w:pPr>
    <w:rPr>
      <w:sz w:val="20"/>
      <w:szCs w:val="20"/>
    </w:rPr>
  </w:style>
  <w:style w:type="paragraph" w:styleId="28">
    <w:name w:val="toc 1"/>
    <w:basedOn w:val="1"/>
    <w:next w:val="1"/>
    <w:unhideWhenUsed/>
    <w:qFormat/>
    <w:uiPriority w:val="39"/>
    <w:pPr>
      <w:spacing w:after="100"/>
    </w:pPr>
  </w:style>
  <w:style w:type="character" w:styleId="30">
    <w:name w:val="endnote reference"/>
    <w:basedOn w:val="29"/>
    <w:semiHidden/>
    <w:unhideWhenUsed/>
    <w:qFormat/>
    <w:uiPriority w:val="99"/>
    <w:rPr>
      <w:vertAlign w:val="superscript"/>
    </w:rPr>
  </w:style>
  <w:style w:type="character" w:styleId="31">
    <w:name w:val="Strong"/>
    <w:basedOn w:val="29"/>
    <w:qFormat/>
    <w:uiPriority w:val="22"/>
    <w:rPr>
      <w:b/>
      <w:bCs/>
    </w:rPr>
  </w:style>
  <w:style w:type="character" w:styleId="32">
    <w:name w:val="FollowedHyperlink"/>
    <w:basedOn w:val="29"/>
    <w:semiHidden/>
    <w:unhideWhenUsed/>
    <w:qFormat/>
    <w:uiPriority w:val="99"/>
    <w:rPr>
      <w:color w:val="800080" w:themeColor="followedHyperlink"/>
      <w:u w:val="single"/>
      <w14:textFill>
        <w14:solidFill>
          <w14:schemeClr w14:val="folHlink"/>
        </w14:solidFill>
      </w14:textFill>
    </w:rPr>
  </w:style>
  <w:style w:type="character" w:styleId="33">
    <w:name w:val="Emphasis"/>
    <w:basedOn w:val="29"/>
    <w:qFormat/>
    <w:uiPriority w:val="20"/>
    <w:rPr>
      <w:i/>
      <w:iCs/>
    </w:rPr>
  </w:style>
  <w:style w:type="character" w:styleId="34">
    <w:name w:val="footnote reference"/>
    <w:basedOn w:val="29"/>
    <w:semiHidden/>
    <w:unhideWhenUsed/>
    <w:qFormat/>
    <w:uiPriority w:val="99"/>
    <w:rPr>
      <w:vertAlign w:val="superscript"/>
    </w:rPr>
  </w:style>
  <w:style w:type="character" w:styleId="35">
    <w:name w:val="Hyperlink"/>
    <w:basedOn w:val="29"/>
    <w:unhideWhenUsed/>
    <w:qFormat/>
    <w:uiPriority w:val="99"/>
    <w:rPr>
      <w:color w:val="0000FF" w:themeColor="hyperlink"/>
      <w:u w:val="single"/>
      <w14:textFill>
        <w14:solidFill>
          <w14:schemeClr w14:val="hlink"/>
        </w14:solidFill>
      </w14:textFill>
    </w:rPr>
  </w:style>
  <w:style w:type="table" w:styleId="37">
    <w:name w:val="Table Grid"/>
    <w:basedOn w:val="36"/>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StylePr w:type="firstRow">
      <w:tblPr>
        <w:tblLayout w:type="fixed"/>
      </w:tblPr>
    </w:tblStylePr>
    <w:tblStylePr w:type="lastRow">
      <w:tblPr>
        <w:tblLayout w:type="fixed"/>
      </w:tblPr>
    </w:tblStylePr>
    <w:tblStylePr w:type="firstCol">
      <w:tblPr>
        <w:tblLayout w:type="fixed"/>
      </w:tblPr>
    </w:tblStylePr>
    <w:tblStylePr w:type="lastCol">
      <w:tblPr>
        <w:tblLayout w:type="fixed"/>
      </w:tblPr>
    </w:tblStylePr>
    <w:tblStylePr w:type="band1Vert">
      <w:tblPr>
        <w:tblLayout w:type="fixed"/>
      </w:tblPr>
    </w:tblStylePr>
    <w:tblStylePr w:type="band2Vert">
      <w:tblPr>
        <w:tblLayout w:type="fixed"/>
      </w:tblPr>
    </w:tblStylePr>
    <w:tblStylePr w:type="band1Horz">
      <w:tblPr>
        <w:tblLayout w:type="fixed"/>
      </w:tbl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38">
    <w:name w:val="Table Grid Light"/>
    <w:basedOn w:val="3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Layout w:type="fixed"/>
      <w:tblCellMar>
        <w:top w:w="0" w:type="dxa"/>
        <w:left w:w="108" w:type="dxa"/>
        <w:bottom w:w="0" w:type="dxa"/>
        <w:right w:w="108" w:type="dxa"/>
      </w:tblCellMar>
    </w:tblPr>
    <w:tblStylePr w:type="firstRow">
      <w:tblPr>
        <w:tblLayout w:type="fixed"/>
      </w:tblPr>
    </w:tblStylePr>
    <w:tblStylePr w:type="lastRow">
      <w:tblPr>
        <w:tblLayout w:type="fixed"/>
      </w:tblPr>
    </w:tblStylePr>
    <w:tblStylePr w:type="firstCol">
      <w:tblPr>
        <w:tblLayout w:type="fixed"/>
      </w:tblPr>
    </w:tblStylePr>
    <w:tblStylePr w:type="lastCol">
      <w:tblPr>
        <w:tblLayout w:type="fixed"/>
      </w:tblPr>
    </w:tblStylePr>
    <w:tblStylePr w:type="band1Vert">
      <w:tblPr>
        <w:tblLayout w:type="fixed"/>
      </w:tblPr>
    </w:tblStylePr>
    <w:tblStylePr w:type="band2Vert">
      <w:tblPr>
        <w:tblLayout w:type="fixed"/>
      </w:tblPr>
    </w:tblStylePr>
    <w:tblStylePr w:type="band1Horz">
      <w:tblPr>
        <w:tblLayout w:type="fixed"/>
      </w:tbl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39">
    <w:name w:val="Plain Table 1"/>
    <w:basedOn w:val="3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Layout w:type="fixed"/>
      <w:tblCellMar>
        <w:top w:w="0" w:type="dxa"/>
        <w:left w:w="108" w:type="dxa"/>
        <w:bottom w:w="0" w:type="dxa"/>
        <w:right w:w="108" w:type="dxa"/>
      </w:tblCellMar>
    </w:tblPr>
    <w:tblStylePr w:type="firstRow">
      <w:rPr>
        <w:rFonts w:ascii="Arial" w:hAnsi="Arial"/>
        <w:b/>
        <w:color w:val="404040"/>
        <w:sz w:val="22"/>
      </w:rPr>
      <w:tblPr>
        <w:tblLayout w:type="fixed"/>
      </w:tblPr>
    </w:tblStylePr>
    <w:tblStylePr w:type="lastRow">
      <w:rPr>
        <w:rFonts w:ascii="Arial" w:hAnsi="Arial"/>
        <w:b/>
        <w:color w:val="404040"/>
        <w:sz w:val="22"/>
      </w:rPr>
      <w:tblPr>
        <w:tblLayout w:type="fixed"/>
      </w:tbl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tblPr>
        <w:tblLayout w:type="fixed"/>
      </w:tblPr>
      <w:tcPr>
        <w:shd w:val="clear" w:color="F1F1F1" w:themeColor="text1" w:themeTint="0D" w:fill="F1F1F1" w:themeFill="text1" w:themeFillTint="0D"/>
      </w:tcPr>
    </w:tblStylePr>
    <w:tblStylePr w:type="band2Vert">
      <w:tblPr>
        <w:tblLayout w:type="fixed"/>
      </w:tblPr>
    </w:tblStylePr>
    <w:tblStylePr w:type="band1Horz">
      <w:tblPr>
        <w:tblLayout w:type="fixed"/>
      </w:tblPr>
      <w:tcPr>
        <w:shd w:val="clear" w:color="F1F1F1" w:themeColor="text1" w:themeTint="0D" w:fill="F1F1F1" w:themeFill="text1" w:themeFillTint="0D"/>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0">
    <w:name w:val="Plain Table 2"/>
    <w:basedOn w:val="36"/>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Layout w:type="fixed"/>
      <w:tblCellMar>
        <w:top w:w="0" w:type="dxa"/>
        <w:left w:w="108" w:type="dxa"/>
        <w:bottom w:w="0" w:type="dxa"/>
        <w:right w:w="108" w:type="dxa"/>
      </w:tblCellMar>
    </w:tblPr>
    <w:tblStylePr w:type="firstRow">
      <w:rPr>
        <w:rFonts w:ascii="Arial" w:hAnsi="Arial"/>
        <w:b/>
        <w:color w:val="404040"/>
        <w:sz w:val="22"/>
      </w:rPr>
      <w:tblPr>
        <w:tblLayout w:type="fixed"/>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Layout w:type="fixed"/>
      </w:tbl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tblPr>
        <w:tblLayout w:type="fixed"/>
      </w:tblPr>
      <w:tcPr>
        <w:tcBorders>
          <w:left w:val="single" w:color="000000" w:themeColor="text1" w:sz="4" w:space="0"/>
          <w:right w:val="single" w:color="000000" w:themeColor="text1" w:sz="4" w:space="0"/>
        </w:tcBorders>
      </w:tcPr>
    </w:tblStylePr>
    <w:tblStylePr w:type="band2Vert">
      <w:tblPr>
        <w:tblLayout w:type="fixed"/>
      </w:tblPr>
      <w:tcPr>
        <w:tcBorders>
          <w:left w:val="single" w:color="000000" w:themeColor="text1" w:sz="4" w:space="0"/>
          <w:right w:val="single" w:color="000000" w:themeColor="text1" w:sz="4" w:space="0"/>
        </w:tcBorders>
      </w:tcPr>
    </w:tblStylePr>
    <w:tblStylePr w:type="band1Horz">
      <w:tblPr>
        <w:tblLayout w:type="fixed"/>
      </w:tblPr>
      <w:tcPr>
        <w:tcBorders>
          <w:top w:val="single" w:color="000000" w:themeColor="text1" w:sz="4" w:space="0"/>
          <w:bottom w:val="single" w:color="000000" w:themeColor="text1"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1">
    <w:name w:val="Plain Table 3"/>
    <w:basedOn w:val="36"/>
    <w:qFormat/>
    <w:uiPriority w:val="99"/>
    <w:pPr>
      <w:spacing w:after="0" w:line="240" w:lineRule="auto"/>
    </w:pPr>
    <w:tblPr>
      <w:tblLayout w:type="fixed"/>
    </w:tblPr>
    <w:tblStylePr w:type="firstRow">
      <w:rPr>
        <w:b/>
        <w:caps/>
        <w:color w:val="404040"/>
      </w:rPr>
      <w:tblPr>
        <w:tblLayout w:type="fixed"/>
      </w:tblPr>
      <w:tcPr>
        <w:tcBorders>
          <w:top w:val="nil"/>
          <w:left w:val="nil"/>
          <w:bottom w:val="single" w:color="404040" w:sz="4" w:space="0"/>
          <w:right w:val="nil"/>
        </w:tcBorders>
      </w:tcPr>
    </w:tblStylePr>
    <w:tblStylePr w:type="lastRow">
      <w:rPr>
        <w:b/>
        <w:caps/>
        <w:color w:val="404040"/>
      </w:rPr>
      <w:tblPr>
        <w:tblLayout w:type="fixed"/>
      </w:tblPr>
    </w:tblStylePr>
    <w:tblStylePr w:type="firstCol">
      <w:rPr>
        <w:b/>
        <w:caps/>
        <w:color w:val="404040"/>
      </w:rPr>
      <w:tblPr>
        <w:tblLayout w:type="fixed"/>
      </w:tblPr>
      <w:tcPr>
        <w:tcBorders>
          <w:top w:val="nil"/>
          <w:left w:val="nil"/>
          <w:bottom w:val="nil"/>
          <w:right w:val="single" w:color="404040" w:sz="4" w:space="0"/>
        </w:tcBorders>
      </w:tcPr>
    </w:tblStylePr>
    <w:tblStylePr w:type="lastCol">
      <w:rPr>
        <w:b/>
        <w:caps/>
        <w:color w:val="404040"/>
      </w:rPr>
      <w:tblPr>
        <w:tblLayout w:type="fixed"/>
      </w:tblPr>
    </w:tblStylePr>
    <w:tblStylePr w:type="band1Vert">
      <w:rPr>
        <w:rFonts w:ascii="Arial" w:hAnsi="Arial"/>
        <w:color w:val="404040"/>
        <w:sz w:val="22"/>
      </w:rPr>
      <w:tblPr>
        <w:tblLayout w:type="fixed"/>
      </w:tblPr>
      <w:tcPr>
        <w:shd w:val="clear" w:color="F1F1F1" w:themeColor="text1" w:themeTint="0D" w:fill="F1F1F1" w:themeFill="text1" w:themeFillTint="0D"/>
      </w:tcPr>
    </w:tblStylePr>
    <w:tblStylePr w:type="band2Vert">
      <w:tblPr>
        <w:tblLayout w:type="fixed"/>
      </w:tblPr>
    </w:tblStylePr>
    <w:tblStylePr w:type="band1Horz">
      <w:rPr>
        <w:rFonts w:ascii="Arial" w:hAnsi="Arial"/>
        <w:color w:val="404040"/>
        <w:sz w:val="22"/>
      </w:rPr>
      <w:tblPr>
        <w:tblLayout w:type="fixed"/>
      </w:tblPr>
      <w:tcPr>
        <w:shd w:val="clear" w:color="F1F1F1" w:themeColor="text1" w:themeTint="0D" w:fill="F1F1F1" w:themeFill="text1" w:themeFillTint="0D"/>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2">
    <w:name w:val="Plain Table 4"/>
    <w:basedOn w:val="36"/>
    <w:qFormat/>
    <w:uiPriority w:val="99"/>
    <w:pPr>
      <w:spacing w:after="0" w:line="240" w:lineRule="auto"/>
    </w:pPr>
    <w:tblPr>
      <w:tblLayout w:type="fixed"/>
    </w:tblPr>
    <w:tblStylePr w:type="firstRow">
      <w:rPr>
        <w:b/>
        <w:color w:val="404040"/>
      </w:rPr>
      <w:tblPr>
        <w:tblLayout w:type="fixed"/>
      </w:tbl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1F1F1" w:themeColor="text1" w:themeTint="0D" w:fill="F1F1F1" w:themeFill="text1" w:themeFillTint="0D"/>
      </w:tcPr>
    </w:tblStylePr>
    <w:tblStylePr w:type="band2Vert">
      <w:tblPr>
        <w:tblLayout w:type="fixed"/>
      </w:tblPr>
    </w:tblStylePr>
    <w:tblStylePr w:type="band1Horz">
      <w:rPr>
        <w:rFonts w:ascii="Arial" w:hAnsi="Arial"/>
        <w:color w:val="404040"/>
        <w:sz w:val="22"/>
      </w:rPr>
      <w:tblPr>
        <w:tblLayout w:type="fixed"/>
      </w:tblPr>
      <w:tcPr>
        <w:shd w:val="clear" w:color="F1F1F1" w:themeColor="text1" w:themeTint="0D" w:fill="F1F1F1" w:themeFill="text1" w:themeFillTint="0D"/>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3">
    <w:name w:val="Plain Table 5"/>
    <w:basedOn w:val="36"/>
    <w:qFormat/>
    <w:uiPriority w:val="99"/>
    <w:pPr>
      <w:spacing w:after="0" w:line="240" w:lineRule="auto"/>
    </w:pPr>
    <w:tblPr>
      <w:tblLayout w:type="fixed"/>
    </w:tblPr>
    <w:tblStylePr w:type="firstRow">
      <w:rPr>
        <w:i/>
        <w:color w:val="404040"/>
      </w:rPr>
      <w:tblPr>
        <w:tblLayout w:type="fixed"/>
      </w:tblPr>
      <w:tcPr>
        <w:tcBorders>
          <w:left w:val="nil"/>
          <w:bottom w:val="single" w:color="404040" w:sz="4" w:space="0"/>
          <w:right w:val="nil"/>
        </w:tcBorders>
        <w:shd w:val="clear" w:color="FFFFFF" w:fill="auto"/>
      </w:tcPr>
    </w:tblStylePr>
    <w:tblStylePr w:type="lastRow">
      <w:rPr>
        <w:i/>
        <w:color w:val="404040"/>
      </w:rPr>
      <w:tblPr>
        <w:tblLayout w:type="fixed"/>
      </w:tblPr>
      <w:tcPr>
        <w:tcBorders>
          <w:top w:val="single" w:color="404040" w:sz="4" w:space="0"/>
          <w:left w:val="nil"/>
          <w:right w:val="nil"/>
        </w:tcBorders>
        <w:shd w:val="clear" w:color="FFFFFF" w:fill="auto"/>
      </w:tcPr>
    </w:tblStylePr>
    <w:tblStylePr w:type="firstCol">
      <w:pPr>
        <w:jc w:val="right"/>
      </w:pPr>
      <w:rPr>
        <w:i/>
        <w:color w:val="404040"/>
      </w:rPr>
      <w:tblPr>
        <w:tblLayout w:type="fixed"/>
      </w:tblPr>
      <w:tcPr>
        <w:tcBorders>
          <w:right w:val="single" w:color="404040" w:sz="4" w:space="0"/>
        </w:tcBorders>
        <w:shd w:val="clear" w:color="FFFFFF" w:fill="auto"/>
      </w:tcPr>
    </w:tblStylePr>
    <w:tblStylePr w:type="lastCol">
      <w:rPr>
        <w:i/>
        <w:color w:val="404040"/>
      </w:rPr>
      <w:tblPr>
        <w:tblLayout w:type="fixed"/>
      </w:tblPr>
      <w:tcPr>
        <w:tcBorders>
          <w:left w:val="single" w:color="404040" w:sz="4" w:space="0"/>
        </w:tcBorders>
        <w:shd w:val="clear" w:color="FFFFFF" w:fill="auto"/>
      </w:tcPr>
    </w:tblStylePr>
    <w:tblStylePr w:type="band1Vert">
      <w:rPr>
        <w:rFonts w:ascii="Arial" w:hAnsi="Arial"/>
        <w:color w:val="404040"/>
        <w:sz w:val="22"/>
      </w:rPr>
      <w:tblPr>
        <w:tblLayout w:type="fixed"/>
      </w:tblPr>
      <w:tcPr>
        <w:shd w:val="clear" w:color="F1F1F1" w:themeColor="text1" w:themeTint="0D" w:fill="F1F1F1" w:themeFill="text1" w:themeFillTint="0D"/>
      </w:tcPr>
    </w:tblStylePr>
    <w:tblStylePr w:type="band2Vert">
      <w:tblPr>
        <w:tblLayout w:type="fixed"/>
      </w:tblPr>
    </w:tblStylePr>
    <w:tblStylePr w:type="band1Horz">
      <w:rPr>
        <w:rFonts w:ascii="Arial" w:hAnsi="Arial"/>
        <w:color w:val="404040"/>
        <w:sz w:val="22"/>
      </w:rPr>
      <w:tblPr>
        <w:tblLayout w:type="fixed"/>
      </w:tblPr>
      <w:tcPr>
        <w:shd w:val="clear" w:color="F1F1F1" w:themeColor="text1" w:themeTint="0D" w:fill="F1F1F1" w:themeFill="text1" w:themeFillTint="0D"/>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4">
    <w:name w:val="Grid Table 1 Light"/>
    <w:basedOn w:val="36"/>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Layout w:type="fixed"/>
    </w:tblPr>
    <w:tblStylePr w:type="firstRow">
      <w:rPr>
        <w:b/>
        <w:color w:val="404040"/>
      </w:rPr>
      <w:tblPr>
        <w:tblLayout w:type="fixed"/>
      </w:tblPr>
      <w:tcPr>
        <w:tcBorders>
          <w:bottom w:val="single" w:color="696969" w:themeColor="text1"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5">
    <w:name w:val="Grid Table 1 Light - Accent 1"/>
    <w:basedOn w:val="36"/>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Layout w:type="fixed"/>
    </w:tblPr>
    <w:tblStylePr w:type="firstRow">
      <w:rPr>
        <w:b/>
        <w:color w:val="404040"/>
      </w:rPr>
      <w:tblPr>
        <w:tblLayout w:type="fixed"/>
      </w:tblPr>
      <w:tcPr>
        <w:tcBorders>
          <w:bottom w:val="single" w:color="98B5D8" w:themeColor="accent1"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6">
    <w:name w:val="Grid Table 1 Light - Accent 2"/>
    <w:basedOn w:val="36"/>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Layout w:type="fixed"/>
    </w:tblPr>
    <w:tblStylePr w:type="firstRow">
      <w:rPr>
        <w:b/>
        <w:color w:val="404040"/>
      </w:rPr>
      <w:tblPr>
        <w:tblLayout w:type="fixed"/>
      </w:tblPr>
      <w:tcPr>
        <w:tcBorders>
          <w:bottom w:val="single" w:color="DA9896" w:themeColor="accent2"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7">
    <w:name w:val="Grid Table 1 Light - Accent 3"/>
    <w:basedOn w:val="36"/>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Layout w:type="fixed"/>
    </w:tblPr>
    <w:tblStylePr w:type="firstRow">
      <w:rPr>
        <w:b/>
        <w:color w:val="404040"/>
      </w:rPr>
      <w:tblPr>
        <w:tblLayout w:type="fixed"/>
      </w:tblPr>
      <w:tcPr>
        <w:tcBorders>
          <w:bottom w:val="single" w:color="C4D79E" w:themeColor="accent3"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8">
    <w:name w:val="Grid Table 1 Light - Accent 4"/>
    <w:basedOn w:val="36"/>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Layout w:type="fixed"/>
    </w:tblPr>
    <w:tblStylePr w:type="firstRow">
      <w:rPr>
        <w:b/>
        <w:color w:val="404040"/>
      </w:rPr>
      <w:tblPr>
        <w:tblLayout w:type="fixed"/>
      </w:tblPr>
      <w:tcPr>
        <w:tcBorders>
          <w:bottom w:val="single" w:color="B4A4C8" w:themeColor="accent4"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9">
    <w:name w:val="Grid Table 1 Light - Accent 5"/>
    <w:basedOn w:val="36"/>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Layout w:type="fixed"/>
    </w:tblPr>
    <w:tblStylePr w:type="firstRow">
      <w:rPr>
        <w:b/>
        <w:color w:val="404040"/>
      </w:rPr>
      <w:tblPr>
        <w:tblLayout w:type="fixed"/>
      </w:tblPr>
      <w:tcPr>
        <w:tcBorders>
          <w:bottom w:val="single" w:color="95CEDD" w:themeColor="accent5"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0">
    <w:name w:val="Grid Table 1 Light - Accent 6"/>
    <w:basedOn w:val="3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Layout w:type="fixed"/>
    </w:tblPr>
    <w:tblStylePr w:type="firstRow">
      <w:rPr>
        <w:b/>
        <w:color w:val="404040"/>
      </w:rPr>
      <w:tblPr>
        <w:tblLayout w:type="fixed"/>
      </w:tblPr>
      <w:tcPr>
        <w:tcBorders>
          <w:bottom w:val="single" w:color="FAC192" w:themeColor="accent6"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1">
    <w:name w:val="Grid Table 2"/>
    <w:basedOn w:val="3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Layout w:type="fixed"/>
    </w:tblPr>
    <w:tblStylePr w:type="firstRow">
      <w:rPr>
        <w:b/>
        <w:color w:val="404040"/>
      </w:rPr>
      <w:tblPr>
        <w:tblLayout w:type="fixed"/>
      </w:tblPr>
      <w:tcPr>
        <w:tcBorders>
          <w:top w:val="nil"/>
          <w:left w:val="nil"/>
          <w:bottom w:val="single" w:color="696969" w:themeColor="text1" w:themeTint="95" w:sz="12" w:space="0"/>
          <w:right w:val="nil"/>
        </w:tcBorders>
        <w:shd w:val="clear" w:color="FFFFFF" w:fill="auto"/>
      </w:tcPr>
    </w:tblStylePr>
    <w:tblStylePr w:type="lastRow">
      <w:rPr>
        <w:b/>
        <w:color w:val="404040"/>
      </w:rPr>
      <w:tblPr>
        <w:tblLayout w:type="fixed"/>
      </w:tblPr>
      <w:tcPr>
        <w:tcBorders>
          <w:top w:val="single" w:color="696969" w:themeColor="text1" w:themeTint="95"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CACACA" w:themeColor="text1" w:themeTint="34" w:fill="CACACA" w:themeFill="text1" w:themeFillTint="34"/>
      </w:tcPr>
    </w:tblStylePr>
    <w:tblStylePr w:type="band2Vert">
      <w:tblPr>
        <w:tblLayout w:type="fixed"/>
      </w:tblPr>
    </w:tblStylePr>
    <w:tblStylePr w:type="band1Horz">
      <w:rPr>
        <w:rFonts w:ascii="Arial" w:hAnsi="Arial"/>
        <w:color w:val="404040"/>
        <w:sz w:val="22"/>
      </w:rPr>
      <w:tblPr>
        <w:tblLayout w:type="fixed"/>
      </w:tblPr>
      <w:tcPr>
        <w:shd w:val="clear" w:color="CACACA" w:themeColor="text1" w:themeTint="34" w:fill="CACACA" w:themeFill="tex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2">
    <w:name w:val="Grid Table 2 - Accent 1"/>
    <w:basedOn w:val="36"/>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Layout w:type="fixed"/>
    </w:tblPr>
    <w:tblStylePr w:type="firstRow">
      <w:rPr>
        <w:b/>
        <w:color w:val="404040"/>
      </w:rPr>
      <w:tblPr>
        <w:tblLayout w:type="fixed"/>
      </w:tblPr>
      <w:tcPr>
        <w:tcBorders>
          <w:top w:val="nil"/>
          <w:left w:val="nil"/>
          <w:bottom w:val="single" w:color="5D8BC2" w:themeColor="accent1" w:themeTint="EA" w:sz="12" w:space="0"/>
          <w:right w:val="nil"/>
        </w:tcBorders>
        <w:shd w:val="clear" w:color="FFFFFF" w:fill="auto"/>
      </w:tcPr>
    </w:tblStylePr>
    <w:tblStylePr w:type="lastRow">
      <w:rPr>
        <w:b/>
        <w:color w:val="404040"/>
      </w:rPr>
      <w:tblPr>
        <w:tblLayout w:type="fixed"/>
      </w:tblPr>
      <w:tcPr>
        <w:tcBorders>
          <w:top w:val="single" w:color="5D8BC2" w:themeColor="accent1" w:themeTint="EA"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BE5F1" w:themeColor="accent1" w:themeTint="34" w:fill="DBE5F1" w:themeFill="accent1" w:themeFillTint="34"/>
      </w:tcPr>
    </w:tblStylePr>
    <w:tblStylePr w:type="band2Vert">
      <w:tblPr>
        <w:tblLayout w:type="fixed"/>
      </w:tblPr>
    </w:tblStylePr>
    <w:tblStylePr w:type="band1Horz">
      <w:rPr>
        <w:rFonts w:ascii="Arial" w:hAnsi="Arial"/>
        <w:color w:val="404040"/>
        <w:sz w:val="22"/>
      </w:rPr>
      <w:tblPr>
        <w:tblLayout w:type="fixed"/>
      </w:tblPr>
      <w:tcPr>
        <w:shd w:val="clear" w:color="DBE5F1" w:themeColor="accent1" w:themeTint="34" w:fill="DBE5F1" w:themeFill="accen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3">
    <w:name w:val="Grid Table 2 - Accent 2"/>
    <w:basedOn w:val="36"/>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b/>
        <w:color w:val="404040"/>
      </w:rPr>
      <w:tblPr>
        <w:tblLayout w:type="fixed"/>
      </w:tblPr>
      <w:tcPr>
        <w:tcBorders>
          <w:top w:val="nil"/>
          <w:left w:val="nil"/>
          <w:bottom w:val="single" w:color="D99795" w:themeColor="accent2" w:themeTint="97" w:sz="12" w:space="0"/>
          <w:right w:val="nil"/>
        </w:tcBorders>
        <w:shd w:val="clear" w:color="FFFFFF" w:fill="auto"/>
      </w:tcPr>
    </w:tblStylePr>
    <w:tblStylePr w:type="lastRow">
      <w:rPr>
        <w:b/>
        <w:color w:val="404040"/>
      </w:rPr>
      <w:tblPr>
        <w:tblLayout w:type="fixed"/>
      </w:tblPr>
      <w:tcPr>
        <w:tcBorders>
          <w:top w:val="single" w:color="D99795" w:themeColor="accent2" w:themeTint="97"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404040"/>
        <w:sz w:val="22"/>
      </w:rPr>
      <w:tblPr>
        <w:tblLayout w:type="fixed"/>
      </w:tblPr>
      <w:tcPr>
        <w:shd w:val="clear" w:color="F2DCDC" w:themeColor="accent2" w:themeTint="32" w:fill="F2DCDC" w:themeFill="accent2" w:themeFillTint="32"/>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4">
    <w:name w:val="Grid Table 2 - Accent 3"/>
    <w:basedOn w:val="36"/>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b/>
        <w:color w:val="404040"/>
      </w:rPr>
      <w:tblPr>
        <w:tblLayout w:type="fixed"/>
      </w:tblPr>
      <w:tcPr>
        <w:tcBorders>
          <w:top w:val="nil"/>
          <w:left w:val="nil"/>
          <w:bottom w:val="single" w:color="9BBB59" w:themeColor="accent3" w:themeTint="FE" w:sz="12" w:space="0"/>
          <w:right w:val="nil"/>
        </w:tcBorders>
        <w:shd w:val="clear" w:color="FFFFFF" w:fill="auto"/>
      </w:tcPr>
    </w:tblStylePr>
    <w:tblStylePr w:type="lastRow">
      <w:rPr>
        <w:b/>
        <w:color w:val="404040"/>
      </w:rPr>
      <w:tblPr>
        <w:tblLayout w:type="fixed"/>
      </w:tblPr>
      <w:tcPr>
        <w:tcBorders>
          <w:top w:val="single" w:color="9BBB59" w:themeColor="accent3" w:themeTint="FE"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404040"/>
        <w:sz w:val="22"/>
      </w:rPr>
      <w:tblPr>
        <w:tblLayout w:type="fixed"/>
      </w:tblPr>
      <w:tcPr>
        <w:shd w:val="clear" w:color="EAF1DD" w:themeColor="accent3" w:themeTint="34" w:fill="EAF1DD" w:themeFill="accent3"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5">
    <w:name w:val="Grid Table 2 - Accent 4"/>
    <w:basedOn w:val="36"/>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b/>
        <w:color w:val="404040"/>
      </w:rPr>
      <w:tblPr>
        <w:tblLayout w:type="fixed"/>
      </w:tblPr>
      <w:tcPr>
        <w:tcBorders>
          <w:top w:val="nil"/>
          <w:left w:val="nil"/>
          <w:bottom w:val="single" w:color="B2A1C6" w:themeColor="accent4" w:themeTint="9A" w:sz="12" w:space="0"/>
          <w:right w:val="nil"/>
        </w:tcBorders>
        <w:shd w:val="clear" w:color="FFFFFF" w:fill="auto"/>
      </w:tcPr>
    </w:tblStylePr>
    <w:tblStylePr w:type="lastRow">
      <w:rPr>
        <w:b/>
        <w:color w:val="404040"/>
      </w:rPr>
      <w:tblPr>
        <w:tblLayout w:type="fixed"/>
      </w:tblPr>
      <w:tcPr>
        <w:tcBorders>
          <w:top w:val="single" w:color="B2A1C6" w:themeColor="accent4" w:themeTint="9A"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404040"/>
        <w:sz w:val="22"/>
      </w:rPr>
      <w:tblPr>
        <w:tblLayout w:type="fixed"/>
      </w:tblPr>
      <w:tcPr>
        <w:shd w:val="clear" w:color="E5DFEC" w:themeColor="accent4" w:themeTint="34" w:fill="E5DFEC" w:themeFill="accent4"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6">
    <w:name w:val="Grid Table 2 - Accent 5"/>
    <w:basedOn w:val="36"/>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Layout w:type="fixed"/>
    </w:tblPr>
    <w:tblStylePr w:type="firstRow">
      <w:rPr>
        <w:b/>
        <w:color w:val="404040"/>
      </w:rPr>
      <w:tblPr>
        <w:tblLayout w:type="fixed"/>
      </w:tblPr>
      <w:tcPr>
        <w:tcBorders>
          <w:top w:val="nil"/>
          <w:left w:val="nil"/>
          <w:bottom w:val="single" w:color="4BACC6" w:themeColor="accent5" w:sz="12" w:space="0"/>
          <w:right w:val="nil"/>
        </w:tcBorders>
        <w:shd w:val="clear" w:color="FFFFFF" w:fill="auto"/>
      </w:tcPr>
    </w:tblStylePr>
    <w:tblStylePr w:type="lastRow">
      <w:rPr>
        <w:b/>
        <w:color w:val="404040"/>
      </w:rPr>
      <w:tblPr>
        <w:tblLayout w:type="fixed"/>
      </w:tblPr>
      <w:tcPr>
        <w:tcBorders>
          <w:top w:val="single" w:color="4BACC6" w:themeColor="accent5"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404040"/>
        <w:sz w:val="22"/>
      </w:rPr>
      <w:tblPr>
        <w:tblLayout w:type="fixed"/>
      </w:tblPr>
      <w:tcPr>
        <w:shd w:val="clear" w:color="DAEEF3" w:themeColor="accent5" w:themeTint="34" w:fill="DAEEF3" w:themeFill="accent5"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7">
    <w:name w:val="Grid Table 2 - Accent 6"/>
    <w:basedOn w:val="3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Layout w:type="fixed"/>
    </w:tblPr>
    <w:tblStylePr w:type="firstRow">
      <w:rPr>
        <w:b/>
        <w:color w:val="404040"/>
      </w:rPr>
      <w:tblPr>
        <w:tblLayout w:type="fixed"/>
      </w:tblPr>
      <w:tcPr>
        <w:tcBorders>
          <w:top w:val="nil"/>
          <w:left w:val="nil"/>
          <w:bottom w:val="single" w:color="F79646" w:themeColor="accent6" w:sz="12" w:space="0"/>
          <w:right w:val="nil"/>
        </w:tcBorders>
        <w:shd w:val="clear" w:color="FFFFFF" w:fill="auto"/>
      </w:tcPr>
    </w:tblStylePr>
    <w:tblStylePr w:type="lastRow">
      <w:rPr>
        <w:b/>
        <w:color w:val="404040"/>
      </w:rPr>
      <w:tblPr>
        <w:tblLayout w:type="fixed"/>
      </w:tblPr>
      <w:tcPr>
        <w:tcBorders>
          <w:top w:val="single" w:color="F79646" w:themeColor="accent6"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404040"/>
        <w:sz w:val="22"/>
      </w:rPr>
      <w:tblPr>
        <w:tblLayout w:type="fixed"/>
      </w:tblPr>
      <w:tcPr>
        <w:shd w:val="clear" w:color="FDE9D9" w:themeColor="accent6" w:themeTint="34" w:fill="FDE9D9" w:themeFill="accent6"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8">
    <w:name w:val="Grid Table 3"/>
    <w:basedOn w:val="3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CACACA" w:themeColor="text1" w:themeTint="34" w:fill="CACACA" w:themeFill="text1" w:themeFillTint="34"/>
      </w:tcPr>
    </w:tblStylePr>
    <w:tblStylePr w:type="band2Vert">
      <w:tblPr>
        <w:tblLayout w:type="fixed"/>
      </w:tblPr>
    </w:tblStylePr>
    <w:tblStylePr w:type="band1Horz">
      <w:rPr>
        <w:rFonts w:ascii="Arial" w:hAnsi="Arial"/>
        <w:color w:val="404040"/>
        <w:sz w:val="22"/>
      </w:rPr>
      <w:tblPr>
        <w:tblLayout w:type="fixed"/>
      </w:tblPr>
      <w:tcPr>
        <w:shd w:val="clear" w:color="CACACA" w:themeColor="text1" w:themeTint="34" w:fill="CACACA" w:themeFill="tex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9">
    <w:name w:val="Grid Table 3 - Accent 1"/>
    <w:basedOn w:val="36"/>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DBE5F1" w:themeColor="accent1" w:themeTint="34" w:fill="DBE5F1" w:themeFill="accent1" w:themeFillTint="34"/>
      </w:tcPr>
    </w:tblStylePr>
    <w:tblStylePr w:type="band2Vert">
      <w:tblPr>
        <w:tblLayout w:type="fixed"/>
      </w:tblPr>
    </w:tblStylePr>
    <w:tblStylePr w:type="band1Horz">
      <w:rPr>
        <w:rFonts w:ascii="Arial" w:hAnsi="Arial"/>
        <w:color w:val="404040"/>
        <w:sz w:val="22"/>
      </w:rPr>
      <w:tblPr>
        <w:tblLayout w:type="fixed"/>
      </w:tblPr>
      <w:tcPr>
        <w:shd w:val="clear" w:color="DBE5F1" w:themeColor="accent1" w:themeTint="34" w:fill="DBE5F1" w:themeFill="accen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0">
    <w:name w:val="Grid Table 3 - Accent 2"/>
    <w:basedOn w:val="36"/>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404040"/>
        <w:sz w:val="22"/>
      </w:rPr>
      <w:tblPr>
        <w:tblLayout w:type="fixed"/>
      </w:tblPr>
      <w:tcPr>
        <w:shd w:val="clear" w:color="F2DCDC" w:themeColor="accent2" w:themeTint="32" w:fill="F2DCDC" w:themeFill="accent2" w:themeFillTint="32"/>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1">
    <w:name w:val="Grid Table 3 - Accent 3"/>
    <w:basedOn w:val="36"/>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404040"/>
        <w:sz w:val="22"/>
      </w:rPr>
      <w:tblPr>
        <w:tblLayout w:type="fixed"/>
      </w:tblPr>
      <w:tcPr>
        <w:shd w:val="clear" w:color="EAF1DD" w:themeColor="accent3" w:themeTint="34" w:fill="EAF1DD" w:themeFill="accent3"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2">
    <w:name w:val="Grid Table 3 - Accent 4"/>
    <w:basedOn w:val="36"/>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404040"/>
        <w:sz w:val="22"/>
      </w:rPr>
      <w:tblPr>
        <w:tblLayout w:type="fixed"/>
      </w:tblPr>
      <w:tcPr>
        <w:shd w:val="clear" w:color="E5DFEC" w:themeColor="accent4" w:themeTint="34" w:fill="E5DFEC" w:themeFill="accent4"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3">
    <w:name w:val="Grid Table 3 - Accent 5"/>
    <w:basedOn w:val="36"/>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404040"/>
        <w:sz w:val="22"/>
      </w:rPr>
      <w:tblPr>
        <w:tblLayout w:type="fixed"/>
      </w:tblPr>
      <w:tcPr>
        <w:shd w:val="clear" w:color="DAEEF3" w:themeColor="accent5" w:themeTint="34" w:fill="DAEEF3" w:themeFill="accent5"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4">
    <w:name w:val="Grid Table 3 - Accent 6"/>
    <w:basedOn w:val="3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404040"/>
        <w:sz w:val="22"/>
      </w:rPr>
      <w:tblPr>
        <w:tblLayout w:type="fixed"/>
      </w:tblPr>
      <w:tcPr>
        <w:shd w:val="clear" w:color="FDE9D9" w:themeColor="accent6" w:themeTint="34" w:fill="FDE9D9" w:themeFill="accent6"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5">
    <w:name w:val="Grid Table 4"/>
    <w:basedOn w:val="36"/>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Layout w:type="fixed"/>
    </w:tblPr>
    <w:tblStylePr w:type="firstRow">
      <w:rPr>
        <w:rFonts w:ascii="Arial" w:hAnsi="Arial"/>
        <w:b/>
        <w:color w:val="FFFFFF"/>
        <w:sz w:val="22"/>
      </w:rPr>
      <w:tblPr>
        <w:tblLayout w:type="fixed"/>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blLayout w:type="fixed"/>
      </w:tblPr>
      <w:tcPr>
        <w:tcBorders>
          <w:top w:val="single" w:color="000000" w:themeColor="text1"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CACACA" w:themeColor="text1" w:themeTint="34" w:fill="CACACA" w:themeFill="text1" w:themeFillTint="34"/>
      </w:tcPr>
    </w:tblStylePr>
    <w:tblStylePr w:type="band2Vert">
      <w:tblPr>
        <w:tblLayout w:type="fixed"/>
      </w:tblPr>
    </w:tblStylePr>
    <w:tblStylePr w:type="band1Horz">
      <w:rPr>
        <w:rFonts w:ascii="Arial" w:hAnsi="Arial"/>
        <w:color w:val="404040"/>
        <w:sz w:val="22"/>
      </w:rPr>
      <w:tblPr>
        <w:tblLayout w:type="fixed"/>
      </w:tblPr>
      <w:tcPr>
        <w:shd w:val="clear" w:color="CACACA" w:themeColor="text1" w:themeTint="34" w:fill="CACACA" w:themeFill="tex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6">
    <w:name w:val="Grid Table 4 - Accent 1"/>
    <w:basedOn w:val="36"/>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Layout w:type="fixed"/>
    </w:tblPr>
    <w:tblStylePr w:type="firstRow">
      <w:rPr>
        <w:rFonts w:ascii="Arial" w:hAnsi="Arial"/>
        <w:b/>
        <w:color w:val="FFFFFF"/>
        <w:sz w:val="22"/>
      </w:rPr>
      <w:tblPr>
        <w:tblLayout w:type="fixed"/>
      </w:tbl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blPr>
        <w:tblLayout w:type="fixed"/>
      </w:tblPr>
      <w:tcPr>
        <w:tcBorders>
          <w:top w:val="single" w:color="5D8BC2" w:themeColor="accent1" w:themeTint="EA"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CE6F2" w:themeColor="accent1" w:themeTint="32" w:fill="DCE6F2" w:themeFill="accent1" w:themeFillTint="32"/>
      </w:tcPr>
    </w:tblStylePr>
    <w:tblStylePr w:type="band2Vert">
      <w:tblPr>
        <w:tblLayout w:type="fixed"/>
      </w:tblPr>
    </w:tblStylePr>
    <w:tblStylePr w:type="band1Horz">
      <w:rPr>
        <w:rFonts w:ascii="Arial" w:hAnsi="Arial"/>
        <w:color w:val="404040"/>
        <w:sz w:val="22"/>
      </w:rPr>
      <w:tblPr>
        <w:tblLayout w:type="fixed"/>
      </w:tblPr>
      <w:tcPr>
        <w:shd w:val="clear" w:color="DCE6F2" w:themeColor="accent1" w:themeTint="32" w:fill="DCE6F2" w:themeFill="accent1" w:themeFillTint="32"/>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7">
    <w:name w:val="Grid Table 4 - Accent 2"/>
    <w:basedOn w:val="36"/>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Layout w:type="fixed"/>
    </w:tblPr>
    <w:tblStylePr w:type="firstRow">
      <w:rPr>
        <w:rFonts w:ascii="Arial" w:hAnsi="Arial"/>
        <w:b/>
        <w:color w:val="FFFFFF"/>
        <w:sz w:val="22"/>
      </w:rPr>
      <w:tblPr>
        <w:tblLayout w:type="fixed"/>
      </w:tbl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blPr>
        <w:tblLayout w:type="fixed"/>
      </w:tblPr>
      <w:tcPr>
        <w:tcBorders>
          <w:top w:val="single" w:color="D99795" w:themeColor="accent2" w:themeTint="97"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404040"/>
        <w:sz w:val="22"/>
      </w:rPr>
      <w:tblPr>
        <w:tblLayout w:type="fixed"/>
      </w:tblPr>
      <w:tcPr>
        <w:shd w:val="clear" w:color="F2DCDC" w:themeColor="accent2" w:themeTint="32" w:fill="F2DCDC" w:themeFill="accent2" w:themeFillTint="32"/>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8">
    <w:name w:val="Grid Table 4 - Accent 3"/>
    <w:basedOn w:val="36"/>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Layout w:type="fixed"/>
    </w:tblPr>
    <w:tblStylePr w:type="firstRow">
      <w:rPr>
        <w:rFonts w:ascii="Arial" w:hAnsi="Arial"/>
        <w:b/>
        <w:color w:val="FFFFFF"/>
        <w:sz w:val="22"/>
      </w:rPr>
      <w:tblPr>
        <w:tblLayout w:type="fixed"/>
      </w:tbl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blPr>
        <w:tblLayout w:type="fixed"/>
      </w:tblPr>
      <w:tcPr>
        <w:tcBorders>
          <w:top w:val="single" w:color="9BBB59" w:themeColor="accent3" w:themeTint="FE"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404040"/>
        <w:sz w:val="22"/>
      </w:rPr>
      <w:tblPr>
        <w:tblLayout w:type="fixed"/>
      </w:tblPr>
      <w:tcPr>
        <w:shd w:val="clear" w:color="EAF1DD" w:themeColor="accent3" w:themeTint="34" w:fill="EAF1DD" w:themeFill="accent3"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9">
    <w:name w:val="Grid Table 4 - Accent 4"/>
    <w:basedOn w:val="36"/>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Layout w:type="fixed"/>
    </w:tblPr>
    <w:tblStylePr w:type="firstRow">
      <w:rPr>
        <w:rFonts w:ascii="Arial" w:hAnsi="Arial"/>
        <w:b/>
        <w:color w:val="FFFFFF"/>
        <w:sz w:val="22"/>
      </w:rPr>
      <w:tblPr>
        <w:tblLayout w:type="fixed"/>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blLayout w:type="fixed"/>
      </w:tblPr>
      <w:tcPr>
        <w:tcBorders>
          <w:top w:val="single" w:color="B2A1C6" w:themeColor="accent4" w:themeTint="9A"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404040"/>
        <w:sz w:val="22"/>
      </w:rPr>
      <w:tblPr>
        <w:tblLayout w:type="fixed"/>
      </w:tblPr>
      <w:tcPr>
        <w:shd w:val="clear" w:color="E5DFEC" w:themeColor="accent4" w:themeTint="34" w:fill="E5DFEC" w:themeFill="accent4"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0">
    <w:name w:val="Grid Table 4 - Accent 5"/>
    <w:basedOn w:val="36"/>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Layout w:type="fixed"/>
    </w:tblPr>
    <w:tblStylePr w:type="firstRow">
      <w:rPr>
        <w:rFonts w:ascii="Arial" w:hAnsi="Arial"/>
        <w:b/>
        <w:color w:val="FFFFFF"/>
        <w:sz w:val="22"/>
      </w:rPr>
      <w:tblPr>
        <w:tblLayout w:type="fixed"/>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blLayout w:type="fixed"/>
      </w:tblPr>
      <w:tcPr>
        <w:tcBorders>
          <w:top w:val="single" w:color="4BACC6" w:themeColor="accent5"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404040"/>
        <w:sz w:val="22"/>
      </w:rPr>
      <w:tblPr>
        <w:tblLayout w:type="fixed"/>
      </w:tblPr>
      <w:tcPr>
        <w:shd w:val="clear" w:color="DAEEF3" w:themeColor="accent5" w:themeTint="34" w:fill="DAEEF3" w:themeFill="accent5"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1">
    <w:name w:val="Grid Table 4 - Accent 6"/>
    <w:basedOn w:val="36"/>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Layout w:type="fixed"/>
    </w:tblPr>
    <w:tblStylePr w:type="firstRow">
      <w:rPr>
        <w:rFonts w:ascii="Arial" w:hAnsi="Arial"/>
        <w:b/>
        <w:color w:val="FFFFFF"/>
        <w:sz w:val="22"/>
      </w:rPr>
      <w:tblPr>
        <w:tblLayout w:type="fixed"/>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blLayout w:type="fixed"/>
      </w:tblPr>
      <w:tcPr>
        <w:tcBorders>
          <w:top w:val="single" w:color="F79646" w:themeColor="accent6"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404040"/>
        <w:sz w:val="22"/>
      </w:rPr>
      <w:tblPr>
        <w:tblLayout w:type="fixed"/>
      </w:tblPr>
      <w:tcPr>
        <w:shd w:val="clear" w:color="FDE9D9" w:themeColor="accent6" w:themeTint="34" w:fill="FDE9D9" w:themeFill="accent6"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2">
    <w:name w:val="Grid Table 5 Dark"/>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000000" w:themeColor="text1" w:fill="000000" w:themeFill="text1"/>
      </w:tcPr>
    </w:tblStylePr>
    <w:tblStylePr w:type="lastRow">
      <w:rPr>
        <w:rFonts w:ascii="Arial" w:hAnsi="Arial"/>
        <w:b/>
        <w:color w:val="FFFFFF"/>
        <w:sz w:val="22"/>
      </w:rPr>
      <w:tblPr>
        <w:tblLayout w:type="fixed"/>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blLayout w:type="fixed"/>
      </w:tblPr>
      <w:tcPr>
        <w:shd w:val="clear" w:color="000000" w:themeColor="text1" w:fill="000000" w:themeFill="text1"/>
      </w:tcPr>
    </w:tblStylePr>
    <w:tblStylePr w:type="lastCol">
      <w:rPr>
        <w:rFonts w:ascii="Arial" w:hAnsi="Arial"/>
        <w:b/>
        <w:color w:val="FFFFFF"/>
        <w:sz w:val="22"/>
      </w:rPr>
      <w:tblPr>
        <w:tblLayout w:type="fixed"/>
      </w:tblPr>
      <w:tcPr>
        <w:shd w:val="clear" w:color="000000" w:themeColor="text1" w:fill="000000" w:themeFill="text1"/>
      </w:tcPr>
    </w:tblStylePr>
    <w:tblStylePr w:type="band1Vert">
      <w:tblPr>
        <w:tblLayout w:type="fixed"/>
      </w:tblPr>
      <w:tcPr>
        <w:shd w:val="clear" w:color="898989" w:themeColor="text1" w:themeTint="75" w:fill="898989" w:themeFill="text1" w:themeFillTint="75"/>
      </w:tcPr>
    </w:tblStylePr>
    <w:tblStylePr w:type="band2Vert">
      <w:tblPr>
        <w:tblLayout w:type="fixed"/>
      </w:tblPr>
    </w:tblStylePr>
    <w:tblStylePr w:type="band1Horz">
      <w:tblPr>
        <w:tblLayout w:type="fixed"/>
      </w:tblPr>
      <w:tcPr>
        <w:shd w:val="clear" w:color="898989" w:themeColor="text1" w:themeTint="75" w:fill="898989" w:themeFill="text1"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3">
    <w:name w:val="Grid Table 5 Dark- Accent 1"/>
    <w:basedOn w:val="3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4F81BD" w:themeColor="accent1" w:fill="4F81BD" w:themeFill="accent1"/>
      </w:tcPr>
    </w:tblStylePr>
    <w:tblStylePr w:type="lastRow">
      <w:rPr>
        <w:rFonts w:ascii="Arial" w:hAnsi="Arial"/>
        <w:b/>
        <w:color w:val="FFFFFF"/>
        <w:sz w:val="22"/>
      </w:rPr>
      <w:tblPr>
        <w:tblLayout w:type="fixed"/>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blLayout w:type="fixed"/>
      </w:tblPr>
      <w:tcPr>
        <w:shd w:val="clear" w:color="4F81BD" w:themeColor="accent1" w:fill="4F81BD" w:themeFill="accent1"/>
      </w:tcPr>
    </w:tblStylePr>
    <w:tblStylePr w:type="lastCol">
      <w:rPr>
        <w:rFonts w:ascii="Arial" w:hAnsi="Arial"/>
        <w:b/>
        <w:color w:val="FFFFFF"/>
        <w:sz w:val="22"/>
      </w:rPr>
      <w:tblPr>
        <w:tblLayout w:type="fixed"/>
      </w:tblPr>
      <w:tcPr>
        <w:shd w:val="clear" w:color="4F81BD" w:themeColor="accent1" w:fill="4F81BD" w:themeFill="accent1"/>
      </w:tcPr>
    </w:tblStylePr>
    <w:tblStylePr w:type="band1Vert">
      <w:tblPr>
        <w:tblLayout w:type="fixed"/>
      </w:tblPr>
      <w:tcPr>
        <w:shd w:val="clear" w:color="AEC5E0" w:themeColor="accent1" w:themeTint="75" w:fill="AEC5E0" w:themeFill="accent1" w:themeFillTint="75"/>
      </w:tcPr>
    </w:tblStylePr>
    <w:tblStylePr w:type="band2Vert">
      <w:tblPr>
        <w:tblLayout w:type="fixed"/>
      </w:tblPr>
    </w:tblStylePr>
    <w:tblStylePr w:type="band1Horz">
      <w:tblPr>
        <w:tblLayout w:type="fixed"/>
      </w:tblPr>
      <w:tcPr>
        <w:shd w:val="clear" w:color="AEC5E0" w:themeColor="accent1" w:themeTint="75" w:fill="AEC5E0" w:themeFill="accent1"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4">
    <w:name w:val="Grid Table 5 Dark - Accent 2"/>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C0504D" w:themeColor="accent2" w:fill="C0504D" w:themeFill="accent2"/>
      </w:tcPr>
    </w:tblStylePr>
    <w:tblStylePr w:type="lastRow">
      <w:rPr>
        <w:rFonts w:ascii="Arial" w:hAnsi="Arial"/>
        <w:b/>
        <w:color w:val="FFFFFF"/>
        <w:sz w:val="22"/>
      </w:rPr>
      <w:tblPr>
        <w:tblLayout w:type="fixed"/>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blLayout w:type="fixed"/>
      </w:tblPr>
      <w:tcPr>
        <w:shd w:val="clear" w:color="C0504D" w:themeColor="accent2" w:fill="C0504D" w:themeFill="accent2"/>
      </w:tcPr>
    </w:tblStylePr>
    <w:tblStylePr w:type="lastCol">
      <w:rPr>
        <w:rFonts w:ascii="Arial" w:hAnsi="Arial"/>
        <w:b/>
        <w:color w:val="FFFFFF"/>
        <w:sz w:val="22"/>
      </w:rPr>
      <w:tblPr>
        <w:tblLayout w:type="fixed"/>
      </w:tblPr>
      <w:tcPr>
        <w:shd w:val="clear" w:color="C0504D" w:themeColor="accent2" w:fill="C0504D" w:themeFill="accent2"/>
      </w:tcPr>
    </w:tblStylePr>
    <w:tblStylePr w:type="band1Vert">
      <w:tblPr>
        <w:tblLayout w:type="fixed"/>
      </w:tblPr>
      <w:tcPr>
        <w:shd w:val="clear" w:color="E2AEAD" w:themeColor="accent2" w:themeTint="75" w:fill="E2AEAD" w:themeFill="accent2" w:themeFillTint="75"/>
      </w:tcPr>
    </w:tblStylePr>
    <w:tblStylePr w:type="band2Vert">
      <w:tblPr>
        <w:tblLayout w:type="fixed"/>
      </w:tblPr>
    </w:tblStylePr>
    <w:tblStylePr w:type="band1Horz">
      <w:tblPr>
        <w:tblLayout w:type="fixed"/>
      </w:tblPr>
      <w:tcPr>
        <w:shd w:val="clear" w:color="E2AEAD" w:themeColor="accent2" w:themeTint="75" w:fill="E2AEAD" w:themeFill="accent2"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5">
    <w:name w:val="Grid Table 5 Dark - Accent 3"/>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9BBB59" w:themeColor="accent3" w:fill="9BBB59" w:themeFill="accent3"/>
      </w:tcPr>
    </w:tblStylePr>
    <w:tblStylePr w:type="lastRow">
      <w:rPr>
        <w:rFonts w:ascii="Arial" w:hAnsi="Arial"/>
        <w:b/>
        <w:color w:val="FFFFFF"/>
        <w:sz w:val="22"/>
      </w:rPr>
      <w:tblPr>
        <w:tblLayout w:type="fixed"/>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blLayout w:type="fixed"/>
      </w:tblPr>
      <w:tcPr>
        <w:shd w:val="clear" w:color="9BBB59" w:themeColor="accent3" w:fill="9BBB59" w:themeFill="accent3"/>
      </w:tcPr>
    </w:tblStylePr>
    <w:tblStylePr w:type="lastCol">
      <w:rPr>
        <w:rFonts w:ascii="Arial" w:hAnsi="Arial"/>
        <w:b/>
        <w:color w:val="FFFFFF"/>
        <w:sz w:val="22"/>
      </w:rPr>
      <w:tblPr>
        <w:tblLayout w:type="fixed"/>
      </w:tblPr>
      <w:tcPr>
        <w:shd w:val="clear" w:color="9BBB59" w:themeColor="accent3" w:fill="9BBB59" w:themeFill="accent3"/>
      </w:tcPr>
    </w:tblStylePr>
    <w:tblStylePr w:type="band1Vert">
      <w:tblPr>
        <w:tblLayout w:type="fixed"/>
      </w:tblPr>
      <w:tcPr>
        <w:shd w:val="clear" w:color="D1DFB2" w:themeColor="accent3" w:themeTint="75" w:fill="D1DFB2" w:themeFill="accent3" w:themeFillTint="75"/>
      </w:tcPr>
    </w:tblStylePr>
    <w:tblStylePr w:type="band2Vert">
      <w:tblPr>
        <w:tblLayout w:type="fixed"/>
      </w:tblPr>
    </w:tblStylePr>
    <w:tblStylePr w:type="band1Horz">
      <w:tblPr>
        <w:tblLayout w:type="fixed"/>
      </w:tblPr>
      <w:tcPr>
        <w:shd w:val="clear" w:color="D1DFB2" w:themeColor="accent3" w:themeTint="75" w:fill="D1DFB2" w:themeFill="accent3"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6">
    <w:name w:val="Grid Table 5 Dark- Accent 4"/>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8064A2" w:themeColor="accent4" w:fill="8064A2" w:themeFill="accent4"/>
      </w:tcPr>
    </w:tblStylePr>
    <w:tblStylePr w:type="lastRow">
      <w:rPr>
        <w:rFonts w:ascii="Arial" w:hAnsi="Arial"/>
        <w:b/>
        <w:color w:val="FFFFFF"/>
        <w:sz w:val="22"/>
      </w:rPr>
      <w:tblPr>
        <w:tblLayout w:type="fixed"/>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blLayout w:type="fixed"/>
      </w:tblPr>
      <w:tcPr>
        <w:shd w:val="clear" w:color="8064A2" w:themeColor="accent4" w:fill="8064A2" w:themeFill="accent4"/>
      </w:tcPr>
    </w:tblStylePr>
    <w:tblStylePr w:type="lastCol">
      <w:rPr>
        <w:rFonts w:ascii="Arial" w:hAnsi="Arial"/>
        <w:b/>
        <w:color w:val="FFFFFF"/>
        <w:sz w:val="22"/>
      </w:rPr>
      <w:tblPr>
        <w:tblLayout w:type="fixed"/>
      </w:tblPr>
      <w:tcPr>
        <w:shd w:val="clear" w:color="8064A2" w:themeColor="accent4" w:fill="8064A2" w:themeFill="accent4"/>
      </w:tcPr>
    </w:tblStylePr>
    <w:tblStylePr w:type="band1Vert">
      <w:tblPr>
        <w:tblLayout w:type="fixed"/>
      </w:tblPr>
      <w:tcPr>
        <w:shd w:val="clear" w:color="C4B7D4" w:themeColor="accent4" w:themeTint="75" w:fill="C4B7D4" w:themeFill="accent4" w:themeFillTint="75"/>
      </w:tcPr>
    </w:tblStylePr>
    <w:tblStylePr w:type="band2Vert">
      <w:tblPr>
        <w:tblLayout w:type="fixed"/>
      </w:tblPr>
    </w:tblStylePr>
    <w:tblStylePr w:type="band1Horz">
      <w:tblPr>
        <w:tblLayout w:type="fixed"/>
      </w:tblPr>
      <w:tcPr>
        <w:shd w:val="clear" w:color="C4B7D4" w:themeColor="accent4" w:themeTint="75" w:fill="C4B7D4" w:themeFill="accent4"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7">
    <w:name w:val="Grid Table 5 Dark - Accent 5"/>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4BACC6" w:themeColor="accent5" w:fill="4BACC6" w:themeFill="accent5"/>
      </w:tcPr>
    </w:tblStylePr>
    <w:tblStylePr w:type="lastRow">
      <w:rPr>
        <w:rFonts w:ascii="Arial" w:hAnsi="Arial"/>
        <w:b/>
        <w:color w:val="FFFFFF"/>
        <w:sz w:val="22"/>
      </w:rPr>
      <w:tblPr>
        <w:tblLayout w:type="fixed"/>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blLayout w:type="fixed"/>
      </w:tblPr>
      <w:tcPr>
        <w:shd w:val="clear" w:color="4BACC6" w:themeColor="accent5" w:fill="4BACC6" w:themeFill="accent5"/>
      </w:tcPr>
    </w:tblStylePr>
    <w:tblStylePr w:type="lastCol">
      <w:rPr>
        <w:rFonts w:ascii="Arial" w:hAnsi="Arial"/>
        <w:b/>
        <w:color w:val="FFFFFF"/>
        <w:sz w:val="22"/>
      </w:rPr>
      <w:tblPr>
        <w:tblLayout w:type="fixed"/>
      </w:tblPr>
      <w:tcPr>
        <w:shd w:val="clear" w:color="4BACC6" w:themeColor="accent5" w:fill="4BACC6" w:themeFill="accent5"/>
      </w:tcPr>
    </w:tblStylePr>
    <w:tblStylePr w:type="band1Vert">
      <w:tblPr>
        <w:tblLayout w:type="fixed"/>
      </w:tblPr>
      <w:tcPr>
        <w:shd w:val="clear" w:color="ACD8E4" w:themeColor="accent5" w:themeTint="75" w:fill="ACD8E4" w:themeFill="accent5" w:themeFillTint="75"/>
      </w:tcPr>
    </w:tblStylePr>
    <w:tblStylePr w:type="band2Vert">
      <w:tblPr>
        <w:tblLayout w:type="fixed"/>
      </w:tblPr>
    </w:tblStylePr>
    <w:tblStylePr w:type="band1Horz">
      <w:tblPr>
        <w:tblLayout w:type="fixed"/>
      </w:tblPr>
      <w:tcPr>
        <w:shd w:val="clear" w:color="ACD8E4" w:themeColor="accent5" w:themeTint="75" w:fill="ACD8E4" w:themeFill="accent5"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8">
    <w:name w:val="Grid Table 5 Dark - Accent 6"/>
    <w:basedOn w:val="3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F79646" w:themeColor="accent6" w:fill="F79646" w:themeFill="accent6"/>
      </w:tcPr>
    </w:tblStylePr>
    <w:tblStylePr w:type="lastRow">
      <w:rPr>
        <w:rFonts w:ascii="Arial" w:hAnsi="Arial"/>
        <w:b/>
        <w:color w:val="FFFFFF"/>
        <w:sz w:val="22"/>
      </w:rPr>
      <w:tblPr>
        <w:tblLayout w:type="fixed"/>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blLayout w:type="fixed"/>
      </w:tblPr>
      <w:tcPr>
        <w:shd w:val="clear" w:color="F79646" w:themeColor="accent6" w:fill="F79646" w:themeFill="accent6"/>
      </w:tcPr>
    </w:tblStylePr>
    <w:tblStylePr w:type="lastCol">
      <w:rPr>
        <w:rFonts w:ascii="Arial" w:hAnsi="Arial"/>
        <w:b/>
        <w:color w:val="FFFFFF"/>
        <w:sz w:val="22"/>
      </w:rPr>
      <w:tblPr>
        <w:tblLayout w:type="fixed"/>
      </w:tblPr>
      <w:tcPr>
        <w:shd w:val="clear" w:color="F79646" w:themeColor="accent6" w:fill="F79646" w:themeFill="accent6"/>
      </w:tcPr>
    </w:tblStylePr>
    <w:tblStylePr w:type="band1Vert">
      <w:tblPr>
        <w:tblLayout w:type="fixed"/>
      </w:tblPr>
      <w:tcPr>
        <w:shd w:val="clear" w:color="FBCEAA" w:themeColor="accent6" w:themeTint="75" w:fill="FBCEAA" w:themeFill="accent6" w:themeFillTint="75"/>
      </w:tcPr>
    </w:tblStylePr>
    <w:tblStylePr w:type="band2Vert">
      <w:tblPr>
        <w:tblLayout w:type="fixed"/>
      </w:tblPr>
    </w:tblStylePr>
    <w:tblStylePr w:type="band1Horz">
      <w:tblPr>
        <w:tblLayout w:type="fixed"/>
      </w:tblPr>
      <w:tcPr>
        <w:shd w:val="clear" w:color="FBCEAA" w:themeColor="accent6" w:themeTint="75" w:fill="FBCEAA" w:themeFill="accent6"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9">
    <w:name w:val="Grid Table 6 Colorful"/>
    <w:basedOn w:val="36"/>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Layout w:type="fixed"/>
    </w:tblPr>
    <w:tblStylePr w:type="firstRow">
      <w:rPr>
        <w:b/>
        <w:color w:val="808080" w:themeColor="text1" w:themeTint="80"/>
        <w14:textFill>
          <w14:solidFill>
            <w14:schemeClr w14:val="tx1">
              <w14:lumMod w14:val="50000"/>
              <w14:lumOff w14:val="50000"/>
            </w14:schemeClr>
          </w14:solidFill>
        </w14:textFill>
      </w:rPr>
      <w:tblPr>
        <w:tblLayout w:type="fixed"/>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Layout w:type="fixed"/>
      </w:tblPr>
    </w:tblStylePr>
    <w:tblStylePr w:type="firstCol">
      <w:rPr>
        <w:b/>
        <w:color w:val="808080" w:themeColor="text1" w:themeTint="80"/>
        <w14:textFill>
          <w14:solidFill>
            <w14:schemeClr w14:val="tx1">
              <w14:lumMod w14:val="50000"/>
              <w14:lumOff w14:val="50000"/>
            </w14:schemeClr>
          </w14:solidFill>
        </w14:textFill>
      </w:rPr>
      <w:tblPr>
        <w:tblLayout w:type="fixed"/>
      </w:tblPr>
    </w:tblStylePr>
    <w:tblStylePr w:type="lastCol">
      <w:rPr>
        <w:b/>
        <w:color w:val="808080" w:themeColor="text1" w:themeTint="80"/>
        <w14:textFill>
          <w14:solidFill>
            <w14:schemeClr w14:val="tx1">
              <w14:lumMod w14:val="50000"/>
              <w14:lumOff w14:val="50000"/>
            </w14:schemeClr>
          </w14:solidFill>
        </w14:textFill>
      </w:rPr>
      <w:tblPr>
        <w:tblLayout w:type="fixed"/>
      </w:tblPr>
    </w:tblStylePr>
    <w:tblStylePr w:type="band1Vert">
      <w:tblPr>
        <w:tblLayout w:type="fixed"/>
      </w:tblPr>
      <w:tcPr>
        <w:shd w:val="clear" w:color="CACACA" w:themeColor="text1" w:themeTint="34" w:fill="CACACA" w:themeFill="text1" w:themeFillTint="34"/>
      </w:tcPr>
    </w:tblStylePr>
    <w:tblStylePr w:type="band2Vert">
      <w:tblPr>
        <w:tblLayout w:type="fixed"/>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blLayout w:type="fixed"/>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0">
    <w:name w:val="Grid Table 6 Colorful - Accent 1"/>
    <w:basedOn w:val="36"/>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Layout w:type="fixed"/>
    </w:tblPr>
    <w:tblStylePr w:type="firstRow">
      <w:rPr>
        <w:b/>
        <w:color w:val="A7C0DE" w:themeColor="accent1" w:themeTint="80"/>
        <w14:textFill>
          <w14:solidFill>
            <w14:schemeClr w14:val="accent1">
              <w14:lumMod w14:val="50000"/>
              <w14:lumOff w14:val="50000"/>
            </w14:schemeClr>
          </w14:solidFill>
        </w14:textFill>
      </w:rPr>
      <w:tblPr>
        <w:tblLayout w:type="fixed"/>
      </w:tbl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Pr>
        <w:tblLayout w:type="fixed"/>
      </w:tblPr>
    </w:tblStylePr>
    <w:tblStylePr w:type="firstCol">
      <w:rPr>
        <w:b/>
        <w:color w:val="A7C0DE" w:themeColor="accent1" w:themeTint="80"/>
        <w14:textFill>
          <w14:solidFill>
            <w14:schemeClr w14:val="accent1">
              <w14:lumMod w14:val="50000"/>
              <w14:lumOff w14:val="50000"/>
            </w14:schemeClr>
          </w14:solidFill>
        </w14:textFill>
      </w:rPr>
      <w:tblPr>
        <w:tblLayout w:type="fixed"/>
      </w:tblPr>
    </w:tblStylePr>
    <w:tblStylePr w:type="lastCol">
      <w:rPr>
        <w:b/>
        <w:color w:val="A7C0DE" w:themeColor="accent1" w:themeTint="80"/>
        <w14:textFill>
          <w14:solidFill>
            <w14:schemeClr w14:val="accent1">
              <w14:lumMod w14:val="50000"/>
              <w14:lumOff w14:val="50000"/>
            </w14:schemeClr>
          </w14:solidFill>
        </w14:textFill>
      </w:rPr>
      <w:tblPr>
        <w:tblLayout w:type="fixed"/>
      </w:tblPr>
    </w:tblStylePr>
    <w:tblStylePr w:type="band1Vert">
      <w:tblPr>
        <w:tblLayout w:type="fixed"/>
      </w:tblPr>
      <w:tcPr>
        <w:shd w:val="clear" w:color="DBE5F1" w:themeColor="accent1" w:themeTint="34" w:fill="DBE5F1" w:themeFill="accent1" w:themeFillTint="34"/>
      </w:tcPr>
    </w:tblStylePr>
    <w:tblStylePr w:type="band2Vert">
      <w:tblPr>
        <w:tblLayout w:type="fixed"/>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blLayout w:type="fixed"/>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1">
    <w:name w:val="Grid Table 6 Colorful - Accent 2"/>
    <w:basedOn w:val="36"/>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b/>
        <w:color w:val="DA9896" w:themeColor="accent2" w:themeTint="96"/>
        <w14:textFill>
          <w14:solidFill>
            <w14:schemeClr w14:val="accent2">
              <w14:lumMod w14:val="59000"/>
              <w14:lumOff w14:val="41000"/>
            </w14:schemeClr>
          </w14:solidFill>
        </w14:textFill>
      </w:rPr>
      <w:tblPr>
        <w:tblLayout w:type="fixed"/>
      </w:tbl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Pr>
        <w:tblLayout w:type="fixed"/>
      </w:tblPr>
    </w:tblStylePr>
    <w:tblStylePr w:type="firstCol">
      <w:rPr>
        <w:b/>
        <w:color w:val="DA9896" w:themeColor="accent2" w:themeTint="96"/>
        <w14:textFill>
          <w14:solidFill>
            <w14:schemeClr w14:val="accent2">
              <w14:lumMod w14:val="59000"/>
              <w14:lumOff w14:val="41000"/>
            </w14:schemeClr>
          </w14:solidFill>
        </w14:textFill>
      </w:rPr>
      <w:tblPr>
        <w:tblLayout w:type="fixed"/>
      </w:tblPr>
    </w:tblStylePr>
    <w:tblStylePr w:type="lastCol">
      <w:rPr>
        <w:b/>
        <w:color w:val="DA9896" w:themeColor="accent2" w:themeTint="96"/>
        <w14:textFill>
          <w14:solidFill>
            <w14:schemeClr w14:val="accent2">
              <w14:lumMod w14:val="59000"/>
              <w14:lumOff w14:val="41000"/>
            </w14:schemeClr>
          </w14:solidFill>
        </w14:textFill>
      </w:rPr>
      <w:tblPr>
        <w:tblLayout w:type="fixed"/>
      </w:tblPr>
    </w:tblStylePr>
    <w:tblStylePr w:type="band1Vert">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2">
    <w:name w:val="Grid Table 6 Colorful - Accent 3"/>
    <w:basedOn w:val="36"/>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b/>
        <w:color w:val="9BBB59" w:themeColor="accent3" w:themeTint="FF"/>
        <w14:textFill>
          <w14:solidFill>
            <w14:schemeClr w14:val="accent3">
              <w14:lumMod w14:val="100000"/>
              <w14:lumOff w14:val="0"/>
            </w14:schemeClr>
          </w14:solidFill>
        </w14:textFill>
      </w:rPr>
      <w:tblPr>
        <w:tblLayout w:type="fixed"/>
      </w:tbl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Pr>
        <w:tblLayout w:type="fixed"/>
      </w:tblPr>
    </w:tblStylePr>
    <w:tblStylePr w:type="firstCol">
      <w:rPr>
        <w:b/>
        <w:color w:val="9BBB59" w:themeColor="accent3" w:themeTint="FF"/>
        <w14:textFill>
          <w14:solidFill>
            <w14:schemeClr w14:val="accent3">
              <w14:lumMod w14:val="100000"/>
              <w14:lumOff w14:val="0"/>
            </w14:schemeClr>
          </w14:solidFill>
        </w14:textFill>
      </w:rPr>
      <w:tblPr>
        <w:tblLayout w:type="fixed"/>
      </w:tblPr>
    </w:tblStylePr>
    <w:tblStylePr w:type="lastCol">
      <w:rPr>
        <w:b/>
        <w:color w:val="9BBB59" w:themeColor="accent3" w:themeTint="FF"/>
        <w14:textFill>
          <w14:solidFill>
            <w14:schemeClr w14:val="accent3">
              <w14:lumMod w14:val="100000"/>
              <w14:lumOff w14:val="0"/>
            </w14:schemeClr>
          </w14:solidFill>
        </w14:textFill>
      </w:rPr>
      <w:tblPr>
        <w:tblLayout w:type="fixed"/>
      </w:tblPr>
    </w:tblStylePr>
    <w:tblStylePr w:type="band1Vert">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blLayout w:type="fixed"/>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3">
    <w:name w:val="Grid Table 6 Colorful - Accent 4"/>
    <w:basedOn w:val="36"/>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b/>
        <w:color w:val="B3A2C7" w:themeColor="accent4" w:themeTint="99"/>
        <w14:textFill>
          <w14:solidFill>
            <w14:schemeClr w14:val="accent4">
              <w14:lumMod w14:val="60000"/>
              <w14:lumOff w14:val="40000"/>
            </w14:schemeClr>
          </w14:solidFill>
        </w14:textFill>
      </w:rPr>
      <w:tblPr>
        <w:tblLayout w:type="fixed"/>
      </w:tbl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Pr>
        <w:tblLayout w:type="fixed"/>
      </w:tblPr>
    </w:tblStylePr>
    <w:tblStylePr w:type="firstCol">
      <w:rPr>
        <w:b/>
        <w:color w:val="B3A2C7" w:themeColor="accent4" w:themeTint="99"/>
        <w14:textFill>
          <w14:solidFill>
            <w14:schemeClr w14:val="accent4">
              <w14:lumMod w14:val="60000"/>
              <w14:lumOff w14:val="40000"/>
            </w14:schemeClr>
          </w14:solidFill>
        </w14:textFill>
      </w:rPr>
      <w:tblPr>
        <w:tblLayout w:type="fixed"/>
      </w:tblPr>
    </w:tblStylePr>
    <w:tblStylePr w:type="lastCol">
      <w:rPr>
        <w:b/>
        <w:color w:val="B3A2C7" w:themeColor="accent4" w:themeTint="99"/>
        <w14:textFill>
          <w14:solidFill>
            <w14:schemeClr w14:val="accent4">
              <w14:lumMod w14:val="60000"/>
              <w14:lumOff w14:val="40000"/>
            </w14:schemeClr>
          </w14:solidFill>
        </w14:textFill>
      </w:rPr>
      <w:tblPr>
        <w:tblLayout w:type="fixed"/>
      </w:tblPr>
    </w:tblStylePr>
    <w:tblStylePr w:type="band1Vert">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4">
    <w:name w:val="Grid Table 6 Colorful - Accent 5"/>
    <w:basedOn w:val="36"/>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Layout w:type="fixed"/>
    </w:tblPr>
    <w:tblStylePr w:type="firstRow">
      <w:rPr>
        <w:b/>
        <w:color w:val="266778" w:themeColor="accent5" w:themeShade="94"/>
      </w:rPr>
      <w:tblPr>
        <w:tblLayout w:type="fixed"/>
      </w:tblPr>
      <w:tcPr>
        <w:tcBorders>
          <w:bottom w:val="single" w:color="4BACC6" w:themeColor="accent5" w:sz="12" w:space="0"/>
        </w:tcBorders>
      </w:tcPr>
    </w:tblStylePr>
    <w:tblStylePr w:type="lastRow">
      <w:rPr>
        <w:b/>
        <w:color w:val="266778" w:themeColor="accent5" w:themeShade="94"/>
      </w:rPr>
      <w:tblPr>
        <w:tblLayout w:type="fixed"/>
      </w:tblPr>
    </w:tblStylePr>
    <w:tblStylePr w:type="firstCol">
      <w:rPr>
        <w:b/>
        <w:color w:val="266778" w:themeColor="accent5" w:themeShade="94"/>
      </w:rPr>
      <w:tblPr>
        <w:tblLayout w:type="fixed"/>
      </w:tblPr>
    </w:tblStylePr>
    <w:tblStylePr w:type="lastCol">
      <w:rPr>
        <w:b/>
        <w:color w:val="266778" w:themeColor="accent5" w:themeShade="94"/>
      </w:rPr>
      <w:tblPr>
        <w:tblLayout w:type="fixed"/>
      </w:tblPr>
    </w:tblStylePr>
    <w:tblStylePr w:type="band1Vert">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266778" w:themeColor="accent5" w:themeShade="94"/>
        <w:sz w:val="22"/>
      </w:rPr>
      <w:tblPr>
        <w:tblLayout w:type="fixed"/>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5">
    <w:name w:val="Grid Table 6 Colorful - Accent 6"/>
    <w:basedOn w:val="3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Layout w:type="fixed"/>
    </w:tblPr>
    <w:tblStylePr w:type="firstRow">
      <w:rPr>
        <w:b/>
        <w:color w:val="266778" w:themeColor="accent5" w:themeShade="94"/>
      </w:rPr>
      <w:tblPr>
        <w:tblLayout w:type="fixed"/>
      </w:tblPr>
      <w:tcPr>
        <w:tcBorders>
          <w:bottom w:val="single" w:color="F79646" w:themeColor="accent6" w:sz="12" w:space="0"/>
        </w:tcBorders>
      </w:tcPr>
    </w:tblStylePr>
    <w:tblStylePr w:type="lastRow">
      <w:rPr>
        <w:b/>
        <w:color w:val="266778" w:themeColor="accent5" w:themeShade="94"/>
      </w:rPr>
      <w:tblPr>
        <w:tblLayout w:type="fixed"/>
      </w:tblPr>
    </w:tblStylePr>
    <w:tblStylePr w:type="firstCol">
      <w:rPr>
        <w:b/>
        <w:color w:val="266778" w:themeColor="accent5" w:themeShade="94"/>
      </w:rPr>
      <w:tblPr>
        <w:tblLayout w:type="fixed"/>
      </w:tblPr>
    </w:tblStylePr>
    <w:tblStylePr w:type="lastCol">
      <w:rPr>
        <w:b/>
        <w:color w:val="266778" w:themeColor="accent5" w:themeShade="94"/>
      </w:rPr>
      <w:tblPr>
        <w:tblLayout w:type="fixed"/>
      </w:tblPr>
    </w:tblStylePr>
    <w:tblStylePr w:type="band1Vert">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266778" w:themeColor="accent5" w:themeShade="94"/>
        <w:sz w:val="22"/>
      </w:rPr>
      <w:tblPr>
        <w:tblLayout w:type="fixed"/>
      </w:tblPr>
      <w:tcPr>
        <w:shd w:val="clear" w:color="FDE9D9" w:themeColor="accent6" w:themeTint="34" w:fill="FDE9D9" w:themeFill="accent6" w:themeFillTint="34"/>
      </w:tcPr>
    </w:tblStylePr>
    <w:tblStylePr w:type="band2Horz">
      <w:rPr>
        <w:rFonts w:ascii="Arial" w:hAnsi="Arial"/>
        <w:color w:val="266778" w:themeColor="accent5"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6">
    <w:name w:val="Grid Table 7 Colorful"/>
    <w:basedOn w:val="36"/>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Layout w:type="fixed"/>
    </w:tblPr>
    <w:tblStylePr w:type="firstRow">
      <w:rPr>
        <w:rFonts w:ascii="Arial" w:hAnsi="Arial"/>
        <w:b/>
        <w:color w:val="808080" w:themeColor="text1" w:themeTint="80"/>
        <w:sz w:val="22"/>
        <w14:textFill>
          <w14:solidFill>
            <w14:schemeClr w14:val="tx1">
              <w14:lumMod w14:val="50000"/>
              <w14:lumOff w14:val="50000"/>
            </w14:schemeClr>
          </w14:solidFill>
        </w14:textFill>
      </w:rPr>
      <w:tblPr>
        <w:tblLayout w:type="fixed"/>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blLayout w:type="fixed"/>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single" w:color="7E7E7E" w:themeColor="text1" w:themeTint="80" w:sz="4" w:space="0"/>
          <w:bottom w:val="nil"/>
          <w:right w:val="nil"/>
        </w:tcBorders>
        <w:shd w:val="clear" w:color="FFFFFF" w:fill="auto"/>
      </w:tcPr>
    </w:tblStylePr>
    <w:tblStylePr w:type="band1Vert">
      <w:tblPr>
        <w:tblLayout w:type="fixed"/>
      </w:tblPr>
      <w:tcPr>
        <w:shd w:val="clear" w:color="F1F1F1" w:themeColor="text1" w:themeTint="0D" w:fill="F1F1F1" w:themeFill="text1" w:themeFillTint="0D"/>
      </w:tcPr>
    </w:tblStylePr>
    <w:tblStylePr w:type="band2Vert">
      <w:tblPr>
        <w:tblLayout w:type="fixed"/>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blLayout w:type="fixed"/>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7">
    <w:name w:val="Grid Table 7 Colorful - Accent 1"/>
    <w:basedOn w:val="36"/>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Layout w:type="fixed"/>
    </w:tblPr>
    <w:tblStylePr w:type="firstRow">
      <w:rPr>
        <w:rFonts w:ascii="Arial" w:hAnsi="Arial"/>
        <w:b/>
        <w:color w:val="A7C0DE" w:themeColor="accent1" w:themeTint="80"/>
        <w:sz w:val="22"/>
        <w14:textFill>
          <w14:solidFill>
            <w14:schemeClr w14:val="accent1">
              <w14:lumMod w14:val="50000"/>
              <w14:lumOff w14:val="50000"/>
            </w14:schemeClr>
          </w14:solidFill>
        </w14:textFill>
      </w:rPr>
      <w:tblPr>
        <w:tblLayout w:type="fixed"/>
      </w:tbl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blPr>
        <w:tblLayout w:type="fixed"/>
      </w:tbl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blPr>
        <w:tblLayout w:type="fixed"/>
      </w:tbl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blPr>
        <w:tblLayout w:type="fixed"/>
      </w:tblPr>
      <w:tcPr>
        <w:tcBorders>
          <w:top w:val="nil"/>
          <w:left w:val="single" w:color="A6BFDD" w:themeColor="accent1" w:themeTint="80" w:sz="4" w:space="0"/>
          <w:bottom w:val="nil"/>
          <w:right w:val="nil"/>
        </w:tcBorders>
        <w:shd w:val="clear" w:color="FFFFFF" w:fill="auto"/>
      </w:tcPr>
    </w:tblStylePr>
    <w:tblStylePr w:type="band1Vert">
      <w:tblPr>
        <w:tblLayout w:type="fixed"/>
      </w:tblPr>
      <w:tcPr>
        <w:shd w:val="clear" w:color="DBE5F1" w:themeColor="accent1" w:themeTint="34" w:fill="DBE5F1" w:themeFill="accent1" w:themeFillTint="34"/>
      </w:tcPr>
    </w:tblStylePr>
    <w:tblStylePr w:type="band2Vert">
      <w:tblPr>
        <w:tblLayout w:type="fixed"/>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blLayout w:type="fixed"/>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8">
    <w:name w:val="Grid Table 7 Colorful - Accent 2"/>
    <w:basedOn w:val="36"/>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rFonts w:ascii="Arial" w:hAnsi="Arial"/>
        <w:b/>
        <w:color w:val="DA9896" w:themeColor="accent2" w:themeTint="96"/>
        <w:sz w:val="22"/>
        <w14:textFill>
          <w14:solidFill>
            <w14:schemeClr w14:val="accent2">
              <w14:lumMod w14:val="59000"/>
              <w14:lumOff w14:val="41000"/>
            </w14:schemeClr>
          </w14:solidFill>
        </w14:textFill>
      </w:rPr>
      <w:tblPr>
        <w:tblLayout w:type="fixed"/>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blPr>
        <w:tblLayout w:type="fixed"/>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single" w:color="D99795" w:themeColor="accent2" w:themeTint="97" w:sz="4" w:space="0"/>
          <w:bottom w:val="nil"/>
          <w:right w:val="nil"/>
        </w:tcBorders>
        <w:shd w:val="clear" w:color="FFFFFF" w:fill="auto"/>
      </w:tcPr>
    </w:tblStylePr>
    <w:tblStylePr w:type="band1Vert">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9">
    <w:name w:val="Grid Table 7 Colorful - Accent 3"/>
    <w:basedOn w:val="36"/>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rFonts w:ascii="Arial" w:hAnsi="Arial"/>
        <w:b/>
        <w:color w:val="9BBB59" w:themeColor="accent3" w:themeTint="FF"/>
        <w:sz w:val="22"/>
        <w14:textFill>
          <w14:solidFill>
            <w14:schemeClr w14:val="accent3">
              <w14:lumMod w14:val="100000"/>
              <w14:lumOff w14:val="0"/>
            </w14:schemeClr>
          </w14:solidFill>
        </w14:textFill>
      </w:rPr>
      <w:tblPr>
        <w:tblLayout w:type="fixed"/>
      </w:tbl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blPr>
        <w:tblLayout w:type="fixed"/>
      </w:tbl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blPr>
        <w:tblLayout w:type="fixed"/>
      </w:tbl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blPr>
        <w:tblLayout w:type="fixed"/>
      </w:tblPr>
      <w:tcPr>
        <w:tcBorders>
          <w:top w:val="nil"/>
          <w:left w:val="single" w:color="9BBB59" w:themeColor="accent3" w:themeTint="FE" w:sz="4" w:space="0"/>
          <w:bottom w:val="nil"/>
          <w:right w:val="nil"/>
        </w:tcBorders>
        <w:shd w:val="clear" w:color="FFFFFF" w:fill="auto"/>
      </w:tcPr>
    </w:tblStylePr>
    <w:tblStylePr w:type="band1Vert">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blLayout w:type="fixed"/>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0">
    <w:name w:val="Grid Table 7 Colorful - Accent 4"/>
    <w:basedOn w:val="36"/>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rFonts w:ascii="Arial" w:hAnsi="Arial"/>
        <w:b/>
        <w:color w:val="B3A2C7" w:themeColor="accent4" w:themeTint="99"/>
        <w:sz w:val="22"/>
        <w14:textFill>
          <w14:solidFill>
            <w14:schemeClr w14:val="accent4">
              <w14:lumMod w14:val="60000"/>
              <w14:lumOff w14:val="40000"/>
            </w14:schemeClr>
          </w14:solidFill>
        </w14:textFill>
      </w:rPr>
      <w:tblPr>
        <w:tblLayout w:type="fixed"/>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blPr>
        <w:tblLayout w:type="fixed"/>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single" w:color="B2A1C6" w:themeColor="accent4" w:themeTint="9A" w:sz="4" w:space="0"/>
          <w:bottom w:val="nil"/>
          <w:right w:val="nil"/>
        </w:tcBorders>
        <w:shd w:val="clear" w:color="FFFFFF" w:fill="auto"/>
      </w:tcPr>
    </w:tblStylePr>
    <w:tblStylePr w:type="band1Vert">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1">
    <w:name w:val="Grid Table 7 Colorful - Accent 5"/>
    <w:basedOn w:val="36"/>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Layout w:type="fixed"/>
    </w:tblPr>
    <w:tblStylePr w:type="firstRow">
      <w:rPr>
        <w:rFonts w:ascii="Arial" w:hAnsi="Arial"/>
        <w:b/>
        <w:color w:val="266778" w:themeColor="accent5" w:themeShade="94"/>
        <w:sz w:val="22"/>
      </w:rPr>
      <w:tblPr>
        <w:tblLayout w:type="fixed"/>
      </w:tbl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blPr>
        <w:tblLayout w:type="fixed"/>
      </w:tbl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blPr>
        <w:tblLayout w:type="fixed"/>
      </w:tbl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blPr>
        <w:tblLayout w:type="fixed"/>
      </w:tblPr>
      <w:tcPr>
        <w:tcBorders>
          <w:top w:val="nil"/>
          <w:left w:val="single" w:color="99D0DE" w:themeColor="accent5" w:themeTint="90" w:sz="4" w:space="0"/>
          <w:bottom w:val="nil"/>
          <w:right w:val="nil"/>
        </w:tcBorders>
        <w:shd w:val="clear" w:color="FFFFFF" w:fill="auto"/>
      </w:tcPr>
    </w:tblStylePr>
    <w:tblStylePr w:type="band1Vert">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266778" w:themeColor="accent5" w:themeShade="94"/>
        <w:sz w:val="22"/>
      </w:rPr>
      <w:tblPr>
        <w:tblLayout w:type="fixed"/>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2">
    <w:name w:val="Grid Table 7 Colorful - Accent 6"/>
    <w:basedOn w:val="3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Layout w:type="fixed"/>
    </w:tblPr>
    <w:tblStylePr w:type="firstRow">
      <w:rPr>
        <w:rFonts w:ascii="Arial" w:hAnsi="Arial"/>
        <w:b/>
        <w:color w:val="B05408" w:themeColor="accent6" w:themeShade="94"/>
        <w:sz w:val="22"/>
      </w:rPr>
      <w:tblPr>
        <w:tblLayout w:type="fixed"/>
      </w:tbl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blPr>
        <w:tblLayout w:type="fixed"/>
      </w:tbl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blPr>
        <w:tblLayout w:type="fixed"/>
      </w:tbl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blPr>
        <w:tblLayout w:type="fixed"/>
      </w:tblPr>
      <w:tcPr>
        <w:tcBorders>
          <w:top w:val="nil"/>
          <w:left w:val="single" w:color="FAC396" w:themeColor="accent6" w:themeTint="90" w:sz="4" w:space="0"/>
          <w:bottom w:val="nil"/>
          <w:right w:val="nil"/>
        </w:tcBorders>
        <w:shd w:val="clear" w:color="FFFFFF" w:fill="auto"/>
      </w:tcPr>
    </w:tblStylePr>
    <w:tblStylePr w:type="band1Vert">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B05408" w:themeColor="accent6" w:themeShade="94"/>
        <w:sz w:val="22"/>
      </w:rPr>
      <w:tblPr>
        <w:tblLayout w:type="fixed"/>
      </w:tblPr>
      <w:tcPr>
        <w:shd w:val="clear" w:color="FDE9D9" w:themeColor="accent6" w:themeTint="34" w:fill="FDE9D9" w:themeFill="accent6" w:themeFillTint="34"/>
      </w:tcPr>
    </w:tblStylePr>
    <w:tblStylePr w:type="band2Horz">
      <w:rPr>
        <w:rFonts w:ascii="Arial" w:hAnsi="Arial"/>
        <w:color w:val="B05408" w:themeColor="accent6"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3">
    <w:name w:val="List Table 1 Light"/>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000000" w:themeColor="text1" w:sz="4" w:space="0"/>
          <w:right w:val="nil"/>
        </w:tcBorders>
      </w:tcPr>
    </w:tblStylePr>
    <w:tblStylePr w:type="lastRow">
      <w:rPr>
        <w:b/>
        <w:color w:val="404040"/>
      </w:rPr>
      <w:tblPr>
        <w:tblLayout w:type="fixed"/>
      </w:tblPr>
      <w:tcPr>
        <w:tcBorders>
          <w:top w:val="single" w:color="000000" w:themeColor="text1"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BEBEBE" w:themeColor="text1" w:themeTint="40" w:fill="BEBEBE" w:themeFill="text1" w:themeFillTint="40"/>
      </w:tcPr>
    </w:tblStylePr>
    <w:tblStylePr w:type="band2Vert">
      <w:tblPr>
        <w:tblLayout w:type="fixed"/>
      </w:tblPr>
    </w:tblStylePr>
    <w:tblStylePr w:type="band1Horz">
      <w:tblPr>
        <w:tblLayout w:type="fixed"/>
      </w:tblPr>
      <w:tcPr>
        <w:shd w:val="clear" w:color="BEBEBE" w:themeColor="text1" w:themeTint="40" w:fill="BEBEBE" w:themeFill="tex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4">
    <w:name w:val="List Table 1 Light - Accent 1"/>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4F81BD" w:themeColor="accent1" w:sz="4" w:space="0"/>
          <w:right w:val="nil"/>
        </w:tcBorders>
      </w:tcPr>
    </w:tblStylePr>
    <w:tblStylePr w:type="lastRow">
      <w:rPr>
        <w:b/>
        <w:color w:val="404040"/>
      </w:rPr>
      <w:tblPr>
        <w:tblLayout w:type="fixed"/>
      </w:tblPr>
      <w:tcPr>
        <w:tcBorders>
          <w:top w:val="single" w:color="4F81BD" w:themeColor="accent1"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D2DFEE" w:themeColor="accent1" w:themeTint="40" w:fill="D2DFEE" w:themeFill="accent1" w:themeFillTint="40"/>
      </w:tcPr>
    </w:tblStylePr>
    <w:tblStylePr w:type="band2Vert">
      <w:tblPr>
        <w:tblLayout w:type="fixed"/>
      </w:tblPr>
    </w:tblStylePr>
    <w:tblStylePr w:type="band1Horz">
      <w:tblPr>
        <w:tblLayout w:type="fixed"/>
      </w:tblPr>
      <w:tcPr>
        <w:shd w:val="clear" w:color="D2DFEE" w:themeColor="accent1" w:themeTint="40" w:fill="D2DFEE" w:themeFill="accen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5">
    <w:name w:val="List Table 1 Light - Accent 2"/>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C0504D" w:themeColor="accent2" w:sz="4" w:space="0"/>
          <w:right w:val="nil"/>
        </w:tcBorders>
      </w:tcPr>
    </w:tblStylePr>
    <w:tblStylePr w:type="lastRow">
      <w:rPr>
        <w:b/>
        <w:color w:val="404040"/>
      </w:rPr>
      <w:tblPr>
        <w:tblLayout w:type="fixed"/>
      </w:tblPr>
      <w:tcPr>
        <w:tcBorders>
          <w:top w:val="single" w:color="C0504D" w:themeColor="accent2"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EFD3D2" w:themeColor="accent2" w:themeTint="40" w:fill="EFD3D2" w:themeFill="accent2" w:themeFillTint="40"/>
      </w:tcPr>
    </w:tblStylePr>
    <w:tblStylePr w:type="band2Vert">
      <w:tblPr>
        <w:tblLayout w:type="fixed"/>
      </w:tblPr>
    </w:tblStylePr>
    <w:tblStylePr w:type="band1Horz">
      <w:tblPr>
        <w:tblLayout w:type="fixed"/>
      </w:tblPr>
      <w:tcPr>
        <w:shd w:val="clear" w:color="EFD3D2" w:themeColor="accent2" w:themeTint="40" w:fill="EFD3D2" w:themeFill="accent2"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6">
    <w:name w:val="List Table 1 Light - Accent 3"/>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9BBB59" w:themeColor="accent3" w:sz="4" w:space="0"/>
          <w:right w:val="nil"/>
        </w:tcBorders>
      </w:tcPr>
    </w:tblStylePr>
    <w:tblStylePr w:type="lastRow">
      <w:rPr>
        <w:b/>
        <w:color w:val="404040"/>
      </w:rPr>
      <w:tblPr>
        <w:tblLayout w:type="fixed"/>
      </w:tblPr>
      <w:tcPr>
        <w:tcBorders>
          <w:top w:val="single" w:color="9BBB59" w:themeColor="accent3"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E5EDD5" w:themeColor="accent3" w:themeTint="40" w:fill="E5EDD5" w:themeFill="accent3" w:themeFillTint="40"/>
      </w:tcPr>
    </w:tblStylePr>
    <w:tblStylePr w:type="band2Vert">
      <w:tblPr>
        <w:tblLayout w:type="fixed"/>
      </w:tblPr>
    </w:tblStylePr>
    <w:tblStylePr w:type="band1Horz">
      <w:tblPr>
        <w:tblLayout w:type="fixed"/>
      </w:tblPr>
      <w:tcPr>
        <w:shd w:val="clear" w:color="E5EDD5" w:themeColor="accent3" w:themeTint="40" w:fill="E5EDD5" w:themeFill="accent3"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7">
    <w:name w:val="List Table 1 Light - Accent 4"/>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8064A2" w:themeColor="accent4" w:sz="4" w:space="0"/>
          <w:right w:val="nil"/>
        </w:tcBorders>
      </w:tcPr>
    </w:tblStylePr>
    <w:tblStylePr w:type="lastRow">
      <w:rPr>
        <w:b/>
        <w:color w:val="404040"/>
      </w:rPr>
      <w:tblPr>
        <w:tblLayout w:type="fixed"/>
      </w:tblPr>
      <w:tcPr>
        <w:tcBorders>
          <w:top w:val="single" w:color="8064A2" w:themeColor="accent4"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DFD8E7" w:themeColor="accent4" w:themeTint="40" w:fill="DFD8E7" w:themeFill="accent4" w:themeFillTint="40"/>
      </w:tcPr>
    </w:tblStylePr>
    <w:tblStylePr w:type="band2Vert">
      <w:tblPr>
        <w:tblLayout w:type="fixed"/>
      </w:tblPr>
    </w:tblStylePr>
    <w:tblStylePr w:type="band1Horz">
      <w:tblPr>
        <w:tblLayout w:type="fixed"/>
      </w:tblPr>
      <w:tcPr>
        <w:shd w:val="clear" w:color="DFD8E7" w:themeColor="accent4" w:themeTint="40" w:fill="DFD8E7" w:themeFill="accent4"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8">
    <w:name w:val="List Table 1 Light - Accent 5"/>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4BACC6" w:themeColor="accent5" w:sz="4" w:space="0"/>
          <w:right w:val="nil"/>
        </w:tcBorders>
      </w:tcPr>
    </w:tblStylePr>
    <w:tblStylePr w:type="lastRow">
      <w:rPr>
        <w:b/>
        <w:color w:val="404040"/>
      </w:rPr>
      <w:tblPr>
        <w:tblLayout w:type="fixed"/>
      </w:tblPr>
      <w:tcPr>
        <w:tcBorders>
          <w:top w:val="single" w:color="4BACC6" w:themeColor="accent5"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D1EAF0" w:themeColor="accent5" w:themeTint="40" w:fill="D1EAF0" w:themeFill="accent5" w:themeFillTint="40"/>
      </w:tcPr>
    </w:tblStylePr>
    <w:tblStylePr w:type="band2Vert">
      <w:tblPr>
        <w:tblLayout w:type="fixed"/>
      </w:tblPr>
    </w:tblStylePr>
    <w:tblStylePr w:type="band1Horz">
      <w:tblPr>
        <w:tblLayout w:type="fixed"/>
      </w:tblPr>
      <w:tcPr>
        <w:shd w:val="clear" w:color="D1EAF0" w:themeColor="accent5" w:themeTint="40" w:fill="D1EAF0" w:themeFill="accent5"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9">
    <w:name w:val="List Table 1 Light - Accent 6"/>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F79646" w:themeColor="accent6" w:sz="4" w:space="0"/>
          <w:right w:val="nil"/>
        </w:tcBorders>
      </w:tcPr>
    </w:tblStylePr>
    <w:tblStylePr w:type="lastRow">
      <w:rPr>
        <w:b/>
        <w:color w:val="404040"/>
      </w:rPr>
      <w:tblPr>
        <w:tblLayout w:type="fixed"/>
      </w:tblPr>
      <w:tcPr>
        <w:tcBorders>
          <w:top w:val="single" w:color="F79646" w:themeColor="accent6"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FCE4D0" w:themeColor="accent6" w:themeTint="40" w:fill="FCE4D0" w:themeFill="accent6" w:themeFillTint="40"/>
      </w:tcPr>
    </w:tblStylePr>
    <w:tblStylePr w:type="band2Vert">
      <w:tblPr>
        <w:tblLayout w:type="fixed"/>
      </w:tblPr>
    </w:tblStylePr>
    <w:tblStylePr w:type="band1Horz">
      <w:tblPr>
        <w:tblLayout w:type="fixed"/>
      </w:tblPr>
      <w:tcPr>
        <w:shd w:val="clear" w:color="FCE4D0" w:themeColor="accent6" w:themeTint="40" w:fill="FCE4D0" w:themeFill="accent6"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0">
    <w:name w:val="List Table 2"/>
    <w:basedOn w:val="36"/>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Layout w:type="fixed"/>
    </w:tblPr>
    <w:tblStylePr w:type="firstRow">
      <w:rPr>
        <w:rFonts w:ascii="Arial" w:hAnsi="Arial"/>
        <w:b/>
        <w:color w:val="404040"/>
        <w:sz w:val="22"/>
      </w:rPr>
      <w:tblPr>
        <w:tblLayout w:type="fixed"/>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blLayout w:type="fixed"/>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BEBEBE" w:themeColor="text1" w:themeTint="40" w:fill="BEBEBE" w:themeFill="text1" w:themeFillTint="40"/>
      </w:tcPr>
    </w:tblStylePr>
    <w:tblStylePr w:type="band2Vert">
      <w:tblPr>
        <w:tblLayout w:type="fixed"/>
      </w:tblPr>
    </w:tblStylePr>
    <w:tblStylePr w:type="band1Horz">
      <w:rPr>
        <w:rFonts w:ascii="Arial" w:hAnsi="Arial"/>
        <w:color w:val="404040"/>
        <w:sz w:val="22"/>
      </w:rPr>
      <w:tblPr>
        <w:tblLayout w:type="fixed"/>
      </w:tblPr>
      <w:tcPr>
        <w:shd w:val="clear" w:color="BEBEBE" w:themeColor="text1" w:themeTint="40" w:fill="BEBEBE" w:themeFill="tex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1">
    <w:name w:val="List Table 2 - Accent 1"/>
    <w:basedOn w:val="36"/>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Layout w:type="fixed"/>
    </w:tblPr>
    <w:tblStylePr w:type="firstRow">
      <w:rPr>
        <w:rFonts w:ascii="Arial" w:hAnsi="Arial"/>
        <w:b/>
        <w:color w:val="404040"/>
        <w:sz w:val="22"/>
      </w:rPr>
      <w:tblPr>
        <w:tblLayout w:type="fixed"/>
      </w:tbl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blPr>
        <w:tblLayout w:type="fixed"/>
      </w:tbl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D2DFEE" w:themeColor="accent1" w:themeTint="40" w:fill="D2DFEE" w:themeFill="accent1" w:themeFillTint="40"/>
      </w:tcPr>
    </w:tblStylePr>
    <w:tblStylePr w:type="band2Vert">
      <w:tblPr>
        <w:tblLayout w:type="fixed"/>
      </w:tblPr>
    </w:tblStylePr>
    <w:tblStylePr w:type="band1Horz">
      <w:rPr>
        <w:rFonts w:ascii="Arial" w:hAnsi="Arial"/>
        <w:color w:val="404040"/>
        <w:sz w:val="22"/>
      </w:rPr>
      <w:tblPr>
        <w:tblLayout w:type="fixed"/>
      </w:tblPr>
      <w:tcPr>
        <w:shd w:val="clear" w:color="D2DFEE" w:themeColor="accent1" w:themeTint="40" w:fill="D2DFEE" w:themeFill="accen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2">
    <w:name w:val="List Table 2 - Accent 2"/>
    <w:basedOn w:val="36"/>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Layout w:type="fixed"/>
    </w:tblPr>
    <w:tblStylePr w:type="firstRow">
      <w:rPr>
        <w:rFonts w:ascii="Arial" w:hAnsi="Arial"/>
        <w:b/>
        <w:color w:val="404040"/>
        <w:sz w:val="22"/>
      </w:rPr>
      <w:tblPr>
        <w:tblLayout w:type="fixed"/>
      </w:tbl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blPr>
        <w:tblLayout w:type="fixed"/>
      </w:tbl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EFD3D2" w:themeColor="accent2" w:themeTint="40" w:fill="EFD3D2" w:themeFill="accent2" w:themeFillTint="40"/>
      </w:tcPr>
    </w:tblStylePr>
    <w:tblStylePr w:type="band2Vert">
      <w:tblPr>
        <w:tblLayout w:type="fixed"/>
      </w:tblPr>
    </w:tblStylePr>
    <w:tblStylePr w:type="band1Horz">
      <w:rPr>
        <w:rFonts w:ascii="Arial" w:hAnsi="Arial"/>
        <w:color w:val="404040"/>
        <w:sz w:val="22"/>
      </w:rPr>
      <w:tblPr>
        <w:tblLayout w:type="fixed"/>
      </w:tblPr>
      <w:tcPr>
        <w:shd w:val="clear" w:color="EFD3D2" w:themeColor="accent2" w:themeTint="40" w:fill="EFD3D2" w:themeFill="accent2"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3">
    <w:name w:val="List Table 2 - Accent 3"/>
    <w:basedOn w:val="36"/>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Layout w:type="fixed"/>
    </w:tblPr>
    <w:tblStylePr w:type="firstRow">
      <w:rPr>
        <w:rFonts w:ascii="Arial" w:hAnsi="Arial"/>
        <w:b/>
        <w:color w:val="404040"/>
        <w:sz w:val="22"/>
      </w:rPr>
      <w:tblPr>
        <w:tblLayout w:type="fixed"/>
      </w:tbl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blPr>
        <w:tblLayout w:type="fixed"/>
      </w:tbl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E5EDD5" w:themeColor="accent3" w:themeTint="40" w:fill="E5EDD5" w:themeFill="accent3" w:themeFillTint="40"/>
      </w:tcPr>
    </w:tblStylePr>
    <w:tblStylePr w:type="band2Vert">
      <w:tblPr>
        <w:tblLayout w:type="fixed"/>
      </w:tblPr>
    </w:tblStylePr>
    <w:tblStylePr w:type="band1Horz">
      <w:rPr>
        <w:rFonts w:ascii="Arial" w:hAnsi="Arial"/>
        <w:color w:val="404040"/>
        <w:sz w:val="22"/>
      </w:rPr>
      <w:tblPr>
        <w:tblLayout w:type="fixed"/>
      </w:tblPr>
      <w:tcPr>
        <w:shd w:val="clear" w:color="E5EDD5" w:themeColor="accent3" w:themeTint="40" w:fill="E5EDD5" w:themeFill="accent3"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4">
    <w:name w:val="List Table 2 - Accent 4"/>
    <w:basedOn w:val="36"/>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Layout w:type="fixed"/>
    </w:tblPr>
    <w:tblStylePr w:type="firstRow">
      <w:rPr>
        <w:rFonts w:ascii="Arial" w:hAnsi="Arial"/>
        <w:b/>
        <w:color w:val="404040"/>
        <w:sz w:val="22"/>
      </w:rPr>
      <w:tblPr>
        <w:tblLayout w:type="fixed"/>
      </w:tbl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blPr>
        <w:tblLayout w:type="fixed"/>
      </w:tbl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DFD8E7" w:themeColor="accent4" w:themeTint="40" w:fill="DFD8E7" w:themeFill="accent4" w:themeFillTint="40"/>
      </w:tcPr>
    </w:tblStylePr>
    <w:tblStylePr w:type="band2Vert">
      <w:tblPr>
        <w:tblLayout w:type="fixed"/>
      </w:tblPr>
    </w:tblStylePr>
    <w:tblStylePr w:type="band1Horz">
      <w:rPr>
        <w:rFonts w:ascii="Arial" w:hAnsi="Arial"/>
        <w:color w:val="404040"/>
        <w:sz w:val="22"/>
      </w:rPr>
      <w:tblPr>
        <w:tblLayout w:type="fixed"/>
      </w:tblPr>
      <w:tcPr>
        <w:shd w:val="clear" w:color="DFD8E7" w:themeColor="accent4" w:themeTint="40" w:fill="DFD8E7" w:themeFill="accent4"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5">
    <w:name w:val="List Table 2 - Accent 5"/>
    <w:basedOn w:val="36"/>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Layout w:type="fixed"/>
    </w:tblPr>
    <w:tblStylePr w:type="firstRow">
      <w:rPr>
        <w:rFonts w:ascii="Arial" w:hAnsi="Arial"/>
        <w:b/>
        <w:color w:val="404040"/>
        <w:sz w:val="22"/>
      </w:rPr>
      <w:tblPr>
        <w:tblLayout w:type="fixed"/>
      </w:tbl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blPr>
        <w:tblLayout w:type="fixed"/>
      </w:tbl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D1EAF0" w:themeColor="accent5" w:themeTint="40" w:fill="D1EAF0" w:themeFill="accent5" w:themeFillTint="40"/>
      </w:tcPr>
    </w:tblStylePr>
    <w:tblStylePr w:type="band2Vert">
      <w:tblPr>
        <w:tblLayout w:type="fixed"/>
      </w:tblPr>
    </w:tblStylePr>
    <w:tblStylePr w:type="band1Horz">
      <w:rPr>
        <w:rFonts w:ascii="Arial" w:hAnsi="Arial"/>
        <w:color w:val="404040"/>
        <w:sz w:val="22"/>
      </w:rPr>
      <w:tblPr>
        <w:tblLayout w:type="fixed"/>
      </w:tblPr>
      <w:tcPr>
        <w:shd w:val="clear" w:color="D1EAF0" w:themeColor="accent5" w:themeTint="40" w:fill="D1EAF0" w:themeFill="accent5"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6">
    <w:name w:val="List Table 2 - Accent 6"/>
    <w:basedOn w:val="3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Layout w:type="fixed"/>
    </w:tblPr>
    <w:tblStylePr w:type="firstRow">
      <w:rPr>
        <w:rFonts w:ascii="Arial" w:hAnsi="Arial"/>
        <w:b/>
        <w:color w:val="404040"/>
        <w:sz w:val="22"/>
      </w:rPr>
      <w:tblPr>
        <w:tblLayout w:type="fixed"/>
      </w:tbl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blPr>
        <w:tblLayout w:type="fixed"/>
      </w:tbl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FCE4D0" w:themeColor="accent6" w:themeTint="40" w:fill="FCE4D0" w:themeFill="accent6" w:themeFillTint="40"/>
      </w:tcPr>
    </w:tblStylePr>
    <w:tblStylePr w:type="band2Vert">
      <w:tblPr>
        <w:tblLayout w:type="fixed"/>
      </w:tblPr>
    </w:tblStylePr>
    <w:tblStylePr w:type="band1Horz">
      <w:rPr>
        <w:rFonts w:ascii="Arial" w:hAnsi="Arial"/>
        <w:color w:val="404040"/>
        <w:sz w:val="22"/>
      </w:rPr>
      <w:tblPr>
        <w:tblLayout w:type="fixed"/>
      </w:tblPr>
      <w:tcPr>
        <w:shd w:val="clear" w:color="FCE4D0" w:themeColor="accent6" w:themeTint="40" w:fill="FCE4D0" w:themeFill="accent6"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7">
    <w:name w:val="List Table 3"/>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Layout w:type="fixed"/>
    </w:tblPr>
    <w:tblStylePr w:type="firstRow">
      <w:rPr>
        <w:rFonts w:ascii="Arial" w:hAnsi="Arial"/>
        <w:b/>
        <w:color w:val="FFFFFF"/>
        <w:sz w:val="22"/>
      </w:rPr>
      <w:tblPr>
        <w:tblLayout w:type="fixed"/>
      </w:tblPr>
      <w:tcPr>
        <w:shd w:val="clear" w:color="000000" w:themeColor="text1" w:fill="000000" w:themeFill="text1"/>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000000" w:themeColor="text1" w:sz="4" w:space="0"/>
          <w:right w:val="single" w:color="000000" w:themeColor="text1"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000000" w:themeColor="text1" w:sz="4" w:space="0"/>
          <w:bottom w:val="single" w:color="000000" w:themeColor="text1"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8">
    <w:name w:val="List Table 3 - Accent 1"/>
    <w:basedOn w:val="36"/>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Layout w:type="fixed"/>
    </w:tblPr>
    <w:tblStylePr w:type="firstRow">
      <w:rPr>
        <w:rFonts w:ascii="Arial" w:hAnsi="Arial"/>
        <w:b/>
        <w:color w:val="FFFFFF"/>
        <w:sz w:val="22"/>
      </w:rPr>
      <w:tblPr>
        <w:tblLayout w:type="fixed"/>
      </w:tblPr>
      <w:tcPr>
        <w:shd w:val="clear" w:color="4F81BD" w:themeColor="accent1" w:fill="4F81BD" w:themeFill="accent1"/>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4F81BD" w:themeColor="accent1" w:sz="4" w:space="0"/>
          <w:right w:val="single" w:color="4F81BD" w:themeColor="accent1"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4F81BD" w:themeColor="accent1" w:sz="4" w:space="0"/>
          <w:bottom w:val="single" w:color="4F81BD" w:themeColor="accent1"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9">
    <w:name w:val="List Table 3 - Accent 2"/>
    <w:basedOn w:val="36"/>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Layout w:type="fixed"/>
    </w:tblPr>
    <w:tblStylePr w:type="firstRow">
      <w:rPr>
        <w:rFonts w:ascii="Arial" w:hAnsi="Arial"/>
        <w:b/>
        <w:color w:val="FFFFFF"/>
        <w:sz w:val="22"/>
      </w:rPr>
      <w:tblPr>
        <w:tblLayout w:type="fixed"/>
      </w:tblPr>
      <w:tcPr>
        <w:shd w:val="clear" w:color="D99795" w:themeColor="accent2" w:themeTint="97" w:fill="D99795" w:themeFill="accent2" w:themeFillTint="97"/>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D99795" w:themeColor="accent2" w:themeTint="97" w:sz="4" w:space="0"/>
          <w:right w:val="single" w:color="D99795" w:themeColor="accent2" w:themeTint="97"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D99795" w:themeColor="accent2" w:themeTint="97" w:sz="4" w:space="0"/>
          <w:bottom w:val="single" w:color="D99795" w:themeColor="accent2" w:themeTint="9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0">
    <w:name w:val="List Table 3 - Accent 3"/>
    <w:basedOn w:val="36"/>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Layout w:type="fixed"/>
    </w:tblPr>
    <w:tblStylePr w:type="firstRow">
      <w:rPr>
        <w:rFonts w:ascii="Arial" w:hAnsi="Arial"/>
        <w:b/>
        <w:color w:val="FFFFFF"/>
        <w:sz w:val="22"/>
      </w:rPr>
      <w:tblPr>
        <w:tblLayout w:type="fixed"/>
      </w:tblPr>
      <w:tcPr>
        <w:shd w:val="clear" w:color="C3D69C" w:themeColor="accent3" w:themeTint="98" w:fill="C3D69C" w:themeFill="accent3" w:themeFillTint="98"/>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C3D69C" w:themeColor="accent3" w:themeTint="98" w:sz="4" w:space="0"/>
          <w:right w:val="single" w:color="C3D69C" w:themeColor="accent3" w:themeTint="98"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C3D69C" w:themeColor="accent3" w:themeTint="98" w:sz="4" w:space="0"/>
          <w:bottom w:val="single" w:color="C3D69C" w:themeColor="accent3" w:themeTint="98"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1">
    <w:name w:val="List Table 3 - Accent 4"/>
    <w:basedOn w:val="36"/>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Layout w:type="fixed"/>
    </w:tblPr>
    <w:tblStylePr w:type="firstRow">
      <w:rPr>
        <w:rFonts w:ascii="Arial" w:hAnsi="Arial"/>
        <w:b/>
        <w:color w:val="FFFFFF"/>
        <w:sz w:val="22"/>
      </w:rPr>
      <w:tblPr>
        <w:tblLayout w:type="fixed"/>
      </w:tblPr>
      <w:tcPr>
        <w:shd w:val="clear" w:color="B2A1C6" w:themeColor="accent4" w:themeTint="9A" w:fill="B2A1C6" w:themeFill="accent4" w:themeFillTint="9A"/>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B2A1C6" w:themeColor="accent4" w:themeTint="9A" w:sz="4" w:space="0"/>
          <w:right w:val="single" w:color="B2A1C6" w:themeColor="accent4" w:themeTint="9A"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B2A1C6" w:themeColor="accent4" w:themeTint="9A" w:sz="4" w:space="0"/>
          <w:bottom w:val="single" w:color="B2A1C6" w:themeColor="accent4" w:themeTint="9A"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2">
    <w:name w:val="List Table 3 - Accent 5"/>
    <w:basedOn w:val="36"/>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Layout w:type="fixed"/>
    </w:tblPr>
    <w:tblStylePr w:type="firstRow">
      <w:rPr>
        <w:rFonts w:ascii="Arial" w:hAnsi="Arial"/>
        <w:b/>
        <w:color w:val="FFFFFF"/>
        <w:sz w:val="22"/>
      </w:rPr>
      <w:tblPr>
        <w:tblLayout w:type="fixed"/>
      </w:tblPr>
      <w:tcPr>
        <w:shd w:val="clear" w:color="92CCDC" w:themeColor="accent5" w:themeTint="9A" w:fill="92CCDC" w:themeFill="accent5" w:themeFillTint="9A"/>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92CCDC" w:themeColor="accent5" w:themeTint="9A" w:sz="4" w:space="0"/>
          <w:right w:val="single" w:color="92CCDC" w:themeColor="accent5" w:themeTint="9A"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92CCDC" w:themeColor="accent5" w:themeTint="9A" w:sz="4" w:space="0"/>
          <w:bottom w:val="single" w:color="92CCDC" w:themeColor="accent5" w:themeTint="9A"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3">
    <w:name w:val="List Table 3 - Accent 6"/>
    <w:basedOn w:val="3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Layout w:type="fixed"/>
    </w:tblPr>
    <w:tblStylePr w:type="firstRow">
      <w:rPr>
        <w:rFonts w:ascii="Arial" w:hAnsi="Arial"/>
        <w:b/>
        <w:color w:val="FFFFFF"/>
        <w:sz w:val="22"/>
      </w:rPr>
      <w:tblPr>
        <w:tblLayout w:type="fixed"/>
      </w:tblPr>
      <w:tcPr>
        <w:shd w:val="clear" w:color="FAC090" w:themeColor="accent6" w:themeTint="98" w:fill="FAC090" w:themeFill="accent6" w:themeFillTint="98"/>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FAC090" w:themeColor="accent6" w:themeTint="98" w:sz="4" w:space="0"/>
          <w:right w:val="single" w:color="FAC090" w:themeColor="accent6" w:themeTint="98"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FAC090" w:themeColor="accent6" w:themeTint="98" w:sz="4" w:space="0"/>
          <w:bottom w:val="single" w:color="FAC090" w:themeColor="accent6" w:themeTint="98"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4">
    <w:name w:val="List Table 4"/>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Layout w:type="fixed"/>
    </w:tblPr>
    <w:tblStylePr w:type="firstRow">
      <w:rPr>
        <w:rFonts w:ascii="Arial" w:hAnsi="Arial"/>
        <w:b/>
        <w:color w:val="FFFFFF"/>
        <w:sz w:val="22"/>
      </w:rPr>
      <w:tblPr>
        <w:tblLayout w:type="fixed"/>
      </w:tblPr>
      <w:tcPr>
        <w:shd w:val="clear" w:color="000000" w:themeColor="text1" w:fill="000000" w:themeFill="text1"/>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BEBEBE" w:themeColor="text1" w:themeTint="40" w:fill="BEBEBE" w:themeFill="text1" w:themeFillTint="40"/>
      </w:tcPr>
    </w:tblStylePr>
    <w:tblStylePr w:type="band2Vert">
      <w:tblPr>
        <w:tblLayout w:type="fixed"/>
      </w:tblPr>
    </w:tblStylePr>
    <w:tblStylePr w:type="band1Horz">
      <w:rPr>
        <w:rFonts w:ascii="Arial" w:hAnsi="Arial"/>
        <w:color w:val="404040"/>
        <w:sz w:val="22"/>
      </w:rPr>
      <w:tblPr>
        <w:tblLayout w:type="fixed"/>
      </w:tblPr>
      <w:tcPr>
        <w:shd w:val="clear" w:color="BEBEBE" w:themeColor="text1" w:themeTint="40" w:fill="BEBEBE" w:themeFill="tex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5">
    <w:name w:val="List Table 4 - Accent 1"/>
    <w:basedOn w:val="36"/>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Layout w:type="fixed"/>
    </w:tblPr>
    <w:tblStylePr w:type="firstRow">
      <w:rPr>
        <w:rFonts w:ascii="Arial" w:hAnsi="Arial"/>
        <w:b/>
        <w:color w:val="FFFFFF"/>
        <w:sz w:val="22"/>
      </w:rPr>
      <w:tblPr>
        <w:tblLayout w:type="fixed"/>
      </w:tblPr>
      <w:tcPr>
        <w:shd w:val="clear" w:color="4F81BD" w:themeColor="accent1" w:fill="4F81BD" w:themeFill="accent1"/>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2DFEE" w:themeColor="accent1" w:themeTint="40" w:fill="D2DFEE" w:themeFill="accent1" w:themeFillTint="40"/>
      </w:tcPr>
    </w:tblStylePr>
    <w:tblStylePr w:type="band2Vert">
      <w:tblPr>
        <w:tblLayout w:type="fixed"/>
      </w:tblPr>
    </w:tblStylePr>
    <w:tblStylePr w:type="band1Horz">
      <w:rPr>
        <w:rFonts w:ascii="Arial" w:hAnsi="Arial"/>
        <w:color w:val="404040"/>
        <w:sz w:val="22"/>
      </w:rPr>
      <w:tblPr>
        <w:tblLayout w:type="fixed"/>
      </w:tblPr>
      <w:tcPr>
        <w:shd w:val="clear" w:color="D2DFEE" w:themeColor="accent1" w:themeTint="40" w:fill="D2DFEE" w:themeFill="accen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6">
    <w:name w:val="List Table 4 - Accent 2"/>
    <w:basedOn w:val="36"/>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Layout w:type="fixed"/>
    </w:tblPr>
    <w:tblStylePr w:type="firstRow">
      <w:rPr>
        <w:rFonts w:ascii="Arial" w:hAnsi="Arial"/>
        <w:b/>
        <w:color w:val="FFFFFF"/>
        <w:sz w:val="22"/>
      </w:rPr>
      <w:tblPr>
        <w:tblLayout w:type="fixed"/>
      </w:tblPr>
      <w:tcPr>
        <w:shd w:val="clear" w:color="C0504D" w:themeColor="accent2" w:fill="C0504D" w:themeFill="accent2"/>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FD3D2" w:themeColor="accent2" w:themeTint="40" w:fill="EFD3D2" w:themeFill="accent2" w:themeFillTint="40"/>
      </w:tcPr>
    </w:tblStylePr>
    <w:tblStylePr w:type="band2Vert">
      <w:tblPr>
        <w:tblLayout w:type="fixed"/>
      </w:tblPr>
    </w:tblStylePr>
    <w:tblStylePr w:type="band1Horz">
      <w:rPr>
        <w:rFonts w:ascii="Arial" w:hAnsi="Arial"/>
        <w:color w:val="404040"/>
        <w:sz w:val="22"/>
      </w:rPr>
      <w:tblPr>
        <w:tblLayout w:type="fixed"/>
      </w:tblPr>
      <w:tcPr>
        <w:shd w:val="clear" w:color="EFD3D2" w:themeColor="accent2" w:themeTint="40" w:fill="EFD3D2" w:themeFill="accent2"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7">
    <w:name w:val="List Table 4 - Accent 3"/>
    <w:basedOn w:val="36"/>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Layout w:type="fixed"/>
    </w:tblPr>
    <w:tblStylePr w:type="firstRow">
      <w:rPr>
        <w:rFonts w:ascii="Arial" w:hAnsi="Arial"/>
        <w:b/>
        <w:color w:val="FFFFFF"/>
        <w:sz w:val="22"/>
      </w:rPr>
      <w:tblPr>
        <w:tblLayout w:type="fixed"/>
      </w:tblPr>
      <w:tcPr>
        <w:shd w:val="clear" w:color="9BBB59" w:themeColor="accent3" w:fill="9BBB59" w:themeFill="accent3"/>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5EDD5" w:themeColor="accent3" w:themeTint="40" w:fill="E5EDD5" w:themeFill="accent3" w:themeFillTint="40"/>
      </w:tcPr>
    </w:tblStylePr>
    <w:tblStylePr w:type="band2Vert">
      <w:tblPr>
        <w:tblLayout w:type="fixed"/>
      </w:tblPr>
    </w:tblStylePr>
    <w:tblStylePr w:type="band1Horz">
      <w:rPr>
        <w:rFonts w:ascii="Arial" w:hAnsi="Arial"/>
        <w:color w:val="404040"/>
        <w:sz w:val="22"/>
      </w:rPr>
      <w:tblPr>
        <w:tblLayout w:type="fixed"/>
      </w:tblPr>
      <w:tcPr>
        <w:shd w:val="clear" w:color="E5EDD5" w:themeColor="accent3" w:themeTint="40" w:fill="E5EDD5" w:themeFill="accent3"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8">
    <w:name w:val="List Table 4 - Accent 4"/>
    <w:basedOn w:val="36"/>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Layout w:type="fixed"/>
    </w:tblPr>
    <w:tblStylePr w:type="firstRow">
      <w:rPr>
        <w:rFonts w:ascii="Arial" w:hAnsi="Arial"/>
        <w:b/>
        <w:color w:val="FFFFFF"/>
        <w:sz w:val="22"/>
      </w:rPr>
      <w:tblPr>
        <w:tblLayout w:type="fixed"/>
      </w:tblPr>
      <w:tcPr>
        <w:shd w:val="clear" w:color="8064A2" w:themeColor="accent4" w:fill="8064A2" w:themeFill="accent4"/>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FD8E7" w:themeColor="accent4" w:themeTint="40" w:fill="DFD8E7" w:themeFill="accent4" w:themeFillTint="40"/>
      </w:tcPr>
    </w:tblStylePr>
    <w:tblStylePr w:type="band2Vert">
      <w:tblPr>
        <w:tblLayout w:type="fixed"/>
      </w:tblPr>
    </w:tblStylePr>
    <w:tblStylePr w:type="band1Horz">
      <w:rPr>
        <w:rFonts w:ascii="Arial" w:hAnsi="Arial"/>
        <w:color w:val="404040"/>
        <w:sz w:val="22"/>
      </w:rPr>
      <w:tblPr>
        <w:tblLayout w:type="fixed"/>
      </w:tblPr>
      <w:tcPr>
        <w:shd w:val="clear" w:color="DFD8E7" w:themeColor="accent4" w:themeTint="40" w:fill="DFD8E7" w:themeFill="accent4"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9">
    <w:name w:val="List Table 4 - Accent 5"/>
    <w:basedOn w:val="36"/>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Layout w:type="fixed"/>
    </w:tblPr>
    <w:tblStylePr w:type="firstRow">
      <w:rPr>
        <w:rFonts w:ascii="Arial" w:hAnsi="Arial"/>
        <w:b/>
        <w:color w:val="FFFFFF"/>
        <w:sz w:val="22"/>
      </w:rPr>
      <w:tblPr>
        <w:tblLayout w:type="fixed"/>
      </w:tblPr>
      <w:tcPr>
        <w:shd w:val="clear" w:color="4BACC6" w:themeColor="accent5" w:fill="4BACC6" w:themeFill="accent5"/>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1EAF0" w:themeColor="accent5" w:themeTint="40" w:fill="D1EAF0" w:themeFill="accent5" w:themeFillTint="40"/>
      </w:tcPr>
    </w:tblStylePr>
    <w:tblStylePr w:type="band2Vert">
      <w:tblPr>
        <w:tblLayout w:type="fixed"/>
      </w:tblPr>
    </w:tblStylePr>
    <w:tblStylePr w:type="band1Horz">
      <w:rPr>
        <w:rFonts w:ascii="Arial" w:hAnsi="Arial"/>
        <w:color w:val="404040"/>
        <w:sz w:val="22"/>
      </w:rPr>
      <w:tblPr>
        <w:tblLayout w:type="fixed"/>
      </w:tblPr>
      <w:tcPr>
        <w:shd w:val="clear" w:color="D1EAF0" w:themeColor="accent5" w:themeTint="40" w:fill="D1EAF0" w:themeFill="accent5"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0">
    <w:name w:val="List Table 4 - Accent 6"/>
    <w:basedOn w:val="3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Layout w:type="fixed"/>
    </w:tblPr>
    <w:tblStylePr w:type="firstRow">
      <w:rPr>
        <w:rFonts w:ascii="Arial" w:hAnsi="Arial"/>
        <w:b/>
        <w:color w:val="FFFFFF"/>
        <w:sz w:val="22"/>
      </w:rPr>
      <w:tblPr>
        <w:tblLayout w:type="fixed"/>
      </w:tblPr>
      <w:tcPr>
        <w:shd w:val="clear" w:color="F79646" w:themeColor="accent6" w:fill="F79646" w:themeFill="accent6"/>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CE4D0" w:themeColor="accent6" w:themeTint="40" w:fill="FCE4D0" w:themeFill="accent6" w:themeFillTint="40"/>
      </w:tcPr>
    </w:tblStylePr>
    <w:tblStylePr w:type="band2Vert">
      <w:tblPr>
        <w:tblLayout w:type="fixed"/>
      </w:tblPr>
    </w:tblStylePr>
    <w:tblStylePr w:type="band1Horz">
      <w:rPr>
        <w:rFonts w:ascii="Arial" w:hAnsi="Arial"/>
        <w:color w:val="404040"/>
        <w:sz w:val="22"/>
      </w:rPr>
      <w:tblPr>
        <w:tblLayout w:type="fixed"/>
      </w:tblPr>
      <w:tcPr>
        <w:shd w:val="clear" w:color="FCE4D0" w:themeColor="accent6" w:themeTint="40" w:fill="FCE4D0" w:themeFill="accent6"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1">
    <w:name w:val="List Table 5 Dark"/>
    <w:basedOn w:val="36"/>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7E7E7E" w:themeColor="text1" w:themeTint="80" w:sz="32" w:space="0"/>
          <w:right w:val="single" w:color="FFFFFF" w:themeColor="light1" w:sz="4" w:space="0"/>
        </w:tcBorders>
      </w:tcPr>
    </w:tblStylePr>
    <w:tblStylePr w:type="lastCol">
      <w:tblPr>
        <w:tblLayout w:type="fixed"/>
      </w:tblPr>
      <w:tcPr>
        <w:tcBorders>
          <w:left w:val="single" w:color="FFFFFF" w:themeColor="light1" w:sz="4" w:space="0"/>
          <w:right w:val="single" w:color="7E7E7E" w:themeColor="text1" w:themeTint="80" w:sz="32" w:space="0"/>
        </w:tcBorders>
      </w:tcPr>
    </w:tblStylePr>
    <w:tblStylePr w:type="band1Vert">
      <w:tblPr>
        <w:tblLayout w:type="fixed"/>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blLayout w:type="fixed"/>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2">
    <w:name w:val="List Table 5 Dark - Accent 1"/>
    <w:basedOn w:val="36"/>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4F81BD" w:themeColor="accent1" w:sz="32" w:space="0"/>
          <w:right w:val="single" w:color="FFFFFF" w:themeColor="light1" w:sz="4" w:space="0"/>
        </w:tcBorders>
      </w:tcPr>
    </w:tblStylePr>
    <w:tblStylePr w:type="lastCol">
      <w:tblPr>
        <w:tblLayout w:type="fixed"/>
      </w:tblPr>
      <w:tcPr>
        <w:tcBorders>
          <w:left w:val="single" w:color="FFFFFF" w:themeColor="light1" w:sz="4" w:space="0"/>
          <w:right w:val="single" w:color="4F81BD" w:themeColor="accent1" w:sz="32" w:space="0"/>
        </w:tcBorders>
      </w:tcPr>
    </w:tblStylePr>
    <w:tblStylePr w:type="band1Vert">
      <w:tblPr>
        <w:tblLayout w:type="fixed"/>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blLayout w:type="fixed"/>
      </w:tblPr>
      <w:tcPr>
        <w:tcBorders>
          <w:top w:val="single" w:color="FFFFFF" w:themeColor="light1" w:sz="4" w:space="0"/>
          <w:bottom w:val="single" w:color="FFFFFF" w:themeColor="light1" w:sz="4" w:space="0"/>
        </w:tcBorders>
        <w:shd w:val="clear" w:color="4F81BD" w:themeColor="accent1" w:fill="4F81BD" w:themeFill="accent1"/>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3">
    <w:name w:val="List Table 5 Dark - Accent 2"/>
    <w:basedOn w:val="36"/>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D99795" w:themeColor="accent2" w:themeTint="97" w:sz="32" w:space="0"/>
          <w:right w:val="single" w:color="FFFFFF" w:themeColor="light1" w:sz="4" w:space="0"/>
        </w:tcBorders>
      </w:tcPr>
    </w:tblStylePr>
    <w:tblStylePr w:type="lastCol">
      <w:tblPr>
        <w:tblLayout w:type="fixed"/>
      </w:tblPr>
      <w:tcPr>
        <w:tcBorders>
          <w:left w:val="single" w:color="FFFFFF" w:themeColor="light1" w:sz="4" w:space="0"/>
          <w:right w:val="single" w:color="D99795" w:themeColor="accent2" w:themeTint="97" w:sz="32" w:space="0"/>
        </w:tcBorders>
      </w:tcPr>
    </w:tblStylePr>
    <w:tblStylePr w:type="band1Vert">
      <w:tblPr>
        <w:tblLayout w:type="fixed"/>
      </w:tblPr>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blPr>
        <w:tblLayout w:type="fixed"/>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4">
    <w:name w:val="List Table 5 Dark - Accent 3"/>
    <w:basedOn w:val="36"/>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C3D69C" w:themeColor="accent3" w:themeTint="98" w:sz="32" w:space="0"/>
          <w:right w:val="single" w:color="FFFFFF" w:themeColor="light1" w:sz="4" w:space="0"/>
        </w:tcBorders>
      </w:tcPr>
    </w:tblStylePr>
    <w:tblStylePr w:type="lastCol">
      <w:tblPr>
        <w:tblLayout w:type="fixed"/>
      </w:tblPr>
      <w:tcPr>
        <w:tcBorders>
          <w:left w:val="single" w:color="FFFFFF" w:themeColor="light1" w:sz="4" w:space="0"/>
          <w:right w:val="single" w:color="C3D69C" w:themeColor="accent3" w:themeTint="98" w:sz="32" w:space="0"/>
        </w:tcBorders>
      </w:tcPr>
    </w:tblStylePr>
    <w:tblStylePr w:type="band1Vert">
      <w:tblPr>
        <w:tblLayout w:type="fixed"/>
      </w:tblPr>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blPr>
        <w:tblLayout w:type="fixed"/>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5">
    <w:name w:val="List Table 5 Dark - Accent 4"/>
    <w:basedOn w:val="36"/>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B2A1C6" w:themeColor="accent4" w:themeTint="9A" w:sz="32" w:space="0"/>
          <w:right w:val="single" w:color="FFFFFF" w:themeColor="light1" w:sz="4" w:space="0"/>
        </w:tcBorders>
      </w:tcPr>
    </w:tblStylePr>
    <w:tblStylePr w:type="lastCol">
      <w:tblPr>
        <w:tblLayout w:type="fixed"/>
      </w:tblPr>
      <w:tcPr>
        <w:tcBorders>
          <w:left w:val="single" w:color="FFFFFF" w:themeColor="light1" w:sz="4" w:space="0"/>
          <w:right w:val="single" w:color="B2A1C6" w:themeColor="accent4" w:themeTint="9A" w:sz="32" w:space="0"/>
        </w:tcBorders>
      </w:tcPr>
    </w:tblStylePr>
    <w:tblStylePr w:type="band1Vert">
      <w:tblPr>
        <w:tblLayout w:type="fixed"/>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blLayout w:type="fixed"/>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6">
    <w:name w:val="List Table 5 Dark - Accent 5"/>
    <w:basedOn w:val="36"/>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92CCDC" w:themeColor="accent5" w:themeTint="9A" w:sz="32" w:space="0"/>
          <w:right w:val="single" w:color="FFFFFF" w:themeColor="light1" w:sz="4" w:space="0"/>
        </w:tcBorders>
      </w:tcPr>
    </w:tblStylePr>
    <w:tblStylePr w:type="lastCol">
      <w:tblPr>
        <w:tblLayout w:type="fixed"/>
      </w:tblPr>
      <w:tcPr>
        <w:tcBorders>
          <w:left w:val="single" w:color="FFFFFF" w:themeColor="light1" w:sz="4" w:space="0"/>
          <w:right w:val="single" w:color="92CCDC" w:themeColor="accent5" w:themeTint="9A" w:sz="32" w:space="0"/>
        </w:tcBorders>
      </w:tcPr>
    </w:tblStylePr>
    <w:tblStylePr w:type="band1Vert">
      <w:tblPr>
        <w:tblLayout w:type="fixed"/>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blLayout w:type="fixed"/>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7">
    <w:name w:val="List Table 5 Dark - Accent 6"/>
    <w:basedOn w:val="3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FAC090" w:themeColor="accent6" w:themeTint="98" w:sz="32" w:space="0"/>
          <w:right w:val="single" w:color="FFFFFF" w:themeColor="light1" w:sz="4" w:space="0"/>
        </w:tcBorders>
      </w:tcPr>
    </w:tblStylePr>
    <w:tblStylePr w:type="lastCol">
      <w:tblPr>
        <w:tblLayout w:type="fixed"/>
      </w:tblPr>
      <w:tcPr>
        <w:tcBorders>
          <w:left w:val="single" w:color="FFFFFF" w:themeColor="light1" w:sz="4" w:space="0"/>
          <w:right w:val="single" w:color="FAC090" w:themeColor="accent6" w:themeTint="98" w:sz="32" w:space="0"/>
        </w:tcBorders>
      </w:tcPr>
    </w:tblStylePr>
    <w:tblStylePr w:type="band1Vert">
      <w:tblPr>
        <w:tblLayout w:type="fixed"/>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blLayout w:type="fixed"/>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8">
    <w:name w:val="List Table 6 Colorful"/>
    <w:basedOn w:val="36"/>
    <w:qFormat/>
    <w:uiPriority w:val="99"/>
    <w:pPr>
      <w:spacing w:after="0" w:line="240" w:lineRule="auto"/>
    </w:pPr>
    <w:tblPr>
      <w:tblBorders>
        <w:top w:val="single" w:color="7E7E7E" w:themeColor="text1" w:themeTint="80" w:sz="4" w:space="0"/>
        <w:bottom w:val="single" w:color="7E7E7E" w:themeColor="text1" w:themeTint="80" w:sz="4" w:space="0"/>
      </w:tblBorders>
      <w:tblLayout w:type="fixed"/>
    </w:tblPr>
    <w:tblStylePr w:type="firstRow">
      <w:rPr>
        <w:b/>
        <w:color w:val="000000" w:themeColor="text1"/>
        <w14:textFill>
          <w14:solidFill>
            <w14:schemeClr w14:val="tx1"/>
          </w14:solidFill>
        </w14:textFill>
      </w:rPr>
      <w:tblPr>
        <w:tblLayout w:type="fixed"/>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blLayout w:type="fixed"/>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Layout w:type="fixed"/>
      </w:tblPr>
    </w:tblStylePr>
    <w:tblStylePr w:type="lastCol">
      <w:rPr>
        <w:b/>
        <w:color w:val="000000" w:themeColor="text1"/>
        <w14:textFill>
          <w14:solidFill>
            <w14:schemeClr w14:val="tx1"/>
          </w14:solidFill>
        </w14:textFill>
      </w:rPr>
      <w:tblPr>
        <w:tblLayout w:type="fixed"/>
      </w:tblPr>
    </w:tblStylePr>
    <w:tblStylePr w:type="band1Vert">
      <w:tblPr>
        <w:tblLayout w:type="fixed"/>
      </w:tblPr>
      <w:tcPr>
        <w:shd w:val="clear" w:color="BEBEBE" w:themeColor="text1" w:themeTint="40" w:fill="BEBEBE" w:themeFill="text1" w:themeFillTint="40"/>
      </w:tcPr>
    </w:tblStylePr>
    <w:tblStylePr w:type="band2Vert">
      <w:tblPr>
        <w:tblLayout w:type="fixed"/>
      </w:tblPr>
    </w:tblStylePr>
    <w:tblStylePr w:type="band1Horz">
      <w:rPr>
        <w:rFonts w:ascii="Arial" w:hAnsi="Arial"/>
        <w:color w:val="000000" w:themeColor="text1"/>
        <w:sz w:val="22"/>
        <w14:textFill>
          <w14:solidFill>
            <w14:schemeClr w14:val="tx1"/>
          </w14:solidFill>
        </w14:textFill>
      </w:rPr>
      <w:tblPr>
        <w:tblLayout w:type="fixed"/>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9">
    <w:name w:val="List Table 6 Colorful - Accent 1"/>
    <w:basedOn w:val="36"/>
    <w:qFormat/>
    <w:uiPriority w:val="99"/>
    <w:pPr>
      <w:spacing w:after="0" w:line="240" w:lineRule="auto"/>
    </w:pPr>
    <w:tblPr>
      <w:tblBorders>
        <w:top w:val="single" w:color="4F81BD" w:themeColor="accent1" w:sz="4" w:space="0"/>
        <w:bottom w:val="single" w:color="4F81BD" w:themeColor="accent1" w:sz="4" w:space="0"/>
      </w:tblBorders>
      <w:tblLayout w:type="fixed"/>
    </w:tblPr>
    <w:tblStylePr w:type="firstRow">
      <w:rPr>
        <w:b/>
        <w:color w:val="2A4B71" w:themeColor="accent1" w:themeShade="94"/>
      </w:rPr>
      <w:tblPr>
        <w:tblLayout w:type="fixed"/>
      </w:tblPr>
      <w:tcPr>
        <w:tcBorders>
          <w:bottom w:val="single" w:color="4F81BD" w:themeColor="accent1" w:sz="4" w:space="0"/>
        </w:tcBorders>
      </w:tcPr>
    </w:tblStylePr>
    <w:tblStylePr w:type="lastRow">
      <w:rPr>
        <w:b/>
        <w:color w:val="2A4B71" w:themeColor="accent1" w:themeShade="94"/>
      </w:rPr>
      <w:tblPr>
        <w:tblLayout w:type="fixed"/>
      </w:tblPr>
      <w:tcPr>
        <w:tcBorders>
          <w:top w:val="single" w:color="4F81BD" w:themeColor="accent1" w:sz="4" w:space="0"/>
        </w:tcBorders>
      </w:tcPr>
    </w:tblStylePr>
    <w:tblStylePr w:type="firstCol">
      <w:rPr>
        <w:b/>
        <w:color w:val="2A4B71" w:themeColor="accent1" w:themeShade="94"/>
      </w:rPr>
      <w:tblPr>
        <w:tblLayout w:type="fixed"/>
      </w:tblPr>
    </w:tblStylePr>
    <w:tblStylePr w:type="lastCol">
      <w:rPr>
        <w:b/>
        <w:color w:val="2A4B71" w:themeColor="accent1" w:themeShade="94"/>
      </w:rPr>
      <w:tblPr>
        <w:tblLayout w:type="fixed"/>
      </w:tblPr>
    </w:tblStylePr>
    <w:tblStylePr w:type="band1Vert">
      <w:tblPr>
        <w:tblLayout w:type="fixed"/>
      </w:tblPr>
      <w:tcPr>
        <w:shd w:val="clear" w:color="D2DFEE" w:themeColor="accent1" w:themeTint="40" w:fill="D2DFEE" w:themeFill="accent1" w:themeFillTint="40"/>
      </w:tcPr>
    </w:tblStylePr>
    <w:tblStylePr w:type="band2Vert">
      <w:tblPr>
        <w:tblLayout w:type="fixed"/>
      </w:tblPr>
    </w:tblStylePr>
    <w:tblStylePr w:type="band1Horz">
      <w:rPr>
        <w:rFonts w:ascii="Arial" w:hAnsi="Arial"/>
        <w:color w:val="2A4B71" w:themeColor="accent1" w:themeShade="94"/>
        <w:sz w:val="22"/>
      </w:rPr>
      <w:tblPr>
        <w:tblLayout w:type="fixed"/>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0">
    <w:name w:val="List Table 6 Colorful - Accent 2"/>
    <w:basedOn w:val="36"/>
    <w:qFormat/>
    <w:uiPriority w:val="99"/>
    <w:pPr>
      <w:spacing w:after="0" w:line="240" w:lineRule="auto"/>
    </w:pPr>
    <w:tblPr>
      <w:tblBorders>
        <w:top w:val="single" w:color="D99795" w:themeColor="accent2" w:themeTint="97" w:sz="4" w:space="0"/>
        <w:bottom w:val="single" w:color="D99795" w:themeColor="accent2" w:themeTint="97" w:sz="4" w:space="0"/>
      </w:tblBorders>
      <w:tblLayout w:type="fixed"/>
    </w:tblPr>
    <w:tblStylePr w:type="firstRow">
      <w:rPr>
        <w:b/>
        <w:color w:val="DA9896" w:themeColor="accent2" w:themeTint="96"/>
        <w14:textFill>
          <w14:solidFill>
            <w14:schemeClr w14:val="accent2">
              <w14:lumMod w14:val="59000"/>
              <w14:lumOff w14:val="41000"/>
            </w14:schemeClr>
          </w14:solidFill>
        </w14:textFill>
      </w:rPr>
      <w:tblPr>
        <w:tblLayout w:type="fixed"/>
      </w:tbl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blPr>
        <w:tblLayout w:type="fixed"/>
      </w:tbl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Pr>
        <w:tblLayout w:type="fixed"/>
      </w:tblPr>
    </w:tblStylePr>
    <w:tblStylePr w:type="lastCol">
      <w:rPr>
        <w:b/>
        <w:color w:val="DA9896" w:themeColor="accent2" w:themeTint="96"/>
        <w14:textFill>
          <w14:solidFill>
            <w14:schemeClr w14:val="accent2">
              <w14:lumMod w14:val="59000"/>
              <w14:lumOff w14:val="41000"/>
            </w14:schemeClr>
          </w14:solidFill>
        </w14:textFill>
      </w:rPr>
      <w:tblPr>
        <w:tblLayout w:type="fixed"/>
      </w:tblPr>
    </w:tblStylePr>
    <w:tblStylePr w:type="band1Vert">
      <w:tblPr>
        <w:tblLayout w:type="fixed"/>
      </w:tblPr>
      <w:tcPr>
        <w:shd w:val="clear" w:color="EFD3D2" w:themeColor="accent2" w:themeTint="40" w:fill="EFD3D2" w:themeFill="accent2" w:themeFillTint="40"/>
      </w:tcPr>
    </w:tblStylePr>
    <w:tblStylePr w:type="band2Vert">
      <w:tblPr>
        <w:tblLayout w:type="fixed"/>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1">
    <w:name w:val="List Table 6 Colorful - Accent 3"/>
    <w:basedOn w:val="36"/>
    <w:qFormat/>
    <w:uiPriority w:val="99"/>
    <w:pPr>
      <w:spacing w:after="0" w:line="240" w:lineRule="auto"/>
    </w:pPr>
    <w:tblPr>
      <w:tblBorders>
        <w:top w:val="single" w:color="C3D69C" w:themeColor="accent3" w:themeTint="98" w:sz="4" w:space="0"/>
        <w:bottom w:val="single" w:color="C3D69C" w:themeColor="accent3" w:themeTint="98" w:sz="4" w:space="0"/>
      </w:tblBorders>
      <w:tblLayout w:type="fixed"/>
    </w:tblPr>
    <w:tblStylePr w:type="firstRow">
      <w:rPr>
        <w:b/>
        <w:color w:val="C3D69B" w:themeColor="accent3" w:themeTint="99"/>
        <w14:textFill>
          <w14:solidFill>
            <w14:schemeClr w14:val="accent3">
              <w14:lumMod w14:val="60000"/>
              <w14:lumOff w14:val="40000"/>
            </w14:schemeClr>
          </w14:solidFill>
        </w14:textFill>
      </w:rPr>
      <w:tblPr>
        <w:tblLayout w:type="fixed"/>
      </w:tbl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blPr>
        <w:tblLayout w:type="fixed"/>
      </w:tbl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Pr>
        <w:tblLayout w:type="fixed"/>
      </w:tblPr>
    </w:tblStylePr>
    <w:tblStylePr w:type="lastCol">
      <w:rPr>
        <w:b/>
        <w:color w:val="C3D69B" w:themeColor="accent3" w:themeTint="99"/>
        <w14:textFill>
          <w14:solidFill>
            <w14:schemeClr w14:val="accent3">
              <w14:lumMod w14:val="60000"/>
              <w14:lumOff w14:val="40000"/>
            </w14:schemeClr>
          </w14:solidFill>
        </w14:textFill>
      </w:rPr>
      <w:tblPr>
        <w:tblLayout w:type="fixed"/>
      </w:tblPr>
    </w:tblStylePr>
    <w:tblStylePr w:type="band1Vert">
      <w:tblPr>
        <w:tblLayout w:type="fixed"/>
      </w:tblPr>
      <w:tcPr>
        <w:shd w:val="clear" w:color="E5EDD5" w:themeColor="accent3" w:themeTint="40" w:fill="E5EDD5" w:themeFill="accent3" w:themeFillTint="40"/>
      </w:tcPr>
    </w:tblStylePr>
    <w:tblStylePr w:type="band2Vert">
      <w:tblPr>
        <w:tblLayout w:type="fixed"/>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blLayout w:type="fixed"/>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2">
    <w:name w:val="List Table 6 Colorful - Accent 4"/>
    <w:basedOn w:val="36"/>
    <w:qFormat/>
    <w:uiPriority w:val="99"/>
    <w:pPr>
      <w:spacing w:after="0" w:line="240" w:lineRule="auto"/>
    </w:pPr>
    <w:tblPr>
      <w:tblBorders>
        <w:top w:val="single" w:color="B2A1C6" w:themeColor="accent4" w:themeTint="9A" w:sz="4" w:space="0"/>
        <w:bottom w:val="single" w:color="B2A1C6" w:themeColor="accent4" w:themeTint="9A" w:sz="4" w:space="0"/>
      </w:tblBorders>
      <w:tblLayout w:type="fixed"/>
    </w:tblPr>
    <w:tblStylePr w:type="firstRow">
      <w:rPr>
        <w:b/>
        <w:color w:val="B3A2C7" w:themeColor="accent4" w:themeTint="99"/>
        <w14:textFill>
          <w14:solidFill>
            <w14:schemeClr w14:val="accent4">
              <w14:lumMod w14:val="60000"/>
              <w14:lumOff w14:val="40000"/>
            </w14:schemeClr>
          </w14:solidFill>
        </w14:textFill>
      </w:rPr>
      <w:tblPr>
        <w:tblLayout w:type="fixed"/>
      </w:tbl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blPr>
        <w:tblLayout w:type="fixed"/>
      </w:tbl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Pr>
        <w:tblLayout w:type="fixed"/>
      </w:tblPr>
    </w:tblStylePr>
    <w:tblStylePr w:type="lastCol">
      <w:rPr>
        <w:b/>
        <w:color w:val="B3A2C7" w:themeColor="accent4" w:themeTint="99"/>
        <w14:textFill>
          <w14:solidFill>
            <w14:schemeClr w14:val="accent4">
              <w14:lumMod w14:val="60000"/>
              <w14:lumOff w14:val="40000"/>
            </w14:schemeClr>
          </w14:solidFill>
        </w14:textFill>
      </w:rPr>
      <w:tblPr>
        <w:tblLayout w:type="fixed"/>
      </w:tblPr>
    </w:tblStylePr>
    <w:tblStylePr w:type="band1Vert">
      <w:tblPr>
        <w:tblLayout w:type="fixed"/>
      </w:tblPr>
      <w:tcPr>
        <w:shd w:val="clear" w:color="DFD8E7" w:themeColor="accent4" w:themeTint="40" w:fill="DFD8E7" w:themeFill="accent4" w:themeFillTint="40"/>
      </w:tcPr>
    </w:tblStylePr>
    <w:tblStylePr w:type="band2Vert">
      <w:tblPr>
        <w:tblLayout w:type="fixed"/>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3">
    <w:name w:val="List Table 6 Colorful - Accent 5"/>
    <w:basedOn w:val="36"/>
    <w:qFormat/>
    <w:uiPriority w:val="99"/>
    <w:pPr>
      <w:spacing w:after="0" w:line="240" w:lineRule="auto"/>
    </w:pPr>
    <w:tblPr>
      <w:tblBorders>
        <w:top w:val="single" w:color="92CCDC" w:themeColor="accent5" w:themeTint="9A" w:sz="4" w:space="0"/>
        <w:bottom w:val="single" w:color="92CCDC" w:themeColor="accent5" w:themeTint="9A" w:sz="4" w:space="0"/>
      </w:tblBorders>
      <w:tblLayout w:type="fixed"/>
    </w:tblPr>
    <w:tblStylePr w:type="firstRow">
      <w:rPr>
        <w:b/>
        <w:color w:val="93CDDD" w:themeColor="accent5" w:themeTint="99"/>
        <w14:textFill>
          <w14:solidFill>
            <w14:schemeClr w14:val="accent5">
              <w14:lumMod w14:val="60000"/>
              <w14:lumOff w14:val="40000"/>
            </w14:schemeClr>
          </w14:solidFill>
        </w14:textFill>
      </w:rPr>
      <w:tblPr>
        <w:tblLayout w:type="fixed"/>
      </w:tbl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blPr>
        <w:tblLayout w:type="fixed"/>
      </w:tbl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Pr>
        <w:tblLayout w:type="fixed"/>
      </w:tblPr>
    </w:tblStylePr>
    <w:tblStylePr w:type="lastCol">
      <w:rPr>
        <w:b/>
        <w:color w:val="93CDDD" w:themeColor="accent5" w:themeTint="99"/>
        <w14:textFill>
          <w14:solidFill>
            <w14:schemeClr w14:val="accent5">
              <w14:lumMod w14:val="60000"/>
              <w14:lumOff w14:val="40000"/>
            </w14:schemeClr>
          </w14:solidFill>
        </w14:textFill>
      </w:rPr>
      <w:tblPr>
        <w:tblLayout w:type="fixed"/>
      </w:tblPr>
    </w:tblStylePr>
    <w:tblStylePr w:type="band1Vert">
      <w:tblPr>
        <w:tblLayout w:type="fixed"/>
      </w:tblPr>
      <w:tcPr>
        <w:shd w:val="clear" w:color="D1EAF0" w:themeColor="accent5" w:themeTint="40" w:fill="D1EAF0" w:themeFill="accent5" w:themeFillTint="40"/>
      </w:tcPr>
    </w:tblStylePr>
    <w:tblStylePr w:type="band2Vert">
      <w:tblPr>
        <w:tblLayout w:type="fixed"/>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blLayout w:type="fixed"/>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4">
    <w:name w:val="List Table 6 Colorful - Accent 6"/>
    <w:basedOn w:val="36"/>
    <w:qFormat/>
    <w:uiPriority w:val="99"/>
    <w:pPr>
      <w:spacing w:after="0" w:line="240" w:lineRule="auto"/>
    </w:pPr>
    <w:tblPr>
      <w:tblBorders>
        <w:top w:val="single" w:color="FAC090" w:themeColor="accent6" w:themeTint="98" w:sz="4" w:space="0"/>
        <w:bottom w:val="single" w:color="FAC090" w:themeColor="accent6" w:themeTint="98" w:sz="4" w:space="0"/>
      </w:tblBorders>
      <w:tblLayout w:type="fixed"/>
    </w:tblPr>
    <w:tblStylePr w:type="firstRow">
      <w:rPr>
        <w:b/>
        <w:color w:val="FAC090" w:themeColor="accent6" w:themeTint="99"/>
        <w14:textFill>
          <w14:solidFill>
            <w14:schemeClr w14:val="accent6">
              <w14:lumMod w14:val="60000"/>
              <w14:lumOff w14:val="40000"/>
            </w14:schemeClr>
          </w14:solidFill>
        </w14:textFill>
      </w:rPr>
      <w:tblPr>
        <w:tblLayout w:type="fixed"/>
      </w:tbl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blPr>
        <w:tblLayout w:type="fixed"/>
      </w:tbl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Pr>
        <w:tblLayout w:type="fixed"/>
      </w:tblPr>
    </w:tblStylePr>
    <w:tblStylePr w:type="lastCol">
      <w:rPr>
        <w:b/>
        <w:color w:val="FAC090" w:themeColor="accent6" w:themeTint="99"/>
        <w14:textFill>
          <w14:solidFill>
            <w14:schemeClr w14:val="accent6">
              <w14:lumMod w14:val="60000"/>
              <w14:lumOff w14:val="40000"/>
            </w14:schemeClr>
          </w14:solidFill>
        </w14:textFill>
      </w:rPr>
      <w:tblPr>
        <w:tblLayout w:type="fixed"/>
      </w:tblPr>
    </w:tblStylePr>
    <w:tblStylePr w:type="band1Vert">
      <w:tblPr>
        <w:tblLayout w:type="fixed"/>
      </w:tblPr>
      <w:tcPr>
        <w:shd w:val="clear" w:color="FCE4D0" w:themeColor="accent6" w:themeTint="40" w:fill="FCE4D0" w:themeFill="accent6" w:themeFillTint="40"/>
      </w:tcPr>
    </w:tblStylePr>
    <w:tblStylePr w:type="band2Vert">
      <w:tblPr>
        <w:tblLayout w:type="fixed"/>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blLayout w:type="fixed"/>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5">
    <w:name w:val="List Table 7 Colorful"/>
    <w:basedOn w:val="36"/>
    <w:qFormat/>
    <w:uiPriority w:val="99"/>
    <w:pPr>
      <w:spacing w:after="0" w:line="240" w:lineRule="auto"/>
    </w:pPr>
    <w:tblPr>
      <w:tblBorders>
        <w:right w:val="single" w:color="7E7E7E" w:themeColor="text1" w:themeTint="80" w:sz="4" w:space="0"/>
      </w:tblBorders>
      <w:tblLayout w:type="fixed"/>
    </w:tblPr>
    <w:tblStylePr w:type="firstRow">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single" w:color="7E7E7E" w:themeColor="text1" w:themeTint="80" w:sz="4" w:space="0"/>
          <w:bottom w:val="nil"/>
          <w:right w:val="nil"/>
        </w:tcBorders>
        <w:shd w:val="clear" w:color="FFFFFF" w:fill="auto"/>
      </w:tcPr>
    </w:tblStylePr>
    <w:tblStylePr w:type="band1Vert">
      <w:tblPr>
        <w:tblLayout w:type="fixed"/>
      </w:tblPr>
      <w:tcPr>
        <w:shd w:val="clear" w:color="BEBEBE" w:themeColor="text1" w:themeTint="40" w:fill="BEBEBE" w:themeFill="text1" w:themeFillTint="40"/>
      </w:tcPr>
    </w:tblStylePr>
    <w:tblStylePr w:type="band2Vert">
      <w:tblPr>
        <w:tblLayout w:type="fixed"/>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blLayout w:type="fixed"/>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6">
    <w:name w:val="List Table 7 Colorful - Accent 1"/>
    <w:basedOn w:val="36"/>
    <w:qFormat/>
    <w:uiPriority w:val="99"/>
    <w:pPr>
      <w:spacing w:after="0" w:line="240" w:lineRule="auto"/>
    </w:pPr>
    <w:tblPr>
      <w:tblBorders>
        <w:right w:val="single" w:color="4F81BD" w:themeColor="accent1" w:sz="4" w:space="0"/>
      </w:tblBorders>
      <w:tblLayout w:type="fixed"/>
    </w:tblPr>
    <w:tblStylePr w:type="firstRow">
      <w:rPr>
        <w:rFonts w:ascii="Arial" w:hAnsi="Arial"/>
        <w:i/>
        <w:color w:val="2A4B71" w:themeColor="accent1" w:themeShade="94"/>
        <w:sz w:val="22"/>
      </w:rPr>
      <w:tblPr>
        <w:tblLayout w:type="fixed"/>
      </w:tbl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blPr>
        <w:tblLayout w:type="fixed"/>
      </w:tbl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blPr>
        <w:tblLayout w:type="fixed"/>
      </w:tbl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blPr>
        <w:tblLayout w:type="fixed"/>
      </w:tblPr>
      <w:tcPr>
        <w:tcBorders>
          <w:top w:val="nil"/>
          <w:left w:val="single" w:color="4F81BD" w:themeColor="accent1" w:sz="4" w:space="0"/>
          <w:bottom w:val="nil"/>
          <w:right w:val="nil"/>
        </w:tcBorders>
        <w:shd w:val="clear" w:color="FFFFFF" w:fill="auto"/>
      </w:tcPr>
    </w:tblStylePr>
    <w:tblStylePr w:type="band1Vert">
      <w:tblPr>
        <w:tblLayout w:type="fixed"/>
      </w:tblPr>
      <w:tcPr>
        <w:shd w:val="clear" w:color="D2DFEE" w:themeColor="accent1" w:themeTint="40" w:fill="D2DFEE" w:themeFill="accent1" w:themeFillTint="40"/>
      </w:tcPr>
    </w:tblStylePr>
    <w:tblStylePr w:type="band2Vert">
      <w:tblPr>
        <w:tblLayout w:type="fixed"/>
      </w:tblPr>
    </w:tblStylePr>
    <w:tblStylePr w:type="band1Horz">
      <w:rPr>
        <w:rFonts w:ascii="Arial" w:hAnsi="Arial"/>
        <w:color w:val="2A4B71" w:themeColor="accent1" w:themeShade="94"/>
        <w:sz w:val="22"/>
      </w:rPr>
      <w:tblPr>
        <w:tblLayout w:type="fixed"/>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7">
    <w:name w:val="List Table 7 Colorful - Accent 2"/>
    <w:basedOn w:val="36"/>
    <w:qFormat/>
    <w:uiPriority w:val="99"/>
    <w:pPr>
      <w:spacing w:after="0" w:line="240" w:lineRule="auto"/>
    </w:pPr>
    <w:tblPr>
      <w:tblBorders>
        <w:right w:val="single" w:color="D99795" w:themeColor="accent2" w:themeTint="97" w:sz="4" w:space="0"/>
      </w:tblBorders>
      <w:tblLayout w:type="fixed"/>
    </w:tblPr>
    <w:tblStylePr w:type="firstRow">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single" w:color="D99795" w:themeColor="accent2" w:themeTint="97" w:sz="4" w:space="0"/>
          <w:bottom w:val="nil"/>
          <w:right w:val="nil"/>
        </w:tcBorders>
        <w:shd w:val="clear" w:color="FFFFFF" w:fill="auto"/>
      </w:tcPr>
    </w:tblStylePr>
    <w:tblStylePr w:type="band1Vert">
      <w:tblPr>
        <w:tblLayout w:type="fixed"/>
      </w:tblPr>
      <w:tcPr>
        <w:shd w:val="clear" w:color="EFD3D2" w:themeColor="accent2" w:themeTint="40" w:fill="EFD3D2" w:themeFill="accent2" w:themeFillTint="40"/>
      </w:tcPr>
    </w:tblStylePr>
    <w:tblStylePr w:type="band2Vert">
      <w:tblPr>
        <w:tblLayout w:type="fixed"/>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8">
    <w:name w:val="List Table 7 Colorful - Accent 3"/>
    <w:basedOn w:val="36"/>
    <w:qFormat/>
    <w:uiPriority w:val="99"/>
    <w:pPr>
      <w:spacing w:after="0" w:line="240" w:lineRule="auto"/>
    </w:pPr>
    <w:tblPr>
      <w:tblBorders>
        <w:right w:val="single" w:color="C3D69C" w:themeColor="accent3" w:themeTint="98" w:sz="4" w:space="0"/>
      </w:tblBorders>
      <w:tblLayout w:type="fixed"/>
    </w:tblPr>
    <w:tblStylePr w:type="firstRow">
      <w:rPr>
        <w:rFonts w:ascii="Arial" w:hAnsi="Arial"/>
        <w:i/>
        <w:color w:val="C3D69B" w:themeColor="accent3" w:themeTint="99"/>
        <w:sz w:val="22"/>
        <w14:textFill>
          <w14:solidFill>
            <w14:schemeClr w14:val="accent3">
              <w14:lumMod w14:val="60000"/>
              <w14:lumOff w14:val="40000"/>
            </w14:schemeClr>
          </w14:solidFill>
        </w14:textFill>
      </w:rPr>
      <w:tblPr>
        <w:tblLayout w:type="fixed"/>
      </w:tbl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blPr>
        <w:tblLayout w:type="fixed"/>
      </w:tbl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blPr>
        <w:tblLayout w:type="fixed"/>
      </w:tbl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blPr>
        <w:tblLayout w:type="fixed"/>
      </w:tblPr>
      <w:tcPr>
        <w:tcBorders>
          <w:top w:val="nil"/>
          <w:left w:val="single" w:color="C3D69C" w:themeColor="accent3" w:themeTint="98" w:sz="4" w:space="0"/>
          <w:bottom w:val="nil"/>
          <w:right w:val="nil"/>
        </w:tcBorders>
        <w:shd w:val="clear" w:color="FFFFFF" w:fill="auto"/>
      </w:tcPr>
    </w:tblStylePr>
    <w:tblStylePr w:type="band1Vert">
      <w:tblPr>
        <w:tblLayout w:type="fixed"/>
      </w:tblPr>
      <w:tcPr>
        <w:shd w:val="clear" w:color="E5EDD5" w:themeColor="accent3" w:themeTint="40" w:fill="E5EDD5" w:themeFill="accent3" w:themeFillTint="40"/>
      </w:tcPr>
    </w:tblStylePr>
    <w:tblStylePr w:type="band2Vert">
      <w:tblPr>
        <w:tblLayout w:type="fixed"/>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blLayout w:type="fixed"/>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9">
    <w:name w:val="List Table 7 Colorful - Accent 4"/>
    <w:basedOn w:val="36"/>
    <w:qFormat/>
    <w:uiPriority w:val="99"/>
    <w:pPr>
      <w:spacing w:after="0" w:line="240" w:lineRule="auto"/>
    </w:pPr>
    <w:tblPr>
      <w:tblBorders>
        <w:right w:val="single" w:color="B2A1C6" w:themeColor="accent4" w:themeTint="9A" w:sz="4" w:space="0"/>
      </w:tblBorders>
      <w:tblLayout w:type="fixed"/>
    </w:tblPr>
    <w:tblStylePr w:type="firstRow">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single" w:color="B2A1C6" w:themeColor="accent4" w:themeTint="9A" w:sz="4" w:space="0"/>
          <w:bottom w:val="nil"/>
          <w:right w:val="nil"/>
        </w:tcBorders>
        <w:shd w:val="clear" w:color="FFFFFF" w:fill="auto"/>
      </w:tcPr>
    </w:tblStylePr>
    <w:tblStylePr w:type="band1Vert">
      <w:tblPr>
        <w:tblLayout w:type="fixed"/>
      </w:tblPr>
      <w:tcPr>
        <w:shd w:val="clear" w:color="DFD8E7" w:themeColor="accent4" w:themeTint="40" w:fill="DFD8E7" w:themeFill="accent4" w:themeFillTint="40"/>
      </w:tcPr>
    </w:tblStylePr>
    <w:tblStylePr w:type="band2Vert">
      <w:tblPr>
        <w:tblLayout w:type="fixed"/>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0">
    <w:name w:val="List Table 7 Colorful - Accent 5"/>
    <w:basedOn w:val="36"/>
    <w:qFormat/>
    <w:uiPriority w:val="99"/>
    <w:pPr>
      <w:spacing w:after="0" w:line="240" w:lineRule="auto"/>
    </w:pPr>
    <w:tblPr>
      <w:tblBorders>
        <w:right w:val="single" w:color="92CCDC" w:themeColor="accent5" w:themeTint="9A" w:sz="4" w:space="0"/>
      </w:tblBorders>
      <w:tblLayout w:type="fixed"/>
    </w:tblPr>
    <w:tblStylePr w:type="firstRow">
      <w:rPr>
        <w:rFonts w:ascii="Arial" w:hAnsi="Arial"/>
        <w:i/>
        <w:color w:val="93CDDD" w:themeColor="accent5" w:themeTint="99"/>
        <w:sz w:val="22"/>
        <w14:textFill>
          <w14:solidFill>
            <w14:schemeClr w14:val="accent5">
              <w14:lumMod w14:val="60000"/>
              <w14:lumOff w14:val="40000"/>
            </w14:schemeClr>
          </w14:solidFill>
        </w14:textFill>
      </w:rPr>
      <w:tblPr>
        <w:tblLayout w:type="fixed"/>
      </w:tbl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blPr>
        <w:tblLayout w:type="fixed"/>
      </w:tbl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blPr>
        <w:tblLayout w:type="fixed"/>
      </w:tbl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blPr>
        <w:tblLayout w:type="fixed"/>
      </w:tblPr>
      <w:tcPr>
        <w:tcBorders>
          <w:top w:val="nil"/>
          <w:left w:val="single" w:color="92CCDC" w:themeColor="accent5" w:themeTint="9A" w:sz="4" w:space="0"/>
          <w:bottom w:val="nil"/>
          <w:right w:val="nil"/>
        </w:tcBorders>
        <w:shd w:val="clear" w:color="FFFFFF" w:fill="auto"/>
      </w:tcPr>
    </w:tblStylePr>
    <w:tblStylePr w:type="band1Vert">
      <w:tblPr>
        <w:tblLayout w:type="fixed"/>
      </w:tblPr>
      <w:tcPr>
        <w:shd w:val="clear" w:color="D1EAF0" w:themeColor="accent5" w:themeTint="40" w:fill="D1EAF0" w:themeFill="accent5" w:themeFillTint="40"/>
      </w:tcPr>
    </w:tblStylePr>
    <w:tblStylePr w:type="band2Vert">
      <w:tblPr>
        <w:tblLayout w:type="fixed"/>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blLayout w:type="fixed"/>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1">
    <w:name w:val="List Table 7 Colorful - Accent 6"/>
    <w:basedOn w:val="36"/>
    <w:qFormat/>
    <w:uiPriority w:val="99"/>
    <w:pPr>
      <w:spacing w:after="0" w:line="240" w:lineRule="auto"/>
    </w:pPr>
    <w:tblPr>
      <w:tblBorders>
        <w:right w:val="single" w:color="FAC090" w:themeColor="accent6" w:themeTint="98" w:sz="4" w:space="0"/>
      </w:tblBorders>
      <w:tblLayout w:type="fixed"/>
    </w:tblPr>
    <w:tblStylePr w:type="firstRow">
      <w:rPr>
        <w:rFonts w:ascii="Arial" w:hAnsi="Arial"/>
        <w:i/>
        <w:color w:val="FAC090" w:themeColor="accent6" w:themeTint="99"/>
        <w:sz w:val="22"/>
        <w14:textFill>
          <w14:solidFill>
            <w14:schemeClr w14:val="accent6">
              <w14:lumMod w14:val="60000"/>
              <w14:lumOff w14:val="40000"/>
            </w14:schemeClr>
          </w14:solidFill>
        </w14:textFill>
      </w:rPr>
      <w:tblPr>
        <w:tblLayout w:type="fixed"/>
      </w:tbl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blPr>
        <w:tblLayout w:type="fixed"/>
      </w:tbl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blPr>
        <w:tblLayout w:type="fixed"/>
      </w:tbl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blPr>
        <w:tblLayout w:type="fixed"/>
      </w:tblPr>
      <w:tcPr>
        <w:tcBorders>
          <w:top w:val="nil"/>
          <w:left w:val="single" w:color="FAC090" w:themeColor="accent6" w:themeTint="98" w:sz="4" w:space="0"/>
          <w:bottom w:val="nil"/>
          <w:right w:val="nil"/>
        </w:tcBorders>
        <w:shd w:val="clear" w:color="FFFFFF" w:fill="auto"/>
      </w:tcPr>
    </w:tblStylePr>
    <w:tblStylePr w:type="band1Vert">
      <w:tblPr>
        <w:tblLayout w:type="fixed"/>
      </w:tblPr>
      <w:tcPr>
        <w:shd w:val="clear" w:color="FCE4D0" w:themeColor="accent6" w:themeTint="40" w:fill="FCE4D0" w:themeFill="accent6" w:themeFillTint="40"/>
      </w:tcPr>
    </w:tblStylePr>
    <w:tblStylePr w:type="band2Vert">
      <w:tblPr>
        <w:tblLayout w:type="fixed"/>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blLayout w:type="fixed"/>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2">
    <w:name w:val="Lined - Accent"/>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7E7E7E" w:themeColor="text1" w:themeTint="80" w:fill="7E7E7E" w:themeFill="text1" w:themeFillTint="80"/>
      </w:tcPr>
    </w:tblStylePr>
    <w:tblStylePr w:type="lastRow">
      <w:rPr>
        <w:rFonts w:ascii="Arial" w:hAnsi="Arial"/>
        <w:color w:val="F2F2F2"/>
        <w:sz w:val="22"/>
      </w:rPr>
      <w:tblPr>
        <w:tblLayout w:type="fixed"/>
      </w:tblPr>
      <w:tcPr>
        <w:shd w:val="clear" w:color="7E7E7E" w:themeColor="text1" w:themeTint="80" w:fill="7E7E7E" w:themeFill="text1" w:themeFillTint="80"/>
      </w:tcPr>
    </w:tblStylePr>
    <w:tblStylePr w:type="firstCol">
      <w:rPr>
        <w:rFonts w:ascii="Arial" w:hAnsi="Arial"/>
        <w:color w:val="F2F2F2"/>
        <w:sz w:val="22"/>
      </w:rPr>
      <w:tblPr>
        <w:tblLayout w:type="fixed"/>
      </w:tblPr>
      <w:tcPr>
        <w:shd w:val="clear" w:color="7E7E7E" w:themeColor="text1" w:themeTint="80" w:fill="7E7E7E" w:themeFill="text1" w:themeFillTint="80"/>
      </w:tcPr>
    </w:tblStylePr>
    <w:tblStylePr w:type="lastCol">
      <w:rPr>
        <w:rFonts w:ascii="Arial" w:hAnsi="Arial"/>
        <w:color w:val="F2F2F2"/>
        <w:sz w:val="22"/>
      </w:rPr>
      <w:tblPr>
        <w:tblLayout w:type="fixed"/>
      </w:tblPr>
      <w:tcPr>
        <w:shd w:val="clear" w:color="7E7E7E" w:themeColor="text1" w:themeTint="80" w:fill="7E7E7E" w:themeFill="text1" w:themeFillTint="80"/>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1F1F1" w:themeColor="text1" w:themeTint="0D" w:fill="F1F1F1" w:themeFill="text1" w:themeFillTint="0D"/>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1F1F1" w:themeColor="text1" w:themeTint="0D" w:fill="F1F1F1" w:themeFill="text1" w:themeFillTint="0D"/>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3">
    <w:name w:val="Lined - Accent 1"/>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5D8BC2" w:themeColor="accent1" w:themeTint="EA" w:fill="5D8BC2" w:themeFill="accent1" w:themeFillTint="EA"/>
      </w:tcPr>
    </w:tblStylePr>
    <w:tblStylePr w:type="lastRow">
      <w:rPr>
        <w:rFonts w:ascii="Arial" w:hAnsi="Arial"/>
        <w:color w:val="F2F2F2"/>
        <w:sz w:val="22"/>
      </w:rPr>
      <w:tblPr>
        <w:tblLayout w:type="fixed"/>
      </w:tblPr>
      <w:tcPr>
        <w:shd w:val="clear" w:color="5D8BC2" w:themeColor="accent1" w:themeTint="EA" w:fill="5D8BC2" w:themeFill="accent1" w:themeFillTint="EA"/>
      </w:tcPr>
    </w:tblStylePr>
    <w:tblStylePr w:type="firstCol">
      <w:rPr>
        <w:rFonts w:ascii="Arial" w:hAnsi="Arial"/>
        <w:color w:val="F2F2F2"/>
        <w:sz w:val="22"/>
      </w:rPr>
      <w:tblPr>
        <w:tblLayout w:type="fixed"/>
      </w:tblPr>
      <w:tcPr>
        <w:shd w:val="clear" w:color="5D8BC2" w:themeColor="accent1" w:themeTint="EA" w:fill="5D8BC2" w:themeFill="accent1" w:themeFillTint="EA"/>
      </w:tcPr>
    </w:tblStylePr>
    <w:tblStylePr w:type="lastCol">
      <w:rPr>
        <w:rFonts w:ascii="Arial" w:hAnsi="Arial"/>
        <w:color w:val="F2F2F2"/>
        <w:sz w:val="22"/>
      </w:rPr>
      <w:tblPr>
        <w:tblLayout w:type="fixed"/>
      </w:tblPr>
      <w:tcPr>
        <w:shd w:val="clear" w:color="5D8BC2" w:themeColor="accent1" w:themeTint="EA" w:fill="5D8BC2" w:themeFill="accent1" w:themeFillTint="EA"/>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C7D7EA" w:themeColor="accent1" w:themeTint="50" w:fill="C7D7EA" w:themeFill="accent1" w:themeFillTint="50"/>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C7D7EA" w:themeColor="accent1" w:themeTint="50" w:fill="C7D7EA" w:themeFill="accent1" w:themeFillTint="50"/>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4">
    <w:name w:val="Lined - Accent 2"/>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D99795" w:themeColor="accent2" w:themeTint="97" w:fill="D99795" w:themeFill="accent2" w:themeFillTint="97"/>
      </w:tcPr>
    </w:tblStylePr>
    <w:tblStylePr w:type="lastRow">
      <w:rPr>
        <w:rFonts w:ascii="Arial" w:hAnsi="Arial"/>
        <w:color w:val="F2F2F2"/>
        <w:sz w:val="22"/>
      </w:rPr>
      <w:tblPr>
        <w:tblLayout w:type="fixed"/>
      </w:tblPr>
      <w:tcPr>
        <w:shd w:val="clear" w:color="D99795" w:themeColor="accent2" w:themeTint="97" w:fill="D99795" w:themeFill="accent2" w:themeFillTint="97"/>
      </w:tcPr>
    </w:tblStylePr>
    <w:tblStylePr w:type="firstCol">
      <w:rPr>
        <w:rFonts w:ascii="Arial" w:hAnsi="Arial"/>
        <w:color w:val="F2F2F2"/>
        <w:sz w:val="22"/>
      </w:rPr>
      <w:tblPr>
        <w:tblLayout w:type="fixed"/>
      </w:tblPr>
      <w:tcPr>
        <w:shd w:val="clear" w:color="D99795" w:themeColor="accent2" w:themeTint="97" w:fill="D99795" w:themeFill="accent2" w:themeFillTint="97"/>
      </w:tcPr>
    </w:tblStylePr>
    <w:tblStylePr w:type="lastCol">
      <w:rPr>
        <w:rFonts w:ascii="Arial" w:hAnsi="Arial"/>
        <w:color w:val="F2F2F2"/>
        <w:sz w:val="22"/>
      </w:rPr>
      <w:tblPr>
        <w:tblLayout w:type="fixed"/>
      </w:tblPr>
      <w:tcPr>
        <w:shd w:val="clear" w:color="D99795" w:themeColor="accent2" w:themeTint="97" w:fill="D99795" w:themeFill="accent2" w:themeFillTint="97"/>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2DCDC" w:themeColor="accent2" w:themeTint="32" w:fill="F2DCDC" w:themeFill="accent2" w:themeFillTint="32"/>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2DCDC" w:themeColor="accent2" w:themeTint="32" w:fill="F2DCDC" w:themeFill="accent2" w:themeFillTint="32"/>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5">
    <w:name w:val="Lined - Accent 3"/>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9BBB59" w:themeColor="accent3" w:themeTint="FE" w:fill="9BBB59" w:themeFill="accent3" w:themeFillTint="FE"/>
      </w:tcPr>
    </w:tblStylePr>
    <w:tblStylePr w:type="lastRow">
      <w:rPr>
        <w:rFonts w:ascii="Arial" w:hAnsi="Arial"/>
        <w:color w:val="F2F2F2"/>
        <w:sz w:val="22"/>
      </w:rPr>
      <w:tblPr>
        <w:tblLayout w:type="fixed"/>
      </w:tblPr>
      <w:tcPr>
        <w:shd w:val="clear" w:color="9BBB59" w:themeColor="accent3" w:themeTint="FE" w:fill="9BBB59" w:themeFill="accent3" w:themeFillTint="FE"/>
      </w:tcPr>
    </w:tblStylePr>
    <w:tblStylePr w:type="firstCol">
      <w:rPr>
        <w:rFonts w:ascii="Arial" w:hAnsi="Arial"/>
        <w:color w:val="F2F2F2"/>
        <w:sz w:val="22"/>
      </w:rPr>
      <w:tblPr>
        <w:tblLayout w:type="fixed"/>
      </w:tblPr>
      <w:tcPr>
        <w:shd w:val="clear" w:color="9BBB59" w:themeColor="accent3" w:themeTint="FE" w:fill="9BBB59" w:themeFill="accent3" w:themeFillTint="FE"/>
      </w:tcPr>
    </w:tblStylePr>
    <w:tblStylePr w:type="lastCol">
      <w:rPr>
        <w:rFonts w:ascii="Arial" w:hAnsi="Arial"/>
        <w:color w:val="F2F2F2"/>
        <w:sz w:val="22"/>
      </w:rPr>
      <w:tblPr>
        <w:tblLayout w:type="fixed"/>
      </w:tblPr>
      <w:tcPr>
        <w:shd w:val="clear" w:color="9BBB59" w:themeColor="accent3" w:themeTint="FE" w:fill="9BBB59" w:themeFill="accent3" w:themeFillTint="FE"/>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EAF1DD" w:themeColor="accent3" w:themeTint="34" w:fill="EAF1DD" w:themeFill="accent3"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EAF1DD" w:themeColor="accent3" w:themeTint="34" w:fill="EAF1DD" w:themeFill="accent3"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6">
    <w:name w:val="Lined - Accent 4"/>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B2A1C6" w:themeColor="accent4" w:themeTint="9A" w:fill="B2A1C6" w:themeFill="accent4" w:themeFillTint="9A"/>
      </w:tcPr>
    </w:tblStylePr>
    <w:tblStylePr w:type="lastRow">
      <w:rPr>
        <w:rFonts w:ascii="Arial" w:hAnsi="Arial"/>
        <w:color w:val="F2F2F2"/>
        <w:sz w:val="22"/>
      </w:rPr>
      <w:tblPr>
        <w:tblLayout w:type="fixed"/>
      </w:tblPr>
      <w:tcPr>
        <w:shd w:val="clear" w:color="B2A1C6" w:themeColor="accent4" w:themeTint="9A" w:fill="B2A1C6" w:themeFill="accent4" w:themeFillTint="9A"/>
      </w:tcPr>
    </w:tblStylePr>
    <w:tblStylePr w:type="firstCol">
      <w:rPr>
        <w:rFonts w:ascii="Arial" w:hAnsi="Arial"/>
        <w:color w:val="F2F2F2"/>
        <w:sz w:val="22"/>
      </w:rPr>
      <w:tblPr>
        <w:tblLayout w:type="fixed"/>
      </w:tblPr>
      <w:tcPr>
        <w:shd w:val="clear" w:color="B2A1C6" w:themeColor="accent4" w:themeTint="9A" w:fill="B2A1C6" w:themeFill="accent4" w:themeFillTint="9A"/>
      </w:tcPr>
    </w:tblStylePr>
    <w:tblStylePr w:type="lastCol">
      <w:rPr>
        <w:rFonts w:ascii="Arial" w:hAnsi="Arial"/>
        <w:color w:val="F2F2F2"/>
        <w:sz w:val="22"/>
      </w:rPr>
      <w:tblPr>
        <w:tblLayout w:type="fixed"/>
      </w:tblPr>
      <w:tcPr>
        <w:shd w:val="clear" w:color="B2A1C6" w:themeColor="accent4" w:themeTint="9A" w:fill="B2A1C6" w:themeFill="accent4" w:themeFillTint="9A"/>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E5DFEC" w:themeColor="accent4" w:themeTint="34" w:fill="E5DFEC" w:themeFill="accent4"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E5DFEC" w:themeColor="accent4" w:themeTint="34" w:fill="E5DFEC" w:themeFill="accent4"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7">
    <w:name w:val="Lined - Accent 5"/>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4BACC6" w:themeColor="accent5" w:fill="4BACC6" w:themeFill="accent5"/>
      </w:tcPr>
    </w:tblStylePr>
    <w:tblStylePr w:type="lastRow">
      <w:rPr>
        <w:rFonts w:ascii="Arial" w:hAnsi="Arial"/>
        <w:color w:val="F2F2F2"/>
        <w:sz w:val="22"/>
      </w:rPr>
      <w:tblPr>
        <w:tblLayout w:type="fixed"/>
      </w:tblPr>
      <w:tcPr>
        <w:shd w:val="clear" w:color="4BACC6" w:themeColor="accent5" w:fill="4BACC6" w:themeFill="accent5"/>
      </w:tcPr>
    </w:tblStylePr>
    <w:tblStylePr w:type="firstCol">
      <w:rPr>
        <w:rFonts w:ascii="Arial" w:hAnsi="Arial"/>
        <w:color w:val="F2F2F2"/>
        <w:sz w:val="22"/>
      </w:rPr>
      <w:tblPr>
        <w:tblLayout w:type="fixed"/>
      </w:tblPr>
      <w:tcPr>
        <w:shd w:val="clear" w:color="4BACC6" w:themeColor="accent5" w:fill="4BACC6" w:themeFill="accent5"/>
      </w:tcPr>
    </w:tblStylePr>
    <w:tblStylePr w:type="lastCol">
      <w:rPr>
        <w:rFonts w:ascii="Arial" w:hAnsi="Arial"/>
        <w:color w:val="F2F2F2"/>
        <w:sz w:val="22"/>
      </w:rPr>
      <w:tblPr>
        <w:tblLayout w:type="fixed"/>
      </w:tblPr>
      <w:tcPr>
        <w:shd w:val="clear" w:color="4BACC6" w:themeColor="accent5" w:fill="4BACC6" w:themeFill="accent5"/>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DAEEF3" w:themeColor="accent5" w:themeTint="34" w:fill="DAEEF3" w:themeFill="accent5"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DAEEF3" w:themeColor="accent5" w:themeTint="34" w:fill="DAEEF3" w:themeFill="accent5"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8">
    <w:name w:val="Lined - Accent 6"/>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F79646" w:themeColor="accent6" w:fill="F79646" w:themeFill="accent6"/>
      </w:tcPr>
    </w:tblStylePr>
    <w:tblStylePr w:type="lastRow">
      <w:rPr>
        <w:rFonts w:ascii="Arial" w:hAnsi="Arial"/>
        <w:color w:val="F2F2F2"/>
        <w:sz w:val="22"/>
      </w:rPr>
      <w:tblPr>
        <w:tblLayout w:type="fixed"/>
      </w:tblPr>
      <w:tcPr>
        <w:shd w:val="clear" w:color="F79646" w:themeColor="accent6" w:fill="F79646" w:themeFill="accent6"/>
      </w:tcPr>
    </w:tblStylePr>
    <w:tblStylePr w:type="firstCol">
      <w:rPr>
        <w:rFonts w:ascii="Arial" w:hAnsi="Arial"/>
        <w:color w:val="F2F2F2"/>
        <w:sz w:val="22"/>
      </w:rPr>
      <w:tblPr>
        <w:tblLayout w:type="fixed"/>
      </w:tblPr>
      <w:tcPr>
        <w:shd w:val="clear" w:color="F79646" w:themeColor="accent6" w:fill="F79646" w:themeFill="accent6"/>
      </w:tcPr>
    </w:tblStylePr>
    <w:tblStylePr w:type="lastCol">
      <w:rPr>
        <w:rFonts w:ascii="Arial" w:hAnsi="Arial"/>
        <w:color w:val="F2F2F2"/>
        <w:sz w:val="22"/>
      </w:rPr>
      <w:tblPr>
        <w:tblLayout w:type="fixed"/>
      </w:tblPr>
      <w:tcPr>
        <w:shd w:val="clear" w:color="F79646" w:themeColor="accent6" w:fill="F79646" w:themeFill="accent6"/>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DE9D9" w:themeColor="accent6" w:themeTint="34" w:fill="FDE9D9" w:themeFill="accent6"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DE9D9" w:themeColor="accent6" w:themeTint="34" w:fill="FDE9D9" w:themeFill="accent6"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9">
    <w:name w:val="Bordered &amp; Lined - Accent"/>
    <w:basedOn w:val="36"/>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Layout w:type="fixed"/>
    </w:tblPr>
    <w:tblStylePr w:type="firstRow">
      <w:rPr>
        <w:rFonts w:ascii="Arial" w:hAnsi="Arial"/>
        <w:color w:val="F2F2F2"/>
        <w:sz w:val="22"/>
      </w:rPr>
      <w:tblPr>
        <w:tblLayout w:type="fixed"/>
      </w:tblPr>
      <w:tcPr>
        <w:shd w:val="clear" w:color="7E7E7E" w:themeColor="text1" w:themeTint="80" w:fill="7E7E7E" w:themeFill="text1" w:themeFillTint="80"/>
      </w:tcPr>
    </w:tblStylePr>
    <w:tblStylePr w:type="lastRow">
      <w:rPr>
        <w:rFonts w:ascii="Arial" w:hAnsi="Arial"/>
        <w:color w:val="F2F2F2"/>
        <w:sz w:val="22"/>
      </w:rPr>
      <w:tblPr>
        <w:tblLayout w:type="fixed"/>
      </w:tblPr>
      <w:tcPr>
        <w:shd w:val="clear" w:color="7E7E7E" w:themeColor="text1" w:themeTint="80" w:fill="7E7E7E" w:themeFill="text1" w:themeFillTint="80"/>
      </w:tcPr>
    </w:tblStylePr>
    <w:tblStylePr w:type="firstCol">
      <w:rPr>
        <w:rFonts w:ascii="Arial" w:hAnsi="Arial"/>
        <w:color w:val="F2F2F2"/>
        <w:sz w:val="22"/>
      </w:rPr>
      <w:tblPr>
        <w:tblLayout w:type="fixed"/>
      </w:tblPr>
      <w:tcPr>
        <w:shd w:val="clear" w:color="7E7E7E" w:themeColor="text1" w:themeTint="80" w:fill="7E7E7E" w:themeFill="text1" w:themeFillTint="80"/>
      </w:tcPr>
    </w:tblStylePr>
    <w:tblStylePr w:type="lastCol">
      <w:rPr>
        <w:rFonts w:ascii="Arial" w:hAnsi="Arial"/>
        <w:color w:val="F2F2F2"/>
        <w:sz w:val="22"/>
      </w:rPr>
      <w:tblPr>
        <w:tblLayout w:type="fixed"/>
      </w:tblPr>
      <w:tcPr>
        <w:shd w:val="clear" w:color="7E7E7E" w:themeColor="text1" w:themeTint="80" w:fill="7E7E7E" w:themeFill="text1" w:themeFillTint="80"/>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1F1F1" w:themeColor="text1" w:themeTint="0D" w:fill="F1F1F1" w:themeFill="text1" w:themeFillTint="0D"/>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1F1F1" w:themeColor="text1" w:themeTint="0D" w:fill="F1F1F1" w:themeFill="text1" w:themeFillTint="0D"/>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0">
    <w:name w:val="Bordered &amp; Lined - Accent 1"/>
    <w:basedOn w:val="36"/>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Layout w:type="fixed"/>
    </w:tblPr>
    <w:tblStylePr w:type="firstRow">
      <w:rPr>
        <w:rFonts w:ascii="Arial" w:hAnsi="Arial"/>
        <w:color w:val="F2F2F2"/>
        <w:sz w:val="22"/>
      </w:rPr>
      <w:tblPr>
        <w:tblLayout w:type="fixed"/>
      </w:tblPr>
      <w:tcPr>
        <w:shd w:val="clear" w:color="5D8BC2" w:themeColor="accent1" w:themeTint="EA" w:fill="5D8BC2" w:themeFill="accent1" w:themeFillTint="EA"/>
      </w:tcPr>
    </w:tblStylePr>
    <w:tblStylePr w:type="lastRow">
      <w:rPr>
        <w:rFonts w:ascii="Arial" w:hAnsi="Arial"/>
        <w:color w:val="F2F2F2"/>
        <w:sz w:val="22"/>
      </w:rPr>
      <w:tblPr>
        <w:tblLayout w:type="fixed"/>
      </w:tblPr>
      <w:tcPr>
        <w:shd w:val="clear" w:color="5D8BC2" w:themeColor="accent1" w:themeTint="EA" w:fill="5D8BC2" w:themeFill="accent1" w:themeFillTint="EA"/>
      </w:tcPr>
    </w:tblStylePr>
    <w:tblStylePr w:type="firstCol">
      <w:rPr>
        <w:rFonts w:ascii="Arial" w:hAnsi="Arial"/>
        <w:color w:val="F2F2F2"/>
        <w:sz w:val="22"/>
      </w:rPr>
      <w:tblPr>
        <w:tblLayout w:type="fixed"/>
      </w:tblPr>
      <w:tcPr>
        <w:shd w:val="clear" w:color="5D8BC2" w:themeColor="accent1" w:themeTint="EA" w:fill="5D8BC2" w:themeFill="accent1" w:themeFillTint="EA"/>
      </w:tcPr>
    </w:tblStylePr>
    <w:tblStylePr w:type="lastCol">
      <w:rPr>
        <w:rFonts w:ascii="Arial" w:hAnsi="Arial"/>
        <w:color w:val="F2F2F2"/>
        <w:sz w:val="22"/>
      </w:rPr>
      <w:tblPr>
        <w:tblLayout w:type="fixed"/>
      </w:tblPr>
      <w:tcPr>
        <w:shd w:val="clear" w:color="5D8BC2" w:themeColor="accent1" w:themeTint="EA" w:fill="5D8BC2" w:themeFill="accent1" w:themeFillTint="EA"/>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C7D7EA" w:themeColor="accent1" w:themeTint="50" w:fill="C7D7EA" w:themeFill="accent1" w:themeFillTint="50"/>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C7D7EA" w:themeColor="accent1" w:themeTint="50" w:fill="C7D7EA" w:themeFill="accent1" w:themeFillTint="50"/>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1">
    <w:name w:val="Bordered &amp; Lined - Accent 2"/>
    <w:basedOn w:val="36"/>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Layout w:type="fixed"/>
    </w:tblPr>
    <w:tblStylePr w:type="firstRow">
      <w:rPr>
        <w:rFonts w:ascii="Arial" w:hAnsi="Arial"/>
        <w:color w:val="F2F2F2"/>
        <w:sz w:val="22"/>
      </w:rPr>
      <w:tblPr>
        <w:tblLayout w:type="fixed"/>
      </w:tblPr>
      <w:tcPr>
        <w:shd w:val="clear" w:color="D99795" w:themeColor="accent2" w:themeTint="97" w:fill="D99795" w:themeFill="accent2" w:themeFillTint="97"/>
      </w:tcPr>
    </w:tblStylePr>
    <w:tblStylePr w:type="lastRow">
      <w:rPr>
        <w:rFonts w:ascii="Arial" w:hAnsi="Arial"/>
        <w:color w:val="F2F2F2"/>
        <w:sz w:val="22"/>
      </w:rPr>
      <w:tblPr>
        <w:tblLayout w:type="fixed"/>
      </w:tblPr>
      <w:tcPr>
        <w:shd w:val="clear" w:color="D99795" w:themeColor="accent2" w:themeTint="97" w:fill="D99795" w:themeFill="accent2" w:themeFillTint="97"/>
      </w:tcPr>
    </w:tblStylePr>
    <w:tblStylePr w:type="firstCol">
      <w:rPr>
        <w:rFonts w:ascii="Arial" w:hAnsi="Arial"/>
        <w:color w:val="F2F2F2"/>
        <w:sz w:val="22"/>
      </w:rPr>
      <w:tblPr>
        <w:tblLayout w:type="fixed"/>
      </w:tblPr>
      <w:tcPr>
        <w:shd w:val="clear" w:color="D99795" w:themeColor="accent2" w:themeTint="97" w:fill="D99795" w:themeFill="accent2" w:themeFillTint="97"/>
      </w:tcPr>
    </w:tblStylePr>
    <w:tblStylePr w:type="lastCol">
      <w:rPr>
        <w:rFonts w:ascii="Arial" w:hAnsi="Arial"/>
        <w:color w:val="F2F2F2"/>
        <w:sz w:val="22"/>
      </w:rPr>
      <w:tblPr>
        <w:tblLayout w:type="fixed"/>
      </w:tblPr>
      <w:tcPr>
        <w:shd w:val="clear" w:color="D99795" w:themeColor="accent2" w:themeTint="97" w:fill="D99795" w:themeFill="accent2" w:themeFillTint="97"/>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2DCDC" w:themeColor="accent2" w:themeTint="32" w:fill="F2DCDC" w:themeFill="accent2" w:themeFillTint="32"/>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2DCDC" w:themeColor="accent2" w:themeTint="32" w:fill="F2DCDC" w:themeFill="accent2" w:themeFillTint="32"/>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2">
    <w:name w:val="Bordered &amp; Lined - Accent 3"/>
    <w:basedOn w:val="36"/>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Layout w:type="fixed"/>
    </w:tblPr>
    <w:tblStylePr w:type="firstRow">
      <w:rPr>
        <w:rFonts w:ascii="Arial" w:hAnsi="Arial"/>
        <w:color w:val="F2F2F2"/>
        <w:sz w:val="22"/>
      </w:rPr>
      <w:tblPr>
        <w:tblLayout w:type="fixed"/>
      </w:tblPr>
      <w:tcPr>
        <w:shd w:val="clear" w:color="9BBB59" w:themeColor="accent3" w:themeTint="FE" w:fill="9BBB59" w:themeFill="accent3" w:themeFillTint="FE"/>
      </w:tcPr>
    </w:tblStylePr>
    <w:tblStylePr w:type="lastRow">
      <w:rPr>
        <w:rFonts w:ascii="Arial" w:hAnsi="Arial"/>
        <w:color w:val="F2F2F2"/>
        <w:sz w:val="22"/>
      </w:rPr>
      <w:tblPr>
        <w:tblLayout w:type="fixed"/>
      </w:tblPr>
      <w:tcPr>
        <w:shd w:val="clear" w:color="9BBB59" w:themeColor="accent3" w:themeTint="FE" w:fill="9BBB59" w:themeFill="accent3" w:themeFillTint="FE"/>
      </w:tcPr>
    </w:tblStylePr>
    <w:tblStylePr w:type="firstCol">
      <w:rPr>
        <w:rFonts w:ascii="Arial" w:hAnsi="Arial"/>
        <w:color w:val="F2F2F2"/>
        <w:sz w:val="22"/>
      </w:rPr>
      <w:tblPr>
        <w:tblLayout w:type="fixed"/>
      </w:tblPr>
      <w:tcPr>
        <w:shd w:val="clear" w:color="9BBB59" w:themeColor="accent3" w:themeTint="FE" w:fill="9BBB59" w:themeFill="accent3" w:themeFillTint="FE"/>
      </w:tcPr>
    </w:tblStylePr>
    <w:tblStylePr w:type="lastCol">
      <w:rPr>
        <w:rFonts w:ascii="Arial" w:hAnsi="Arial"/>
        <w:color w:val="F2F2F2"/>
        <w:sz w:val="22"/>
      </w:rPr>
      <w:tblPr>
        <w:tblLayout w:type="fixed"/>
      </w:tblPr>
      <w:tcPr>
        <w:shd w:val="clear" w:color="9BBB59" w:themeColor="accent3" w:themeTint="FE" w:fill="9BBB59" w:themeFill="accent3" w:themeFillTint="FE"/>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EAF1DD" w:themeColor="accent3" w:themeTint="34" w:fill="EAF1DD" w:themeFill="accent3"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EAF1DD" w:themeColor="accent3" w:themeTint="34" w:fill="EAF1DD" w:themeFill="accent3"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3">
    <w:name w:val="Bordered &amp; Lined - Accent 4"/>
    <w:basedOn w:val="36"/>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Layout w:type="fixed"/>
    </w:tblPr>
    <w:tblStylePr w:type="firstRow">
      <w:rPr>
        <w:rFonts w:ascii="Arial" w:hAnsi="Arial"/>
        <w:color w:val="F2F2F2"/>
        <w:sz w:val="22"/>
      </w:rPr>
      <w:tblPr>
        <w:tblLayout w:type="fixed"/>
      </w:tblPr>
      <w:tcPr>
        <w:shd w:val="clear" w:color="B2A1C6" w:themeColor="accent4" w:themeTint="9A" w:fill="B2A1C6" w:themeFill="accent4" w:themeFillTint="9A"/>
      </w:tcPr>
    </w:tblStylePr>
    <w:tblStylePr w:type="lastRow">
      <w:rPr>
        <w:rFonts w:ascii="Arial" w:hAnsi="Arial"/>
        <w:color w:val="F2F2F2"/>
        <w:sz w:val="22"/>
      </w:rPr>
      <w:tblPr>
        <w:tblLayout w:type="fixed"/>
      </w:tblPr>
      <w:tcPr>
        <w:shd w:val="clear" w:color="B2A1C6" w:themeColor="accent4" w:themeTint="9A" w:fill="B2A1C6" w:themeFill="accent4" w:themeFillTint="9A"/>
      </w:tcPr>
    </w:tblStylePr>
    <w:tblStylePr w:type="firstCol">
      <w:rPr>
        <w:rFonts w:ascii="Arial" w:hAnsi="Arial"/>
        <w:color w:val="F2F2F2"/>
        <w:sz w:val="22"/>
      </w:rPr>
      <w:tblPr>
        <w:tblLayout w:type="fixed"/>
      </w:tblPr>
      <w:tcPr>
        <w:shd w:val="clear" w:color="B2A1C6" w:themeColor="accent4" w:themeTint="9A" w:fill="B2A1C6" w:themeFill="accent4" w:themeFillTint="9A"/>
      </w:tcPr>
    </w:tblStylePr>
    <w:tblStylePr w:type="lastCol">
      <w:rPr>
        <w:rFonts w:ascii="Arial" w:hAnsi="Arial"/>
        <w:color w:val="F2F2F2"/>
        <w:sz w:val="22"/>
      </w:rPr>
      <w:tblPr>
        <w:tblLayout w:type="fixed"/>
      </w:tblPr>
      <w:tcPr>
        <w:shd w:val="clear" w:color="B2A1C6" w:themeColor="accent4" w:themeTint="9A" w:fill="B2A1C6" w:themeFill="accent4" w:themeFillTint="9A"/>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E5DFEC" w:themeColor="accent4" w:themeTint="34" w:fill="E5DFEC" w:themeFill="accent4"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E5DFEC" w:themeColor="accent4" w:themeTint="34" w:fill="E5DFEC" w:themeFill="accent4"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4">
    <w:name w:val="Bordered &amp; Lined - Accent 5"/>
    <w:basedOn w:val="36"/>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Layout w:type="fixed"/>
    </w:tblPr>
    <w:tblStylePr w:type="firstRow">
      <w:rPr>
        <w:rFonts w:ascii="Arial" w:hAnsi="Arial"/>
        <w:color w:val="F2F2F2"/>
        <w:sz w:val="22"/>
      </w:rPr>
      <w:tblPr>
        <w:tblLayout w:type="fixed"/>
      </w:tblPr>
      <w:tcPr>
        <w:shd w:val="clear" w:color="4BACC6" w:themeColor="accent5" w:fill="4BACC6" w:themeFill="accent5"/>
      </w:tcPr>
    </w:tblStylePr>
    <w:tblStylePr w:type="lastRow">
      <w:rPr>
        <w:rFonts w:ascii="Arial" w:hAnsi="Arial"/>
        <w:color w:val="F2F2F2"/>
        <w:sz w:val="22"/>
      </w:rPr>
      <w:tblPr>
        <w:tblLayout w:type="fixed"/>
      </w:tblPr>
      <w:tcPr>
        <w:shd w:val="clear" w:color="4BACC6" w:themeColor="accent5" w:fill="4BACC6" w:themeFill="accent5"/>
      </w:tcPr>
    </w:tblStylePr>
    <w:tblStylePr w:type="firstCol">
      <w:rPr>
        <w:rFonts w:ascii="Arial" w:hAnsi="Arial"/>
        <w:color w:val="F2F2F2"/>
        <w:sz w:val="22"/>
      </w:rPr>
      <w:tblPr>
        <w:tblLayout w:type="fixed"/>
      </w:tblPr>
      <w:tcPr>
        <w:shd w:val="clear" w:color="4BACC6" w:themeColor="accent5" w:fill="4BACC6" w:themeFill="accent5"/>
      </w:tcPr>
    </w:tblStylePr>
    <w:tblStylePr w:type="lastCol">
      <w:rPr>
        <w:rFonts w:ascii="Arial" w:hAnsi="Arial"/>
        <w:color w:val="F2F2F2"/>
        <w:sz w:val="22"/>
      </w:rPr>
      <w:tblPr>
        <w:tblLayout w:type="fixed"/>
      </w:tblPr>
      <w:tcPr>
        <w:shd w:val="clear" w:color="4BACC6" w:themeColor="accent5" w:fill="4BACC6" w:themeFill="accent5"/>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DAEEF3" w:themeColor="accent5" w:themeTint="34" w:fill="DAEEF3" w:themeFill="accent5"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DAEEF3" w:themeColor="accent5" w:themeTint="34" w:fill="DAEEF3" w:themeFill="accent5"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5">
    <w:name w:val="Bordered &amp; Lined - Accent 6"/>
    <w:basedOn w:val="3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Layout w:type="fixed"/>
    </w:tblPr>
    <w:tblStylePr w:type="firstRow">
      <w:rPr>
        <w:rFonts w:ascii="Arial" w:hAnsi="Arial"/>
        <w:color w:val="F2F2F2"/>
        <w:sz w:val="22"/>
      </w:rPr>
      <w:tblPr>
        <w:tblLayout w:type="fixed"/>
      </w:tblPr>
      <w:tcPr>
        <w:shd w:val="clear" w:color="F79646" w:themeColor="accent6" w:fill="F79646" w:themeFill="accent6"/>
      </w:tcPr>
    </w:tblStylePr>
    <w:tblStylePr w:type="lastRow">
      <w:rPr>
        <w:rFonts w:ascii="Arial" w:hAnsi="Arial"/>
        <w:color w:val="F2F2F2"/>
        <w:sz w:val="22"/>
      </w:rPr>
      <w:tblPr>
        <w:tblLayout w:type="fixed"/>
      </w:tblPr>
      <w:tcPr>
        <w:shd w:val="clear" w:color="F79646" w:themeColor="accent6" w:fill="F79646" w:themeFill="accent6"/>
      </w:tcPr>
    </w:tblStylePr>
    <w:tblStylePr w:type="firstCol">
      <w:rPr>
        <w:rFonts w:ascii="Arial" w:hAnsi="Arial"/>
        <w:color w:val="F2F2F2"/>
        <w:sz w:val="22"/>
      </w:rPr>
      <w:tblPr>
        <w:tblLayout w:type="fixed"/>
      </w:tblPr>
      <w:tcPr>
        <w:shd w:val="clear" w:color="F79646" w:themeColor="accent6" w:fill="F79646" w:themeFill="accent6"/>
      </w:tcPr>
    </w:tblStylePr>
    <w:tblStylePr w:type="lastCol">
      <w:rPr>
        <w:rFonts w:ascii="Arial" w:hAnsi="Arial"/>
        <w:color w:val="F2F2F2"/>
        <w:sz w:val="22"/>
      </w:rPr>
      <w:tblPr>
        <w:tblLayout w:type="fixed"/>
      </w:tblPr>
      <w:tcPr>
        <w:shd w:val="clear" w:color="F79646" w:themeColor="accent6" w:fill="F79646" w:themeFill="accent6"/>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DE9D9" w:themeColor="accent6" w:themeTint="34" w:fill="FDE9D9" w:themeFill="accent6"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DE9D9" w:themeColor="accent6" w:themeTint="34" w:fill="FDE9D9" w:themeFill="accent6"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6">
    <w:name w:val="Bordered"/>
    <w:basedOn w:val="36"/>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Layout w:type="fixed"/>
    </w:tblPr>
    <w:tblStylePr w:type="firstRow">
      <w:rPr>
        <w:rFonts w:ascii="Arial" w:hAnsi="Arial"/>
        <w:color w:val="404040"/>
        <w:sz w:val="22"/>
      </w:rPr>
      <w:tblPr>
        <w:tblLayout w:type="fixed"/>
      </w:tblPr>
      <w:tcPr>
        <w:tcBorders>
          <w:bottom w:val="single" w:color="7E7E7E" w:themeColor="text1" w:themeTint="80" w:sz="12" w:space="0"/>
        </w:tcBorders>
      </w:tcPr>
    </w:tblStylePr>
    <w:tblStylePr w:type="lastRow">
      <w:rPr>
        <w:rFonts w:ascii="Arial" w:hAnsi="Arial"/>
        <w:color w:val="404040"/>
        <w:sz w:val="22"/>
      </w:rPr>
      <w:tblPr>
        <w:tblLayout w:type="fixed"/>
      </w:tblPr>
      <w:tcPr>
        <w:tcBorders>
          <w:top w:val="single" w:color="7E7E7E" w:themeColor="text1" w:themeTint="80"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7E7E7E" w:themeColor="text1" w:themeTint="80"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7">
    <w:name w:val="Bordered - Accent 1"/>
    <w:basedOn w:val="36"/>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Layout w:type="fixed"/>
    </w:tblPr>
    <w:tblStylePr w:type="firstRow">
      <w:rPr>
        <w:rFonts w:ascii="Arial" w:hAnsi="Arial"/>
        <w:color w:val="404040"/>
        <w:sz w:val="22"/>
      </w:rPr>
      <w:tblPr>
        <w:tblLayout w:type="fixed"/>
      </w:tblPr>
      <w:tcPr>
        <w:tcBorders>
          <w:bottom w:val="single" w:color="4F81BD" w:themeColor="accent1" w:sz="12" w:space="0"/>
        </w:tcBorders>
      </w:tcPr>
    </w:tblStylePr>
    <w:tblStylePr w:type="lastRow">
      <w:rPr>
        <w:rFonts w:ascii="Arial" w:hAnsi="Arial"/>
        <w:color w:val="404040"/>
        <w:sz w:val="22"/>
      </w:rPr>
      <w:tblPr>
        <w:tblLayout w:type="fixed"/>
      </w:tblPr>
      <w:tcPr>
        <w:tcBorders>
          <w:top w:val="single" w:color="4F81BD" w:themeColor="accent1"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4F81BD" w:themeColor="accent1"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8">
    <w:name w:val="Bordered - Accent 2"/>
    <w:basedOn w:val="36"/>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Layout w:type="fixed"/>
    </w:tblPr>
    <w:tblStylePr w:type="firstRow">
      <w:rPr>
        <w:rFonts w:ascii="Arial" w:hAnsi="Arial"/>
        <w:color w:val="404040"/>
        <w:sz w:val="22"/>
      </w:rPr>
      <w:tblPr>
        <w:tblLayout w:type="fixed"/>
      </w:tblPr>
      <w:tcPr>
        <w:tcBorders>
          <w:bottom w:val="single" w:color="D99795" w:themeColor="accent2" w:themeTint="97" w:sz="12" w:space="0"/>
        </w:tcBorders>
      </w:tcPr>
    </w:tblStylePr>
    <w:tblStylePr w:type="lastRow">
      <w:rPr>
        <w:rFonts w:ascii="Arial" w:hAnsi="Arial"/>
        <w:color w:val="404040"/>
        <w:sz w:val="22"/>
      </w:rPr>
      <w:tblPr>
        <w:tblLayout w:type="fixed"/>
      </w:tblPr>
      <w:tcPr>
        <w:tcBorders>
          <w:top w:val="single" w:color="D99795" w:themeColor="accent2" w:themeTint="97"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D99795" w:themeColor="accent2" w:themeTint="97"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9">
    <w:name w:val="Bordered - Accent 3"/>
    <w:basedOn w:val="36"/>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Layout w:type="fixed"/>
    </w:tblPr>
    <w:tblStylePr w:type="firstRow">
      <w:rPr>
        <w:rFonts w:ascii="Arial" w:hAnsi="Arial"/>
        <w:color w:val="404040"/>
        <w:sz w:val="22"/>
      </w:rPr>
      <w:tblPr>
        <w:tblLayout w:type="fixed"/>
      </w:tblPr>
      <w:tcPr>
        <w:tcBorders>
          <w:bottom w:val="single" w:color="C3D69C" w:themeColor="accent3" w:themeTint="98" w:sz="12" w:space="0"/>
        </w:tcBorders>
      </w:tcPr>
    </w:tblStylePr>
    <w:tblStylePr w:type="lastRow">
      <w:rPr>
        <w:rFonts w:ascii="Arial" w:hAnsi="Arial"/>
        <w:color w:val="404040"/>
        <w:sz w:val="22"/>
      </w:rPr>
      <w:tblPr>
        <w:tblLayout w:type="fixed"/>
      </w:tblPr>
      <w:tcPr>
        <w:tcBorders>
          <w:top w:val="single" w:color="C3D69C" w:themeColor="accent3" w:themeTint="98"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C3D69C" w:themeColor="accent3" w:themeTint="98"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60">
    <w:name w:val="Bordered - Accent 4"/>
    <w:basedOn w:val="36"/>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Layout w:type="fixed"/>
    </w:tblPr>
    <w:tblStylePr w:type="firstRow">
      <w:rPr>
        <w:rFonts w:ascii="Arial" w:hAnsi="Arial"/>
        <w:color w:val="404040"/>
        <w:sz w:val="22"/>
      </w:rPr>
      <w:tblPr>
        <w:tblLayout w:type="fixed"/>
      </w:tblPr>
      <w:tcPr>
        <w:tcBorders>
          <w:bottom w:val="single" w:color="B2A1C6" w:themeColor="accent4" w:themeTint="9A" w:sz="12" w:space="0"/>
        </w:tcBorders>
      </w:tcPr>
    </w:tblStylePr>
    <w:tblStylePr w:type="lastRow">
      <w:rPr>
        <w:rFonts w:ascii="Arial" w:hAnsi="Arial"/>
        <w:color w:val="404040"/>
        <w:sz w:val="22"/>
      </w:rPr>
      <w:tblPr>
        <w:tblLayout w:type="fixed"/>
      </w:tblPr>
      <w:tcPr>
        <w:tcBorders>
          <w:top w:val="single" w:color="B2A1C6" w:themeColor="accent4" w:themeTint="9A"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B2A1C6" w:themeColor="accent4" w:themeTint="9A"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61">
    <w:name w:val="Bordered - Accent 5"/>
    <w:basedOn w:val="36"/>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Layout w:type="fixed"/>
    </w:tblPr>
    <w:tblStylePr w:type="firstRow">
      <w:rPr>
        <w:rFonts w:ascii="Arial" w:hAnsi="Arial"/>
        <w:color w:val="404040"/>
        <w:sz w:val="22"/>
      </w:rPr>
      <w:tblPr>
        <w:tblLayout w:type="fixed"/>
      </w:tblPr>
      <w:tcPr>
        <w:tcBorders>
          <w:bottom w:val="single" w:color="92CCDC" w:themeColor="accent5" w:themeTint="9A" w:sz="12" w:space="0"/>
        </w:tcBorders>
      </w:tcPr>
    </w:tblStylePr>
    <w:tblStylePr w:type="lastRow">
      <w:rPr>
        <w:rFonts w:ascii="Arial" w:hAnsi="Arial"/>
        <w:color w:val="404040"/>
        <w:sz w:val="22"/>
      </w:rPr>
      <w:tblPr>
        <w:tblLayout w:type="fixed"/>
      </w:tblPr>
      <w:tcPr>
        <w:tcBorders>
          <w:top w:val="single" w:color="92CCDC" w:themeColor="accent5" w:themeTint="9A"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92CCDC" w:themeColor="accent5" w:themeTint="9A"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62">
    <w:name w:val="Bordered - Accent 6"/>
    <w:basedOn w:val="3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Layout w:type="fixed"/>
    </w:tblPr>
    <w:tblStylePr w:type="firstRow">
      <w:rPr>
        <w:rFonts w:ascii="Arial" w:hAnsi="Arial"/>
        <w:color w:val="404040"/>
        <w:sz w:val="22"/>
      </w:rPr>
      <w:tblPr>
        <w:tblLayout w:type="fixed"/>
      </w:tblPr>
      <w:tcPr>
        <w:tcBorders>
          <w:bottom w:val="single" w:color="FAC090" w:themeColor="accent6" w:themeTint="98" w:sz="12" w:space="0"/>
        </w:tcBorders>
      </w:tcPr>
    </w:tblStylePr>
    <w:tblStylePr w:type="lastRow">
      <w:rPr>
        <w:rFonts w:ascii="Arial" w:hAnsi="Arial"/>
        <w:color w:val="404040"/>
        <w:sz w:val="22"/>
      </w:rPr>
      <w:tblPr>
        <w:tblLayout w:type="fixed"/>
      </w:tblPr>
      <w:tcPr>
        <w:tcBorders>
          <w:top w:val="single" w:color="FAC090" w:themeColor="accent6" w:themeTint="98"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FAC090" w:themeColor="accent6" w:themeTint="98"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character" w:customStyle="1" w:styleId="163">
    <w:name w:val="Heading 1 Char"/>
    <w:basedOn w:val="29"/>
    <w:qFormat/>
    <w:uiPriority w:val="9"/>
    <w:rPr>
      <w:rFonts w:ascii="Arial" w:hAnsi="Arial" w:eastAsia="Arial" w:cs="Arial"/>
      <w:color w:val="376092" w:themeColor="accent1" w:themeShade="BF"/>
      <w:sz w:val="40"/>
      <w:szCs w:val="40"/>
    </w:rPr>
  </w:style>
  <w:style w:type="character" w:customStyle="1" w:styleId="164">
    <w:name w:val="Heading 2 Char"/>
    <w:basedOn w:val="29"/>
    <w:link w:val="3"/>
    <w:qFormat/>
    <w:uiPriority w:val="9"/>
    <w:rPr>
      <w:rFonts w:ascii="Arial" w:hAnsi="Arial" w:eastAsia="Arial" w:cs="Arial"/>
      <w:color w:val="376092" w:themeColor="accent1" w:themeShade="BF"/>
      <w:sz w:val="32"/>
      <w:szCs w:val="32"/>
    </w:rPr>
  </w:style>
  <w:style w:type="character" w:customStyle="1" w:styleId="165">
    <w:name w:val="Heading 3 Char"/>
    <w:basedOn w:val="29"/>
    <w:link w:val="4"/>
    <w:uiPriority w:val="9"/>
    <w:rPr>
      <w:rFonts w:ascii="Arial" w:hAnsi="Arial" w:eastAsia="Arial" w:cs="Arial"/>
      <w:color w:val="376092" w:themeColor="accent1" w:themeShade="BF"/>
      <w:sz w:val="28"/>
      <w:szCs w:val="28"/>
    </w:rPr>
  </w:style>
  <w:style w:type="character" w:customStyle="1" w:styleId="166">
    <w:name w:val="Heading 4 Char"/>
    <w:basedOn w:val="29"/>
    <w:link w:val="5"/>
    <w:uiPriority w:val="9"/>
    <w:rPr>
      <w:rFonts w:ascii="Arial" w:hAnsi="Arial" w:eastAsia="Arial" w:cs="Arial"/>
      <w:i/>
      <w:iCs/>
      <w:color w:val="376092" w:themeColor="accent1" w:themeShade="BF"/>
    </w:rPr>
  </w:style>
  <w:style w:type="character" w:customStyle="1" w:styleId="167">
    <w:name w:val="Heading 5 Char"/>
    <w:basedOn w:val="29"/>
    <w:link w:val="6"/>
    <w:uiPriority w:val="9"/>
    <w:rPr>
      <w:rFonts w:ascii="Arial" w:hAnsi="Arial" w:eastAsia="Arial" w:cs="Arial"/>
      <w:color w:val="376092" w:themeColor="accent1" w:themeShade="BF"/>
    </w:rPr>
  </w:style>
  <w:style w:type="character" w:customStyle="1" w:styleId="168">
    <w:name w:val="Heading 6 Char"/>
    <w:basedOn w:val="29"/>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9">
    <w:name w:val="Heading 7 Char"/>
    <w:basedOn w:val="29"/>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0">
    <w:name w:val="Heading 8 Char"/>
    <w:basedOn w:val="29"/>
    <w:link w:val="9"/>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Heading 9 Char"/>
    <w:basedOn w:val="29"/>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2">
    <w:name w:val="Title Char"/>
    <w:basedOn w:val="29"/>
    <w:link w:val="17"/>
    <w:uiPriority w:val="10"/>
    <w:rPr>
      <w:rFonts w:ascii="Arial" w:hAnsi="Arial" w:eastAsia="Arial" w:cs="Arial"/>
      <w:spacing w:val="-10"/>
      <w:sz w:val="56"/>
      <w:szCs w:val="56"/>
    </w:rPr>
  </w:style>
  <w:style w:type="character" w:customStyle="1" w:styleId="173">
    <w:name w:val="Subtitle Char"/>
    <w:basedOn w:val="29"/>
    <w:link w:val="26"/>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4">
    <w:name w:val="Quote"/>
    <w:basedOn w:val="1"/>
    <w:next w:val="1"/>
    <w:link w:val="17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5">
    <w:name w:val="Quote Char"/>
    <w:basedOn w:val="29"/>
    <w:link w:val="174"/>
    <w:uiPriority w:val="29"/>
    <w:rPr>
      <w:i/>
      <w:iCs/>
      <w:color w:val="404040" w:themeColor="text1" w:themeTint="BF"/>
      <w14:textFill>
        <w14:solidFill>
          <w14:schemeClr w14:val="tx1">
            <w14:lumMod w14:val="75000"/>
            <w14:lumOff w14:val="25000"/>
          </w14:schemeClr>
        </w14:solidFill>
      </w14:textFill>
    </w:rPr>
  </w:style>
  <w:style w:type="character" w:customStyle="1" w:styleId="176">
    <w:name w:val="Intense Emphasis"/>
    <w:basedOn w:val="29"/>
    <w:qFormat/>
    <w:uiPriority w:val="21"/>
    <w:rPr>
      <w:i/>
      <w:iCs/>
      <w:color w:val="376092" w:themeColor="accent1" w:themeShade="BF"/>
    </w:rPr>
  </w:style>
  <w:style w:type="paragraph" w:styleId="177">
    <w:name w:val="Intense Quote"/>
    <w:basedOn w:val="1"/>
    <w:next w:val="1"/>
    <w:link w:val="178"/>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78">
    <w:name w:val="Intense Quote Char"/>
    <w:basedOn w:val="29"/>
    <w:link w:val="177"/>
    <w:uiPriority w:val="30"/>
    <w:rPr>
      <w:i/>
      <w:iCs/>
      <w:color w:val="376092" w:themeColor="accent1" w:themeShade="BF"/>
    </w:rPr>
  </w:style>
  <w:style w:type="character" w:customStyle="1" w:styleId="179">
    <w:name w:val="Intense Reference"/>
    <w:basedOn w:val="29"/>
    <w:qFormat/>
    <w:uiPriority w:val="32"/>
    <w:rPr>
      <w:b/>
      <w:bCs/>
      <w:smallCaps/>
      <w:color w:val="376092" w:themeColor="accent1" w:themeShade="BF"/>
      <w:spacing w:val="5"/>
    </w:rPr>
  </w:style>
  <w:style w:type="paragraph" w:styleId="180">
    <w:name w:val="No Spacing"/>
    <w:basedOn w:val="1"/>
    <w:qFormat/>
    <w:uiPriority w:val="1"/>
    <w:pPr>
      <w:spacing w:after="0" w:line="240" w:lineRule="auto"/>
    </w:pPr>
  </w:style>
  <w:style w:type="character" w:customStyle="1" w:styleId="181">
    <w:name w:val="Subtle Emphasis"/>
    <w:basedOn w:val="29"/>
    <w:qFormat/>
    <w:uiPriority w:val="19"/>
    <w:rPr>
      <w:i/>
      <w:iCs/>
      <w:color w:val="404040" w:themeColor="text1" w:themeTint="BF"/>
      <w14:textFill>
        <w14:solidFill>
          <w14:schemeClr w14:val="tx1">
            <w14:lumMod w14:val="75000"/>
            <w14:lumOff w14:val="25000"/>
          </w14:schemeClr>
        </w14:solidFill>
      </w14:textFill>
    </w:rPr>
  </w:style>
  <w:style w:type="character" w:customStyle="1" w:styleId="182">
    <w:name w:val="Subtle Reference"/>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3">
    <w:name w:val="Book Title"/>
    <w:basedOn w:val="29"/>
    <w:qFormat/>
    <w:uiPriority w:val="33"/>
    <w:rPr>
      <w:b/>
      <w:bCs/>
      <w:i/>
      <w:iCs/>
      <w:spacing w:val="5"/>
    </w:rPr>
  </w:style>
  <w:style w:type="character" w:customStyle="1" w:styleId="184">
    <w:name w:val="Header Char"/>
    <w:basedOn w:val="29"/>
    <w:link w:val="21"/>
    <w:qFormat/>
    <w:uiPriority w:val="99"/>
  </w:style>
  <w:style w:type="character" w:customStyle="1" w:styleId="185">
    <w:name w:val="Footer Char"/>
    <w:basedOn w:val="29"/>
    <w:link w:val="22"/>
    <w:qFormat/>
    <w:uiPriority w:val="99"/>
  </w:style>
  <w:style w:type="character" w:customStyle="1" w:styleId="186">
    <w:name w:val="Footnote Text Char"/>
    <w:basedOn w:val="29"/>
    <w:link w:val="27"/>
    <w:semiHidden/>
    <w:qFormat/>
    <w:uiPriority w:val="99"/>
    <w:rPr>
      <w:sz w:val="20"/>
      <w:szCs w:val="20"/>
    </w:rPr>
  </w:style>
  <w:style w:type="character" w:customStyle="1" w:styleId="187">
    <w:name w:val="Endnote Text Char"/>
    <w:basedOn w:val="29"/>
    <w:link w:val="18"/>
    <w:semiHidden/>
    <w:qFormat/>
    <w:uiPriority w:val="99"/>
    <w:rPr>
      <w:sz w:val="20"/>
      <w:szCs w:val="20"/>
    </w:rPr>
  </w:style>
  <w:style w:type="character" w:styleId="188">
    <w:name w:val="Placeholder Text"/>
    <w:basedOn w:val="29"/>
    <w:semiHidden/>
    <w:qFormat/>
    <w:uiPriority w:val="99"/>
    <w:rPr>
      <w:color w:val="666666"/>
    </w:rPr>
  </w:style>
  <w:style w:type="paragraph" w:customStyle="1" w:styleId="189">
    <w:name w:val="TOC Heading"/>
    <w:unhideWhenUsed/>
    <w:qFormat/>
    <w:uiPriority w:val="39"/>
    <w:rPr>
      <w:rFonts w:hint="default" w:asciiTheme="minorHAnsi" w:hAnsiTheme="minorHAnsi" w:eastAsiaTheme="minorHAnsi" w:cstheme="minorBidi"/>
    </w:rPr>
  </w:style>
  <w:style w:type="table" w:customStyle="1" w:styleId="190">
    <w:name w:val="Table Normal"/>
    <w:semiHidden/>
    <w:unhideWhenUsed/>
    <w:qFormat/>
    <w:uiPriority w:val="2"/>
    <w:tblPr>
      <w:tblLayout w:type="fixed"/>
      <w:tblCellMar>
        <w:top w:w="0" w:type="dxa"/>
        <w:left w:w="0" w:type="dxa"/>
        <w:bottom w:w="0" w:type="dxa"/>
        <w:right w:w="0" w:type="dxa"/>
      </w:tblCellMar>
    </w:tblPr>
    <w:tblStylePr w:type="firstRow">
      <w:tblPr>
        <w:tblLayout w:type="fixed"/>
      </w:tblPr>
    </w:tblStylePr>
    <w:tblStylePr w:type="lastRow">
      <w:tblPr>
        <w:tblLayout w:type="fixed"/>
      </w:tblPr>
    </w:tblStylePr>
    <w:tblStylePr w:type="firstCol">
      <w:tblPr>
        <w:tblLayout w:type="fixed"/>
      </w:tblPr>
    </w:tblStylePr>
    <w:tblStylePr w:type="lastCol">
      <w:tblPr>
        <w:tblLayout w:type="fixed"/>
      </w:tblPr>
    </w:tblStylePr>
    <w:tblStylePr w:type="band1Vert">
      <w:tblPr>
        <w:tblLayout w:type="fixed"/>
      </w:tblPr>
    </w:tblStylePr>
    <w:tblStylePr w:type="band2Vert">
      <w:tblPr>
        <w:tblLayout w:type="fixed"/>
      </w:tblPr>
    </w:tblStylePr>
    <w:tblStylePr w:type="band1Horz">
      <w:tblPr>
        <w:tblLayout w:type="fixed"/>
      </w:tbl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paragraph" w:styleId="191">
    <w:name w:val="List Paragraph"/>
    <w:basedOn w:val="1"/>
    <w:qFormat/>
    <w:uiPriority w:val="1"/>
    <w:pPr>
      <w:spacing w:before="119"/>
      <w:ind w:left="321"/>
      <w:jc w:val="both"/>
    </w:pPr>
    <w:rPr>
      <w:rFonts w:ascii="Times New Roman" w:hAnsi="Times New Roman" w:eastAsia="Times New Roman" w:cs="Times New Roman"/>
      <w:lang w:val="pt-PT" w:eastAsia="en-US" w:bidi="ar-SA"/>
    </w:rPr>
  </w:style>
  <w:style w:type="paragraph" w:customStyle="1" w:styleId="192">
    <w:name w:val="Table Paragraph"/>
    <w:basedOn w:val="1"/>
    <w:qFormat/>
    <w:uiPriority w:val="1"/>
    <w:rPr>
      <w:rFonts w:ascii="Times New Roman" w:hAnsi="Times New Roman" w:eastAsia="Times New Roman" w:cs="Times New Roman"/>
      <w:lang w:val="pt-PT" w:eastAsia="en-US" w:bidi="ar-SA"/>
    </w:rPr>
  </w:style>
  <w:style w:type="paragraph" w:customStyle="1" w:styleId="193">
    <w:name w:val="Default"/>
    <w:qFormat/>
    <w:uiPriority w:val="0"/>
    <w:pPr>
      <w:keepNext w:val="0"/>
      <w:keepLines w:val="0"/>
      <w:pageBreakBefore w:val="0"/>
      <w:widowControl/>
      <w:suppressLineNumbers w:val="0"/>
      <w:pBdr>
        <w:top w:val="none" w:color="000000" w:sz="0" w:space="0"/>
        <w:left w:val="none" w:color="000000" w:sz="0" w:space="0"/>
        <w:bottom w:val="none" w:color="000000" w:sz="0" w:space="0"/>
        <w:right w:val="none" w:color="000000" w:sz="0" w:space="0"/>
        <w:between w:val="none" w:color="000000" w:sz="0" w:space="0"/>
      </w:pBdr>
      <w:shd w:val="clear" w:color="000000"/>
      <w:bidi w:val="0"/>
      <w:spacing w:before="0" w:beforeAutospacing="0" w:after="0" w:afterAutospacing="0" w:line="240" w:lineRule="auto"/>
      <w:ind w:left="0" w:right="0" w:firstLine="0"/>
      <w:contextualSpacing w:val="0"/>
      <w:jc w:val="left"/>
    </w:pPr>
    <w:rPr>
      <w:rFonts w:hint="default" w:ascii="Arial" w:hAnsi="Arial" w:eastAsia="Calibri" w:cs="Arial"/>
      <w:color w:val="000000"/>
      <w:spacing w:val="0"/>
      <w:position w:val="0"/>
      <w:sz w:val="24"/>
      <w:szCs w:val="24"/>
      <w:highlight w:val="none"/>
      <w:u w:val="none"/>
      <w:vertAlign w:val="baseline"/>
      <w:rtl w:val="0"/>
      <w:cs w:val="0"/>
      <w:lang w:val="pt-BR" w:eastAsia="en-US"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ScaleCrop>false</ScaleCrop>
  <LinksUpToDate>false</LinksUpToDate>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2024-10-10T11:12:00Z</dcterms:created>
  <dc:creator>Letícia Martins Gomes</dc:creator>
  <cp:lastModifiedBy>alexya.dutra</cp:lastModifiedBy>
  <cp:lastPrinted>2026-11-06T14:17:03Z</cp:lastPrinted>
  <dcterms:modified xsi:type="dcterms:W3CDTF">2026-11-06T14:17:17Z</dcterms:modified>
  <dc:title>EXCELENTÍSSIMO SENHOR DOUTOR JUIZ DE DIREITO DA COMARCA DE ANCHIETA/ES</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2023-10-10T00:00:00Z</vt:filetime>
  </property>
  <property fmtid="{D5CDD505-2E9C-101B-9397-08002B2CF9AE}" pid="3" name="Creator">
    <vt:lpwstr>WPS Office</vt:lpwstr>
  </property>
  <property fmtid="{D5CDD505-2E9C-101B-9397-08002B2CF9AE}" pid="4" name="LastSaved">
    <vt:filetime>2024-10-10T00:00:00Z</vt:filetime>
  </property>
  <property fmtid="{D5CDD505-2E9C-101B-9397-08002B2CF9AE}" pid="5" name="SourceModified">
    <vt:lpwstr>D:20231010151815+18'18'</vt:lpwstr>
  </property>
  <property fmtid="{D5CDD505-2E9C-101B-9397-08002B2CF9AE}" pid="6" name="KSOProductBuildVer">
    <vt:lpwstr>1046-10.2.0.7646</vt:lpwstr>
  </property>
  <property fmtid="{D5CDD505-2E9C-101B-9397-08002B2CF9AE}" pid="7" name="ICV">
    <vt:lpwstr>BF7BFF41B37F46B7A31E81E152E676D8_12</vt:lpwstr>
  </property>
</Properties>
</file>