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0E328" w14:textId="77777777" w:rsidR="005106D1" w:rsidRDefault="005106D1" w:rsidP="0055277D">
      <w:pPr>
        <w:pStyle w:val="Corpodetexto"/>
        <w:ind w:left="236" w:right="237"/>
        <w:jc w:val="center"/>
        <w:rPr>
          <w:rFonts w:ascii="Arial" w:hAnsi="Arial" w:cs="Arial"/>
        </w:rPr>
      </w:pPr>
    </w:p>
    <w:p w14:paraId="24A67374" w14:textId="4371A5C2"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2563E8B4" w14:textId="23583E9F" w:rsidR="005106D1" w:rsidRPr="005106D1" w:rsidRDefault="005106D1" w:rsidP="005106D1">
      <w:pPr>
        <w:pStyle w:val="Corpodetexto"/>
        <w:ind w:left="236" w:right="239"/>
        <w:jc w:val="center"/>
        <w:rPr>
          <w:rFonts w:ascii="Arial" w:hAnsi="Arial" w:cs="Arial"/>
          <w:spacing w:val="-2"/>
        </w:rPr>
      </w:pPr>
      <w:r>
        <w:rPr>
          <w:rFonts w:ascii="Arial" w:hAnsi="Arial" w:cs="Arial"/>
          <w:spacing w:val="-2"/>
        </w:rPr>
        <w:t>ANA ELISA CARVALHO CLARO</w:t>
      </w:r>
    </w:p>
    <w:p w14:paraId="7D12F6D1" w14:textId="0B672D9C" w:rsidR="0055277D" w:rsidRPr="00403306" w:rsidRDefault="0055277D" w:rsidP="0055277D">
      <w:pPr>
        <w:pStyle w:val="Corpodetexto"/>
        <w:ind w:left="236" w:right="236"/>
        <w:jc w:val="center"/>
        <w:rPr>
          <w:rFonts w:ascii="Arial" w:hAnsi="Arial" w:cs="Arial"/>
          <w:color w:val="FF0000"/>
        </w:rPr>
      </w:pPr>
    </w:p>
    <w:p w14:paraId="5B93B659" w14:textId="77777777" w:rsidR="0055277D" w:rsidRPr="00403306" w:rsidRDefault="0055277D"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38459F87" w14:textId="1B39A0C5" w:rsidR="0055277D" w:rsidRPr="005106D1" w:rsidRDefault="005106D1" w:rsidP="005106D1">
      <w:pPr>
        <w:jc w:val="center"/>
        <w:rPr>
          <w:rFonts w:ascii="Arial" w:eastAsiaTheme="minorHAnsi" w:hAnsi="Arial" w:cs="Arial"/>
          <w:b/>
          <w:sz w:val="24"/>
          <w:lang w:val="pt-BR"/>
        </w:rPr>
      </w:pPr>
      <w:r>
        <w:rPr>
          <w:rFonts w:ascii="Arial" w:hAnsi="Arial" w:cs="Arial"/>
          <w:b/>
          <w:sz w:val="24"/>
        </w:rPr>
        <w:t xml:space="preserve">UM ESTUDO SOBRE O IMPACTO DO CALOR NA EDUCAÇÃO: DIFICULDADE DE ENSINAR E DE APRENDER </w:t>
      </w:r>
    </w:p>
    <w:p w14:paraId="6205DE19" w14:textId="0D5B9D14" w:rsidR="0055277D" w:rsidRPr="00403306" w:rsidRDefault="0055277D" w:rsidP="0055277D">
      <w:pPr>
        <w:pStyle w:val="Corpodetexto"/>
        <w:ind w:left="236" w:right="236"/>
        <w:jc w:val="center"/>
        <w:rPr>
          <w:rFonts w:ascii="Arial" w:hAnsi="Arial" w:cs="Arial"/>
          <w:color w:val="FF0000"/>
        </w:rPr>
      </w:pP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77777777" w:rsidR="0055277D" w:rsidRPr="00403306" w:rsidRDefault="0055277D"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31DFCF3D"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25F10A23" w14:textId="5FF96DBE"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135365">
          <w:headerReference w:type="default" r:id="rId8"/>
          <w:footerReference w:type="default" r:id="rId9"/>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2ABAE1B5" w14:textId="6DEE8FB4" w:rsidR="0055277D" w:rsidRPr="00403306" w:rsidRDefault="00330B4D" w:rsidP="0055277D">
      <w:pPr>
        <w:pStyle w:val="Corpodetexto"/>
        <w:ind w:left="236" w:right="236"/>
        <w:jc w:val="center"/>
        <w:rPr>
          <w:rFonts w:ascii="Arial" w:hAnsi="Arial" w:cs="Arial"/>
        </w:rPr>
      </w:pPr>
      <w:r>
        <w:rPr>
          <w:rFonts w:ascii="Arial" w:hAnsi="Arial" w:cs="Arial"/>
        </w:rPr>
        <w:t>ANA ELISA CARVALHO CLARO</w:t>
      </w: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10B2BBEA" w14:textId="78E2D4F1" w:rsidR="0055277D" w:rsidRPr="00330B4D" w:rsidRDefault="00330B4D" w:rsidP="00330B4D">
      <w:pPr>
        <w:jc w:val="center"/>
        <w:rPr>
          <w:rFonts w:ascii="Arial" w:eastAsiaTheme="minorHAnsi" w:hAnsi="Arial" w:cs="Arial"/>
          <w:b/>
          <w:sz w:val="24"/>
          <w:lang w:val="pt-BR"/>
        </w:rPr>
      </w:pPr>
      <w:r>
        <w:rPr>
          <w:rFonts w:ascii="Arial" w:hAnsi="Arial" w:cs="Arial"/>
          <w:b/>
          <w:sz w:val="24"/>
        </w:rPr>
        <w:t xml:space="preserve">UM ESTUDO SOBRE O IMPACTO DO CALOR NA EDUCAÇÃO: DIFICULDADE DE ENSINAR E DE APRENDER </w:t>
      </w: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4EF11835"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55277D">
      <w:pPr>
        <w:pStyle w:val="Corpodetexto"/>
        <w:ind w:left="236" w:right="236"/>
        <w:jc w:val="center"/>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24278163" w14:textId="77777777" w:rsidR="00330B4D" w:rsidRDefault="0055277D" w:rsidP="00330B4D">
      <w:pPr>
        <w:pStyle w:val="Corpodetexto"/>
        <w:ind w:left="4253" w:right="236"/>
        <w:jc w:val="both"/>
      </w:pPr>
      <w:r w:rsidRPr="00403306">
        <w:rPr>
          <w:rFonts w:ascii="Arial" w:hAnsi="Arial" w:cs="Arial"/>
        </w:rPr>
        <w:t xml:space="preserve">Trabalho de Conclusão de Curso apresentado(a) à Faculdade Metropolitana do Estado de São Paulo como exigência parcial para </w:t>
      </w:r>
      <w:r w:rsidR="00330B4D">
        <w:t>para obtenção do título de Licenciado em Pedagogia.</w:t>
      </w:r>
    </w:p>
    <w:p w14:paraId="1A9B72CE" w14:textId="35DAC60D" w:rsidR="00330B4D" w:rsidRDefault="00330B4D" w:rsidP="00330B4D">
      <w:pPr>
        <w:pStyle w:val="Corpodetexto"/>
        <w:ind w:left="4253" w:right="236"/>
        <w:jc w:val="both"/>
      </w:pPr>
      <w:r>
        <w:t xml:space="preserve">Orientador: </w:t>
      </w:r>
      <w:r w:rsidR="00517571">
        <w:t>MARIANE MENDES GOIS DOS SANTOS</w:t>
      </w:r>
    </w:p>
    <w:p w14:paraId="7C47A8EE" w14:textId="58901962" w:rsidR="0055277D" w:rsidRPr="00403306" w:rsidRDefault="0055277D" w:rsidP="00330B4D">
      <w:pPr>
        <w:pStyle w:val="Corpodetexto"/>
        <w:ind w:left="4253" w:right="236"/>
        <w:jc w:val="both"/>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55277D">
      <w:pPr>
        <w:pStyle w:val="Corpodetexto"/>
        <w:ind w:left="236" w:right="236"/>
        <w:jc w:val="center"/>
        <w:rPr>
          <w:rFonts w:ascii="Arial" w:hAnsi="Arial" w:cs="Arial"/>
          <w:color w:val="FF0000"/>
        </w:rPr>
      </w:pPr>
    </w:p>
    <w:p w14:paraId="2D965BB5"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7C490930"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2DE781A5" w14:textId="77777777" w:rsidR="00F52B27" w:rsidRPr="00403306" w:rsidRDefault="00F52B27">
      <w:pPr>
        <w:spacing w:line="321" w:lineRule="exact"/>
        <w:jc w:val="center"/>
        <w:rPr>
          <w:rFonts w:ascii="Arial" w:hAnsi="Arial" w:cs="Arial"/>
          <w:sz w:val="28"/>
        </w:rPr>
      </w:pPr>
      <w:r w:rsidRPr="00403306">
        <w:lastRenderedPageBreak/>
        <w:br w:type="page"/>
      </w: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D95F310">
                <wp:simplePos x="0" y="0"/>
                <wp:positionH relativeFrom="page">
                  <wp:posOffset>1435100</wp:posOffset>
                </wp:positionH>
                <wp:positionV relativeFrom="paragraph">
                  <wp:posOffset>173990</wp:posOffset>
                </wp:positionV>
                <wp:extent cx="4953000" cy="4337685"/>
                <wp:effectExtent l="0" t="0" r="19050" b="24765"/>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337685"/>
                        </a:xfrm>
                        <a:prstGeom prst="rect">
                          <a:avLst/>
                        </a:prstGeom>
                        <a:ln w="6096">
                          <a:solidFill>
                            <a:srgbClr val="000000"/>
                          </a:solidFill>
                          <a:prstDash val="solid"/>
                        </a:ln>
                      </wps:spPr>
                      <wps:txbx>
                        <w:txbxContent>
                          <w:p w14:paraId="0FA59682" w14:textId="77777777" w:rsidR="00D21F8C" w:rsidRDefault="00D21F8C" w:rsidP="00135365">
                            <w:pPr>
                              <w:pStyle w:val="Corpodetexto"/>
                              <w:spacing w:before="137"/>
                            </w:pPr>
                          </w:p>
                          <w:p w14:paraId="5E8BC354" w14:textId="4965D7A8" w:rsidR="00D21F8C" w:rsidRDefault="00D21F8C" w:rsidP="00DA71A3">
                            <w:pPr>
                              <w:pStyle w:val="Corpodetexto"/>
                              <w:ind w:left="904" w:hanging="620"/>
                            </w:pPr>
                            <w:r>
                              <w:t xml:space="preserve">      </w:t>
                            </w:r>
                            <w:r w:rsidRPr="00B81462">
                              <w:t>Claro,</w:t>
                            </w:r>
                            <w:r w:rsidRPr="00B81462">
                              <w:rPr>
                                <w:spacing w:val="-6"/>
                              </w:rPr>
                              <w:t xml:space="preserve"> </w:t>
                            </w:r>
                            <w:r w:rsidRPr="00B81462">
                              <w:t>Ana Elisa Carvalho</w:t>
                            </w:r>
                          </w:p>
                          <w:p w14:paraId="630F2205" w14:textId="77777777" w:rsidR="00D21F8C" w:rsidRDefault="00D21F8C" w:rsidP="00DA71A3">
                            <w:pPr>
                              <w:pStyle w:val="Corpodetexto"/>
                              <w:ind w:left="904" w:hanging="620"/>
                            </w:pPr>
                          </w:p>
                          <w:p w14:paraId="32D16002" w14:textId="51C1DA12" w:rsidR="00D21F8C" w:rsidRPr="00B81462" w:rsidRDefault="00D21F8C" w:rsidP="0040084A">
                            <w:pPr>
                              <w:pStyle w:val="Corpodetexto"/>
                              <w:spacing w:before="139" w:line="360" w:lineRule="auto"/>
                              <w:ind w:left="970" w:right="357" w:hanging="868"/>
                            </w:pPr>
                            <w:r>
                              <w:t xml:space="preserve">                  </w:t>
                            </w:r>
                            <w:r w:rsidRPr="00B81462">
                              <w:t>Um estudo sobre o impacto do calor na educação: Dificuldade de ensinar e aprender / Ana Elisa Carvalho Claro – Ribeirão Preto, 2025.</w:t>
                            </w:r>
                          </w:p>
                          <w:p w14:paraId="255CF52F" w14:textId="67DDA2FF" w:rsidR="00D21F8C" w:rsidRDefault="00D21F8C" w:rsidP="00135365">
                            <w:pPr>
                              <w:pStyle w:val="Corpodetexto"/>
                              <w:ind w:left="1639"/>
                            </w:pPr>
                            <w:r w:rsidRPr="00D3104A">
                              <w:t>2</w:t>
                            </w:r>
                            <w:r w:rsidR="005B7665">
                              <w:t>9</w:t>
                            </w:r>
                            <w:r w:rsidRPr="00D3104A">
                              <w:rPr>
                                <w:spacing w:val="-5"/>
                              </w:rPr>
                              <w:t xml:space="preserve"> f.</w:t>
                            </w:r>
                          </w:p>
                          <w:p w14:paraId="7A36D859" w14:textId="77777777" w:rsidR="00D21F8C" w:rsidRDefault="00D21F8C" w:rsidP="00135365">
                            <w:pPr>
                              <w:pStyle w:val="Corpodetexto"/>
                            </w:pPr>
                          </w:p>
                          <w:p w14:paraId="2516CB17" w14:textId="77777777" w:rsidR="00D21F8C" w:rsidRDefault="00D21F8C" w:rsidP="00135365">
                            <w:pPr>
                              <w:pStyle w:val="Corpodetexto"/>
                              <w:spacing w:before="1"/>
                            </w:pPr>
                          </w:p>
                          <w:p w14:paraId="7679F576" w14:textId="32229697" w:rsidR="00D21F8C" w:rsidRDefault="00D21F8C" w:rsidP="00DA71A3">
                            <w:pPr>
                              <w:pStyle w:val="Corpodetexto"/>
                              <w:ind w:left="1639" w:hanging="930"/>
                            </w:pPr>
                            <w:r>
                              <w:t xml:space="preserve">          Orientadora:</w:t>
                            </w:r>
                            <w:r>
                              <w:rPr>
                                <w:spacing w:val="-6"/>
                              </w:rPr>
                              <w:t xml:space="preserve"> </w:t>
                            </w:r>
                            <w:r>
                              <w:t>Mariane Mendes Gois dos Santos</w:t>
                            </w:r>
                          </w:p>
                          <w:p w14:paraId="3FCAB457" w14:textId="4D01240A" w:rsidR="00D21F8C" w:rsidRDefault="00D21F8C" w:rsidP="0040084A">
                            <w:pPr>
                              <w:pStyle w:val="Corpodetexto"/>
                              <w:spacing w:before="137" w:line="360" w:lineRule="auto"/>
                              <w:ind w:left="284" w:hanging="142"/>
                            </w:pPr>
                            <w:r>
                              <w:t xml:space="preserve">                   </w:t>
                            </w:r>
                            <w:r w:rsidRPr="00B81462">
                              <w:t>Monografia</w:t>
                            </w:r>
                            <w:r w:rsidRPr="00B81462">
                              <w:rPr>
                                <w:spacing w:val="-10"/>
                              </w:rPr>
                              <w:t xml:space="preserve"> </w:t>
                            </w:r>
                            <w:r w:rsidRPr="00B81462">
                              <w:t>(</w:t>
                            </w:r>
                            <w:r>
                              <w:t>G</w:t>
                            </w:r>
                            <w:r w:rsidRPr="00B81462">
                              <w:t>raduação)</w:t>
                            </w:r>
                            <w:r w:rsidRPr="00B81462">
                              <w:rPr>
                                <w:spacing w:val="-12"/>
                              </w:rPr>
                              <w:t xml:space="preserve"> </w:t>
                            </w:r>
                            <w:r w:rsidRPr="00B81462">
                              <w:t>–</w:t>
                            </w:r>
                            <w:r w:rsidRPr="00B81462">
                              <w:rPr>
                                <w:spacing w:val="-11"/>
                              </w:rPr>
                              <w:t xml:space="preserve"> </w:t>
                            </w:r>
                            <w:r w:rsidRPr="00B81462">
                              <w:t>Faculdade</w:t>
                            </w:r>
                            <w:r w:rsidRPr="00B81462">
                              <w:rPr>
                                <w:spacing w:val="-10"/>
                              </w:rPr>
                              <w:t xml:space="preserve"> </w:t>
                            </w:r>
                            <w:r w:rsidRPr="00B81462">
                              <w:t>Metropolitana do Estado de</w:t>
                            </w:r>
                            <w:r>
                              <w:t xml:space="preserve"> </w:t>
                            </w:r>
                            <w:r w:rsidRPr="00B81462">
                              <w:t>São Paulo, Licenciatura em Pedagogia, 2025.</w:t>
                            </w:r>
                          </w:p>
                          <w:p w14:paraId="5E754CD6" w14:textId="77777777" w:rsidR="00D21F8C" w:rsidRDefault="00D21F8C" w:rsidP="00135365">
                            <w:pPr>
                              <w:pStyle w:val="Corpodetexto"/>
                              <w:spacing w:before="138"/>
                            </w:pPr>
                          </w:p>
                          <w:p w14:paraId="5511A8C6" w14:textId="0EB00409" w:rsidR="00D21F8C" w:rsidRDefault="00D21F8C" w:rsidP="0040084A">
                            <w:pPr>
                              <w:pStyle w:val="Corpodetexto"/>
                              <w:spacing w:line="360" w:lineRule="auto"/>
                              <w:ind w:left="1038" w:right="357" w:firstLine="533"/>
                            </w:pPr>
                            <w:r w:rsidRPr="0040084A">
                              <w:t>1.</w:t>
                            </w:r>
                            <w:r w:rsidRPr="0040084A">
                              <w:rPr>
                                <w:spacing w:val="-7"/>
                              </w:rPr>
                              <w:t xml:space="preserve"> </w:t>
                            </w:r>
                            <w:r w:rsidRPr="0040084A">
                              <w:t>Calor.</w:t>
                            </w:r>
                            <w:r w:rsidRPr="0040084A">
                              <w:rPr>
                                <w:spacing w:val="-5"/>
                              </w:rPr>
                              <w:t xml:space="preserve"> </w:t>
                            </w:r>
                            <w:r w:rsidRPr="0040084A">
                              <w:t>2.</w:t>
                            </w:r>
                            <w:r w:rsidRPr="0040084A">
                              <w:rPr>
                                <w:spacing w:val="-7"/>
                              </w:rPr>
                              <w:t xml:space="preserve"> </w:t>
                            </w:r>
                            <w:r w:rsidRPr="0040084A">
                              <w:t>Escolas.</w:t>
                            </w:r>
                            <w:r w:rsidRPr="0040084A">
                              <w:rPr>
                                <w:spacing w:val="-5"/>
                              </w:rPr>
                              <w:t xml:space="preserve"> </w:t>
                            </w:r>
                            <w:r w:rsidRPr="0040084A">
                              <w:t>3.</w:t>
                            </w:r>
                            <w:r w:rsidRPr="0040084A">
                              <w:rPr>
                                <w:spacing w:val="-7"/>
                              </w:rPr>
                              <w:t xml:space="preserve"> </w:t>
                            </w:r>
                            <w:r w:rsidRPr="0040084A">
                              <w:t>Educação.</w:t>
                            </w:r>
                            <w:r w:rsidRPr="0040084A">
                              <w:rPr>
                                <w:spacing w:val="-7"/>
                              </w:rPr>
                              <w:t xml:space="preserve"> </w:t>
                            </w:r>
                            <w:r w:rsidRPr="0040084A">
                              <w:t>I.</w:t>
                            </w:r>
                            <w:r w:rsidRPr="0040084A">
                              <w:rPr>
                                <w:spacing w:val="-5"/>
                              </w:rPr>
                              <w:t xml:space="preserve"> </w:t>
                            </w:r>
                            <w:r>
                              <w:t>Santos</w:t>
                            </w:r>
                            <w:r w:rsidRPr="0040084A">
                              <w:t xml:space="preserve">, </w:t>
                            </w:r>
                            <w:r>
                              <w:t xml:space="preserve">Mariane Mendes Gois dos </w:t>
                            </w:r>
                            <w:r w:rsidRPr="0040084A">
                              <w:t xml:space="preserve">II. </w:t>
                            </w:r>
                            <w:r w:rsidRPr="00B81462">
                              <w:t>Um estudo sobre o impacto do calor na educação: Dificuldade de ensinar e aprender</w:t>
                            </w:r>
                            <w:r>
                              <w:t>.</w:t>
                            </w:r>
                          </w:p>
                          <w:p w14:paraId="21849783" w14:textId="77777777" w:rsidR="00D21F8C" w:rsidRDefault="00D21F8C" w:rsidP="00135365">
                            <w:pPr>
                              <w:pStyle w:val="Corpodetexto"/>
                              <w:spacing w:before="139"/>
                            </w:pPr>
                          </w:p>
                          <w:p w14:paraId="76B53F6C" w14:textId="302FF877" w:rsidR="00D21F8C" w:rsidRDefault="00D21F8C" w:rsidP="00135365">
                            <w:pPr>
                              <w:pStyle w:val="Corpodetexto"/>
                              <w:spacing w:before="1"/>
                              <w:ind w:right="101"/>
                              <w:jc w:val="right"/>
                            </w:pPr>
                            <w:r w:rsidRPr="00D3104A">
                              <w:t>CDD</w:t>
                            </w:r>
                            <w:r w:rsidRPr="00D3104A">
                              <w:rPr>
                                <w:spacing w:val="-4"/>
                              </w:rPr>
                              <w:t xml:space="preserve"> </w:t>
                            </w:r>
                            <w:r w:rsidRPr="00D3104A">
                              <w:t>–</w:t>
                            </w:r>
                            <w:r w:rsidRPr="00D3104A">
                              <w:rPr>
                                <w:spacing w:val="-3"/>
                              </w:rPr>
                              <w:t xml:space="preserve"> </w:t>
                            </w:r>
                            <w:r w:rsidRPr="00D3104A">
                              <w:rPr>
                                <w:spacing w:val="-2"/>
                              </w:rPr>
                              <w:t>370</w:t>
                            </w:r>
                            <w:r>
                              <w:rPr>
                                <w:spacing w:val="-2"/>
                              </w:rPr>
                              <w:t>.371</w:t>
                            </w:r>
                          </w:p>
                        </w:txbxContent>
                      </wps:txbx>
                      <wps:bodyPr wrap="square" lIns="0" tIns="0" rIns="0" bIns="0" rtlCol="0">
                        <a:noAutofit/>
                      </wps:bodyPr>
                    </wps:wsp>
                  </a:graphicData>
                </a:graphic>
                <wp14:sizeRelV relativeFrom="margin">
                  <wp14:pctHeight>0</wp14:pctHeight>
                </wp14:sizeRelV>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pt;margin-top:13.7pt;width:390pt;height:341.55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" filled="f" strokeweight=".48pt">
                <v:path arrowok="t"/>
                <v:textbox inset="0,0,0,0">
                  <w:txbxContent>
                    <w:p w14:paraId="0FA59682" w14:textId="77777777" w:rsidR="00D21F8C" w:rsidRDefault="00D21F8C" w:rsidP="00135365">
                      <w:pPr>
                        <w:pStyle w:val="Corpodetexto"/>
                        <w:spacing w:before="137"/>
                      </w:pPr>
                    </w:p>
                    <w:p w14:paraId="5E8BC354" w14:textId="4965D7A8" w:rsidR="00D21F8C" w:rsidRDefault="00D21F8C" w:rsidP="00DA71A3">
                      <w:pPr>
                        <w:pStyle w:val="Corpodetexto"/>
                        <w:ind w:left="904" w:hanging="620"/>
                      </w:pPr>
                      <w:r>
                        <w:t xml:space="preserve">      </w:t>
                      </w:r>
                      <w:r w:rsidRPr="00B81462">
                        <w:t>Claro,</w:t>
                      </w:r>
                      <w:r w:rsidRPr="00B81462">
                        <w:rPr>
                          <w:spacing w:val="-6"/>
                        </w:rPr>
                        <w:t xml:space="preserve"> </w:t>
                      </w:r>
                      <w:r w:rsidRPr="00B81462">
                        <w:t>Ana Elisa Carvalho</w:t>
                      </w:r>
                    </w:p>
                    <w:p w14:paraId="630F2205" w14:textId="77777777" w:rsidR="00D21F8C" w:rsidRDefault="00D21F8C" w:rsidP="00DA71A3">
                      <w:pPr>
                        <w:pStyle w:val="Corpodetexto"/>
                        <w:ind w:left="904" w:hanging="620"/>
                      </w:pPr>
                    </w:p>
                    <w:p w14:paraId="32D16002" w14:textId="51C1DA12" w:rsidR="00D21F8C" w:rsidRPr="00B81462" w:rsidRDefault="00D21F8C" w:rsidP="0040084A">
                      <w:pPr>
                        <w:pStyle w:val="Corpodetexto"/>
                        <w:spacing w:before="139" w:line="360" w:lineRule="auto"/>
                        <w:ind w:left="970" w:right="357" w:hanging="868"/>
                      </w:pPr>
                      <w:r>
                        <w:t xml:space="preserve">                  </w:t>
                      </w:r>
                      <w:r w:rsidRPr="00B81462">
                        <w:t>Um estudo sobre o impacto do calor na educação: Dificuldade de ensinar e aprender / Ana Elisa Carvalho Claro – Ribeirão Preto, 2025.</w:t>
                      </w:r>
                    </w:p>
                    <w:p w14:paraId="255CF52F" w14:textId="67DDA2FF" w:rsidR="00D21F8C" w:rsidRDefault="00D21F8C" w:rsidP="00135365">
                      <w:pPr>
                        <w:pStyle w:val="Corpodetexto"/>
                        <w:ind w:left="1639"/>
                      </w:pPr>
                      <w:r w:rsidRPr="00D3104A">
                        <w:t>2</w:t>
                      </w:r>
                      <w:r w:rsidR="005B7665">
                        <w:t>9</w:t>
                      </w:r>
                      <w:r w:rsidRPr="00D3104A">
                        <w:rPr>
                          <w:spacing w:val="-5"/>
                        </w:rPr>
                        <w:t xml:space="preserve"> f.</w:t>
                      </w:r>
                    </w:p>
                    <w:p w14:paraId="7A36D859" w14:textId="77777777" w:rsidR="00D21F8C" w:rsidRDefault="00D21F8C" w:rsidP="00135365">
                      <w:pPr>
                        <w:pStyle w:val="Corpodetexto"/>
                      </w:pPr>
                    </w:p>
                    <w:p w14:paraId="2516CB17" w14:textId="77777777" w:rsidR="00D21F8C" w:rsidRDefault="00D21F8C" w:rsidP="00135365">
                      <w:pPr>
                        <w:pStyle w:val="Corpodetexto"/>
                        <w:spacing w:before="1"/>
                      </w:pPr>
                    </w:p>
                    <w:p w14:paraId="7679F576" w14:textId="32229697" w:rsidR="00D21F8C" w:rsidRDefault="00D21F8C" w:rsidP="00DA71A3">
                      <w:pPr>
                        <w:pStyle w:val="Corpodetexto"/>
                        <w:ind w:left="1639" w:hanging="930"/>
                      </w:pPr>
                      <w:r>
                        <w:t xml:space="preserve">          Orientadora:</w:t>
                      </w:r>
                      <w:r>
                        <w:rPr>
                          <w:spacing w:val="-6"/>
                        </w:rPr>
                        <w:t xml:space="preserve"> </w:t>
                      </w:r>
                      <w:r>
                        <w:t>Mariane Mendes Gois dos Santos</w:t>
                      </w:r>
                    </w:p>
                    <w:p w14:paraId="3FCAB457" w14:textId="4D01240A" w:rsidR="00D21F8C" w:rsidRDefault="00D21F8C" w:rsidP="0040084A">
                      <w:pPr>
                        <w:pStyle w:val="Corpodetexto"/>
                        <w:spacing w:before="137" w:line="360" w:lineRule="auto"/>
                        <w:ind w:left="284" w:hanging="142"/>
                      </w:pPr>
                      <w:r>
                        <w:t xml:space="preserve">                   </w:t>
                      </w:r>
                      <w:r w:rsidRPr="00B81462">
                        <w:t>Monografia</w:t>
                      </w:r>
                      <w:r w:rsidRPr="00B81462">
                        <w:rPr>
                          <w:spacing w:val="-10"/>
                        </w:rPr>
                        <w:t xml:space="preserve"> </w:t>
                      </w:r>
                      <w:r w:rsidRPr="00B81462">
                        <w:t>(</w:t>
                      </w:r>
                      <w:r>
                        <w:t>G</w:t>
                      </w:r>
                      <w:r w:rsidRPr="00B81462">
                        <w:t>raduação)</w:t>
                      </w:r>
                      <w:r w:rsidRPr="00B81462">
                        <w:rPr>
                          <w:spacing w:val="-12"/>
                        </w:rPr>
                        <w:t xml:space="preserve"> </w:t>
                      </w:r>
                      <w:r w:rsidRPr="00B81462">
                        <w:t>–</w:t>
                      </w:r>
                      <w:r w:rsidRPr="00B81462">
                        <w:rPr>
                          <w:spacing w:val="-11"/>
                        </w:rPr>
                        <w:t xml:space="preserve"> </w:t>
                      </w:r>
                      <w:r w:rsidRPr="00B81462">
                        <w:t>Faculdade</w:t>
                      </w:r>
                      <w:r w:rsidRPr="00B81462">
                        <w:rPr>
                          <w:spacing w:val="-10"/>
                        </w:rPr>
                        <w:t xml:space="preserve"> </w:t>
                      </w:r>
                      <w:r w:rsidRPr="00B81462">
                        <w:t>Metropolitana do Estado de</w:t>
                      </w:r>
                      <w:r>
                        <w:t xml:space="preserve"> </w:t>
                      </w:r>
                      <w:r w:rsidRPr="00B81462">
                        <w:t>São Paulo, Licenciatura em Pedagogia, 2025.</w:t>
                      </w:r>
                    </w:p>
                    <w:p w14:paraId="5E754CD6" w14:textId="77777777" w:rsidR="00D21F8C" w:rsidRDefault="00D21F8C" w:rsidP="00135365">
                      <w:pPr>
                        <w:pStyle w:val="Corpodetexto"/>
                        <w:spacing w:before="138"/>
                      </w:pPr>
                    </w:p>
                    <w:p w14:paraId="5511A8C6" w14:textId="0EB00409" w:rsidR="00D21F8C" w:rsidRDefault="00D21F8C" w:rsidP="0040084A">
                      <w:pPr>
                        <w:pStyle w:val="Corpodetexto"/>
                        <w:spacing w:line="360" w:lineRule="auto"/>
                        <w:ind w:left="1038" w:right="357" w:firstLine="533"/>
                      </w:pPr>
                      <w:r w:rsidRPr="0040084A">
                        <w:t>1.</w:t>
                      </w:r>
                      <w:r w:rsidRPr="0040084A">
                        <w:rPr>
                          <w:spacing w:val="-7"/>
                        </w:rPr>
                        <w:t xml:space="preserve"> </w:t>
                      </w:r>
                      <w:r w:rsidRPr="0040084A">
                        <w:t>Calor.</w:t>
                      </w:r>
                      <w:r w:rsidRPr="0040084A">
                        <w:rPr>
                          <w:spacing w:val="-5"/>
                        </w:rPr>
                        <w:t xml:space="preserve"> </w:t>
                      </w:r>
                      <w:r w:rsidRPr="0040084A">
                        <w:t>2.</w:t>
                      </w:r>
                      <w:r w:rsidRPr="0040084A">
                        <w:rPr>
                          <w:spacing w:val="-7"/>
                        </w:rPr>
                        <w:t xml:space="preserve"> </w:t>
                      </w:r>
                      <w:r w:rsidRPr="0040084A">
                        <w:t>Escolas.</w:t>
                      </w:r>
                      <w:r w:rsidRPr="0040084A">
                        <w:rPr>
                          <w:spacing w:val="-5"/>
                        </w:rPr>
                        <w:t xml:space="preserve"> </w:t>
                      </w:r>
                      <w:r w:rsidRPr="0040084A">
                        <w:t>3.</w:t>
                      </w:r>
                      <w:r w:rsidRPr="0040084A">
                        <w:rPr>
                          <w:spacing w:val="-7"/>
                        </w:rPr>
                        <w:t xml:space="preserve"> </w:t>
                      </w:r>
                      <w:r w:rsidRPr="0040084A">
                        <w:t>Educação.</w:t>
                      </w:r>
                      <w:r w:rsidRPr="0040084A">
                        <w:rPr>
                          <w:spacing w:val="-7"/>
                        </w:rPr>
                        <w:t xml:space="preserve"> </w:t>
                      </w:r>
                      <w:r w:rsidRPr="0040084A">
                        <w:t>I.</w:t>
                      </w:r>
                      <w:r w:rsidRPr="0040084A">
                        <w:rPr>
                          <w:spacing w:val="-5"/>
                        </w:rPr>
                        <w:t xml:space="preserve"> </w:t>
                      </w:r>
                      <w:r>
                        <w:t>Santos</w:t>
                      </w:r>
                      <w:r w:rsidRPr="0040084A">
                        <w:t xml:space="preserve">, </w:t>
                      </w:r>
                      <w:r>
                        <w:t xml:space="preserve">Mariane Mendes Gois dos </w:t>
                      </w:r>
                      <w:r w:rsidRPr="0040084A">
                        <w:t xml:space="preserve">II. </w:t>
                      </w:r>
                      <w:r w:rsidRPr="00B81462">
                        <w:t>Um estudo sobre o impacto do calor na educação: Dificuldade de ensinar e aprender</w:t>
                      </w:r>
                      <w:r>
                        <w:t>.</w:t>
                      </w:r>
                    </w:p>
                    <w:p w14:paraId="21849783" w14:textId="77777777" w:rsidR="00D21F8C" w:rsidRDefault="00D21F8C" w:rsidP="00135365">
                      <w:pPr>
                        <w:pStyle w:val="Corpodetexto"/>
                        <w:spacing w:before="139"/>
                      </w:pPr>
                    </w:p>
                    <w:p w14:paraId="76B53F6C" w14:textId="302FF877" w:rsidR="00D21F8C" w:rsidRDefault="00D21F8C" w:rsidP="00135365">
                      <w:pPr>
                        <w:pStyle w:val="Corpodetexto"/>
                        <w:spacing w:before="1"/>
                        <w:ind w:right="101"/>
                        <w:jc w:val="right"/>
                      </w:pPr>
                      <w:r w:rsidRPr="00D3104A">
                        <w:t>CDD</w:t>
                      </w:r>
                      <w:r w:rsidRPr="00D3104A">
                        <w:rPr>
                          <w:spacing w:val="-4"/>
                        </w:rPr>
                        <w:t xml:space="preserve"> </w:t>
                      </w:r>
                      <w:r w:rsidRPr="00D3104A">
                        <w:t>–</w:t>
                      </w:r>
                      <w:r w:rsidRPr="00D3104A">
                        <w:rPr>
                          <w:spacing w:val="-3"/>
                        </w:rPr>
                        <w:t xml:space="preserve"> </w:t>
                      </w:r>
                      <w:r w:rsidRPr="00D3104A">
                        <w:rPr>
                          <w:spacing w:val="-2"/>
                        </w:rPr>
                        <w:t>370</w:t>
                      </w:r>
                      <w:r>
                        <w:rPr>
                          <w:spacing w:val="-2"/>
                        </w:rPr>
                        <w:t>.371</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041C03" w:rsidRDefault="00135365" w:rsidP="00135365">
      <w:pPr>
        <w:pStyle w:val="Corpodetexto"/>
        <w:ind w:left="2" w:right="136"/>
        <w:jc w:val="both"/>
        <w:rPr>
          <w:rFonts w:ascii="Arial" w:hAnsi="Arial" w:cs="Arial"/>
        </w:rPr>
      </w:pPr>
      <w:r w:rsidRPr="00041C03">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261619F2" w14:textId="77777777" w:rsidR="00135365" w:rsidRPr="00364001" w:rsidRDefault="00135365" w:rsidP="00135365">
      <w:pPr>
        <w:pStyle w:val="Corpodetexto"/>
        <w:rPr>
          <w:rFonts w:ascii="Arial" w:hAnsi="Arial" w:cs="Arial"/>
          <w:highlight w:val="yellow"/>
        </w:rPr>
      </w:pPr>
    </w:p>
    <w:p w14:paraId="38EE1BD3" w14:textId="77777777" w:rsidR="00135365" w:rsidRPr="00364001" w:rsidRDefault="00135365" w:rsidP="00135365">
      <w:pPr>
        <w:pStyle w:val="Corpodetexto"/>
        <w:rPr>
          <w:rFonts w:ascii="Arial" w:hAnsi="Arial" w:cs="Arial"/>
          <w:highlight w:val="yellow"/>
        </w:rPr>
      </w:pPr>
    </w:p>
    <w:p w14:paraId="7C8B69C6" w14:textId="36FDF735" w:rsidR="00135365" w:rsidRPr="00403306" w:rsidRDefault="00135365" w:rsidP="00076C39">
      <w:pPr>
        <w:pStyle w:val="Corpodetexto"/>
        <w:ind w:left="2"/>
        <w:rPr>
          <w:rFonts w:ascii="Arial" w:hAnsi="Arial" w:cs="Arial"/>
        </w:rPr>
      </w:pPr>
      <w:r w:rsidRPr="00DB2095">
        <w:rPr>
          <w:rFonts w:ascii="Arial" w:hAnsi="Arial" w:cs="Arial"/>
        </w:rPr>
        <w:t>Ribeirão</w:t>
      </w:r>
      <w:r w:rsidRPr="00DB2095">
        <w:rPr>
          <w:rFonts w:ascii="Arial" w:hAnsi="Arial" w:cs="Arial"/>
          <w:spacing w:val="-5"/>
        </w:rPr>
        <w:t xml:space="preserve"> </w:t>
      </w:r>
      <w:r w:rsidRPr="00DB2095">
        <w:rPr>
          <w:rFonts w:ascii="Arial" w:hAnsi="Arial" w:cs="Arial"/>
        </w:rPr>
        <w:t>Preto,</w:t>
      </w:r>
      <w:r w:rsidRPr="00DB2095">
        <w:rPr>
          <w:rFonts w:ascii="Arial" w:hAnsi="Arial" w:cs="Arial"/>
          <w:spacing w:val="-6"/>
        </w:rPr>
        <w:t xml:space="preserve"> </w:t>
      </w:r>
      <w:r w:rsidR="004F2979">
        <w:rPr>
          <w:rFonts w:ascii="Arial" w:hAnsi="Arial" w:cs="Arial"/>
          <w:spacing w:val="-2"/>
        </w:rPr>
        <w:t>16</w:t>
      </w:r>
      <w:r w:rsidRPr="00DB2095">
        <w:rPr>
          <w:rFonts w:ascii="Arial" w:hAnsi="Arial" w:cs="Arial"/>
          <w:spacing w:val="-2"/>
        </w:rPr>
        <w:t>/</w:t>
      </w:r>
      <w:r w:rsidR="0040084A" w:rsidRPr="00DB2095">
        <w:rPr>
          <w:rFonts w:ascii="Arial" w:hAnsi="Arial" w:cs="Arial"/>
          <w:spacing w:val="-2"/>
        </w:rPr>
        <w:t>11</w:t>
      </w:r>
      <w:r w:rsidRPr="00DB2095">
        <w:rPr>
          <w:rFonts w:ascii="Arial" w:hAnsi="Arial" w:cs="Arial"/>
          <w:spacing w:val="-2"/>
        </w:rPr>
        <w:t>/2025.</w:t>
      </w:r>
    </w:p>
    <w:p w14:paraId="50750543" w14:textId="77777777" w:rsidR="00135365" w:rsidRPr="00403306" w:rsidRDefault="00135365" w:rsidP="00135365">
      <w:pPr>
        <w:pStyle w:val="Corpodetexto"/>
        <w:ind w:left="4539" w:right="139"/>
        <w:jc w:val="both"/>
        <w:rPr>
          <w:rFonts w:ascii="Arial" w:hAnsi="Arial" w:cs="Arial"/>
          <w:color w:val="FF0000"/>
        </w:rPr>
      </w:pPr>
    </w:p>
    <w:p w14:paraId="21F70C98" w14:textId="77777777" w:rsidR="00135365" w:rsidRPr="00403306" w:rsidRDefault="00135365" w:rsidP="00135365">
      <w:pPr>
        <w:pStyle w:val="Corpodetexto"/>
        <w:ind w:left="4539" w:right="139"/>
        <w:jc w:val="both"/>
        <w:rPr>
          <w:rFonts w:ascii="Arial" w:hAnsi="Arial" w:cs="Arial"/>
          <w:color w:val="FF0000"/>
        </w:rPr>
      </w:pPr>
    </w:p>
    <w:p w14:paraId="4176543F" w14:textId="77777777" w:rsidR="00135365" w:rsidRPr="00403306" w:rsidRDefault="00135365" w:rsidP="00135365">
      <w:pPr>
        <w:pStyle w:val="Corpodetexto"/>
        <w:ind w:left="4539" w:right="139"/>
        <w:jc w:val="both"/>
        <w:rPr>
          <w:rFonts w:ascii="Arial" w:hAnsi="Arial" w:cs="Arial"/>
          <w:color w:val="FF0000"/>
        </w:rPr>
      </w:pPr>
    </w:p>
    <w:p w14:paraId="2D5D9BF0" w14:textId="77777777" w:rsidR="00135365" w:rsidRPr="00403306" w:rsidRDefault="00135365" w:rsidP="00135365">
      <w:pPr>
        <w:pStyle w:val="Corpodetexto"/>
        <w:ind w:left="4539" w:right="139"/>
        <w:jc w:val="both"/>
        <w:rPr>
          <w:rFonts w:ascii="Arial" w:hAnsi="Arial" w:cs="Arial"/>
          <w:color w:val="FF0000"/>
        </w:rPr>
      </w:pPr>
    </w:p>
    <w:p w14:paraId="15063489" w14:textId="77777777" w:rsidR="00135365" w:rsidRPr="00403306" w:rsidRDefault="00135365" w:rsidP="00135365">
      <w:pPr>
        <w:pStyle w:val="Corpodetexto"/>
        <w:ind w:left="4539" w:right="139"/>
        <w:jc w:val="both"/>
        <w:rPr>
          <w:rFonts w:ascii="Arial" w:hAnsi="Arial" w:cs="Arial"/>
          <w:color w:val="FF0000"/>
        </w:rPr>
      </w:pPr>
    </w:p>
    <w:p w14:paraId="47CE7E51" w14:textId="77777777" w:rsidR="00135365" w:rsidRPr="00403306" w:rsidRDefault="00135365" w:rsidP="00135365">
      <w:pPr>
        <w:pStyle w:val="Corpodetexto"/>
        <w:ind w:left="4539" w:right="139"/>
        <w:jc w:val="both"/>
        <w:rPr>
          <w:rFonts w:ascii="Arial" w:hAnsi="Arial" w:cs="Arial"/>
          <w:color w:val="FF0000"/>
        </w:rPr>
      </w:pPr>
    </w:p>
    <w:p w14:paraId="7EB79B2F" w14:textId="77777777" w:rsidR="00135365" w:rsidRPr="00403306" w:rsidRDefault="00135365" w:rsidP="00135365">
      <w:pPr>
        <w:pStyle w:val="Corpodetexto"/>
        <w:ind w:left="4539" w:right="139"/>
        <w:jc w:val="both"/>
        <w:rPr>
          <w:rFonts w:ascii="Arial" w:hAnsi="Arial" w:cs="Arial"/>
          <w:color w:val="FF0000"/>
        </w:rPr>
      </w:pPr>
    </w:p>
    <w:p w14:paraId="18ADC92B" w14:textId="77777777" w:rsidR="00135365" w:rsidRPr="00403306" w:rsidRDefault="00135365" w:rsidP="00135365">
      <w:pPr>
        <w:pStyle w:val="Corpodetexto"/>
        <w:ind w:left="4539" w:right="139"/>
        <w:jc w:val="both"/>
        <w:rPr>
          <w:rFonts w:ascii="Arial" w:hAnsi="Arial" w:cs="Arial"/>
          <w:color w:val="FF0000"/>
        </w:rPr>
      </w:pPr>
    </w:p>
    <w:p w14:paraId="6DED6C28" w14:textId="77777777" w:rsidR="00135365" w:rsidRPr="00403306" w:rsidRDefault="00135365" w:rsidP="00135365">
      <w:pPr>
        <w:pStyle w:val="Corpodetexto"/>
        <w:ind w:left="4539" w:right="139"/>
        <w:jc w:val="both"/>
        <w:rPr>
          <w:rFonts w:ascii="Arial" w:hAnsi="Arial" w:cs="Arial"/>
          <w:color w:val="FF0000"/>
        </w:rPr>
      </w:pPr>
    </w:p>
    <w:p w14:paraId="6C17906D" w14:textId="77777777" w:rsidR="00135365" w:rsidRPr="00403306" w:rsidRDefault="00135365" w:rsidP="00135365">
      <w:pPr>
        <w:pStyle w:val="Corpodetexto"/>
        <w:ind w:left="4539" w:right="139"/>
        <w:jc w:val="both"/>
        <w:rPr>
          <w:rFonts w:ascii="Arial" w:hAnsi="Arial" w:cs="Arial"/>
          <w:color w:val="FF0000"/>
        </w:rPr>
      </w:pPr>
    </w:p>
    <w:p w14:paraId="02F99E88" w14:textId="77777777" w:rsidR="00135365" w:rsidRPr="00403306" w:rsidRDefault="00135365" w:rsidP="00135365">
      <w:pPr>
        <w:pStyle w:val="Corpodetexto"/>
        <w:ind w:left="4539" w:right="139"/>
        <w:jc w:val="both"/>
        <w:rPr>
          <w:rFonts w:ascii="Arial" w:hAnsi="Arial" w:cs="Arial"/>
          <w:color w:val="FF0000"/>
        </w:rPr>
      </w:pPr>
    </w:p>
    <w:p w14:paraId="61049F51" w14:textId="77777777" w:rsidR="00135365" w:rsidRPr="00403306" w:rsidRDefault="00135365" w:rsidP="00135365">
      <w:pPr>
        <w:pStyle w:val="Corpodetexto"/>
        <w:ind w:left="4539" w:right="139"/>
        <w:jc w:val="both"/>
        <w:rPr>
          <w:rFonts w:ascii="Arial" w:hAnsi="Arial" w:cs="Arial"/>
          <w:color w:val="FF0000"/>
        </w:rPr>
      </w:pPr>
    </w:p>
    <w:p w14:paraId="62E19E29" w14:textId="77777777" w:rsidR="00135365" w:rsidRPr="00403306" w:rsidRDefault="00135365" w:rsidP="00135365">
      <w:pPr>
        <w:pStyle w:val="Corpodetexto"/>
        <w:ind w:left="4539" w:right="139"/>
        <w:jc w:val="both"/>
        <w:rPr>
          <w:rFonts w:ascii="Arial" w:hAnsi="Arial" w:cs="Arial"/>
          <w:color w:val="FF0000"/>
        </w:rPr>
      </w:pPr>
    </w:p>
    <w:p w14:paraId="5EC9D5B4" w14:textId="77777777" w:rsidR="00135365" w:rsidRPr="00403306" w:rsidRDefault="00135365" w:rsidP="00135365">
      <w:pPr>
        <w:pStyle w:val="Corpodetexto"/>
        <w:ind w:left="4539" w:right="139"/>
        <w:jc w:val="both"/>
        <w:rPr>
          <w:rFonts w:ascii="Arial" w:hAnsi="Arial" w:cs="Arial"/>
          <w:color w:val="FF0000"/>
        </w:rPr>
      </w:pPr>
    </w:p>
    <w:p w14:paraId="3B3111C3" w14:textId="33E48D39" w:rsidR="00135365" w:rsidRDefault="00135365" w:rsidP="00135365">
      <w:pPr>
        <w:pStyle w:val="Corpodetexto"/>
        <w:ind w:left="4539" w:right="139"/>
        <w:jc w:val="both"/>
        <w:rPr>
          <w:rFonts w:ascii="Arial" w:hAnsi="Arial" w:cs="Arial"/>
          <w:color w:val="FF0000"/>
        </w:rPr>
      </w:pPr>
    </w:p>
    <w:p w14:paraId="620A8A4A" w14:textId="496816C5" w:rsidR="00432E24" w:rsidRDefault="00432E24" w:rsidP="00135365">
      <w:pPr>
        <w:pStyle w:val="Corpodetexto"/>
        <w:ind w:left="4539" w:right="139"/>
        <w:jc w:val="both"/>
        <w:rPr>
          <w:rFonts w:ascii="Arial" w:hAnsi="Arial" w:cs="Arial"/>
          <w:color w:val="FF0000"/>
        </w:rPr>
      </w:pPr>
    </w:p>
    <w:p w14:paraId="393E4DE5" w14:textId="263F2B3A" w:rsidR="00432E24" w:rsidRDefault="00432E24" w:rsidP="00135365">
      <w:pPr>
        <w:pStyle w:val="Corpodetexto"/>
        <w:ind w:left="4539" w:right="139"/>
        <w:jc w:val="both"/>
        <w:rPr>
          <w:rFonts w:ascii="Arial" w:hAnsi="Arial" w:cs="Arial"/>
          <w:color w:val="FF0000"/>
        </w:rPr>
      </w:pPr>
    </w:p>
    <w:p w14:paraId="606A0C29" w14:textId="5F6174A8" w:rsidR="00432E24" w:rsidRDefault="00432E24" w:rsidP="00135365">
      <w:pPr>
        <w:pStyle w:val="Corpodetexto"/>
        <w:ind w:left="4539" w:right="139"/>
        <w:jc w:val="both"/>
        <w:rPr>
          <w:rFonts w:ascii="Arial" w:hAnsi="Arial" w:cs="Arial"/>
          <w:color w:val="FF0000"/>
        </w:rPr>
      </w:pPr>
    </w:p>
    <w:p w14:paraId="38C54339" w14:textId="02B0B4A8" w:rsidR="00432E24" w:rsidRDefault="00432E24" w:rsidP="00135365">
      <w:pPr>
        <w:pStyle w:val="Corpodetexto"/>
        <w:ind w:left="4539" w:right="139"/>
        <w:jc w:val="both"/>
        <w:rPr>
          <w:rFonts w:ascii="Arial" w:hAnsi="Arial" w:cs="Arial"/>
          <w:color w:val="FF0000"/>
        </w:rPr>
      </w:pPr>
    </w:p>
    <w:p w14:paraId="500F476E" w14:textId="75341BDB" w:rsidR="00432E24" w:rsidRDefault="00432E24" w:rsidP="00135365">
      <w:pPr>
        <w:pStyle w:val="Corpodetexto"/>
        <w:ind w:left="4539" w:right="139"/>
        <w:jc w:val="both"/>
        <w:rPr>
          <w:rFonts w:ascii="Arial" w:hAnsi="Arial" w:cs="Arial"/>
          <w:color w:val="FF0000"/>
        </w:rPr>
      </w:pPr>
    </w:p>
    <w:p w14:paraId="6B1D89AE" w14:textId="6737D26B" w:rsidR="00432E24" w:rsidRDefault="00432E24" w:rsidP="00135365">
      <w:pPr>
        <w:pStyle w:val="Corpodetexto"/>
        <w:ind w:left="4539" w:right="139"/>
        <w:jc w:val="both"/>
        <w:rPr>
          <w:rFonts w:ascii="Arial" w:hAnsi="Arial" w:cs="Arial"/>
          <w:color w:val="FF0000"/>
        </w:rPr>
      </w:pPr>
    </w:p>
    <w:p w14:paraId="63903699" w14:textId="2E8B82B8" w:rsidR="00432E24" w:rsidRDefault="00432E24" w:rsidP="00135365">
      <w:pPr>
        <w:pStyle w:val="Corpodetexto"/>
        <w:ind w:left="4539" w:right="139"/>
        <w:jc w:val="both"/>
        <w:rPr>
          <w:rFonts w:ascii="Arial" w:hAnsi="Arial" w:cs="Arial"/>
          <w:color w:val="FF0000"/>
        </w:rPr>
      </w:pPr>
    </w:p>
    <w:p w14:paraId="39229F57" w14:textId="0047A5ED" w:rsidR="00432E24" w:rsidRDefault="00432E24" w:rsidP="00135365">
      <w:pPr>
        <w:pStyle w:val="Corpodetexto"/>
        <w:ind w:left="4539" w:right="139"/>
        <w:jc w:val="both"/>
        <w:rPr>
          <w:rFonts w:ascii="Arial" w:hAnsi="Arial" w:cs="Arial"/>
          <w:color w:val="FF0000"/>
        </w:rPr>
      </w:pPr>
    </w:p>
    <w:p w14:paraId="57B515FD" w14:textId="59198126" w:rsidR="00432E24" w:rsidRDefault="00432E24" w:rsidP="00135365">
      <w:pPr>
        <w:pStyle w:val="Corpodetexto"/>
        <w:ind w:left="4539" w:right="139"/>
        <w:jc w:val="both"/>
        <w:rPr>
          <w:rFonts w:ascii="Arial" w:hAnsi="Arial" w:cs="Arial"/>
          <w:color w:val="FF0000"/>
        </w:rPr>
      </w:pPr>
    </w:p>
    <w:p w14:paraId="427C68CB" w14:textId="39CD135B" w:rsidR="00432E24" w:rsidRDefault="00432E24" w:rsidP="00135365">
      <w:pPr>
        <w:pStyle w:val="Corpodetexto"/>
        <w:ind w:left="4539" w:right="139"/>
        <w:jc w:val="both"/>
        <w:rPr>
          <w:rFonts w:ascii="Arial" w:hAnsi="Arial" w:cs="Arial"/>
          <w:color w:val="FF0000"/>
        </w:rPr>
      </w:pPr>
    </w:p>
    <w:p w14:paraId="2CDCAE0B" w14:textId="77777777" w:rsidR="00B81462" w:rsidRPr="00403306" w:rsidRDefault="00B81462" w:rsidP="00B81462">
      <w:pPr>
        <w:pStyle w:val="Corpodetexto"/>
        <w:ind w:left="236" w:right="236"/>
        <w:jc w:val="center"/>
        <w:rPr>
          <w:rFonts w:ascii="Arial" w:hAnsi="Arial" w:cs="Arial"/>
          <w:color w:val="FF0000"/>
        </w:rPr>
      </w:pPr>
    </w:p>
    <w:p w14:paraId="43AA97CA" w14:textId="77777777" w:rsidR="00432E24" w:rsidRPr="00403306" w:rsidRDefault="00432E24" w:rsidP="00135365">
      <w:pPr>
        <w:pStyle w:val="Corpodetexto"/>
        <w:ind w:left="4539" w:right="139"/>
        <w:jc w:val="both"/>
        <w:rPr>
          <w:rFonts w:ascii="Arial" w:hAnsi="Arial" w:cs="Arial"/>
          <w:color w:val="FF0000"/>
        </w:rPr>
      </w:pPr>
    </w:p>
    <w:p w14:paraId="195A1F18" w14:textId="77777777" w:rsidR="00135365" w:rsidRPr="00403306" w:rsidRDefault="00135365" w:rsidP="00135365">
      <w:pPr>
        <w:pStyle w:val="Corpodetexto"/>
        <w:ind w:left="4539" w:right="139"/>
        <w:jc w:val="both"/>
        <w:rPr>
          <w:rFonts w:ascii="Arial" w:hAnsi="Arial" w:cs="Arial"/>
          <w:color w:val="FF0000"/>
        </w:rPr>
      </w:pPr>
    </w:p>
    <w:p w14:paraId="6CE78318" w14:textId="77777777" w:rsidR="00135365" w:rsidRPr="00403306" w:rsidRDefault="00135365" w:rsidP="00135365">
      <w:pPr>
        <w:pStyle w:val="Corpodetexto"/>
        <w:ind w:left="4539" w:right="139"/>
        <w:jc w:val="both"/>
        <w:rPr>
          <w:rFonts w:ascii="Arial" w:hAnsi="Arial" w:cs="Arial"/>
          <w:color w:val="FF0000"/>
        </w:rPr>
      </w:pPr>
    </w:p>
    <w:p w14:paraId="0CAF7740" w14:textId="77777777" w:rsidR="00135365" w:rsidRPr="00403306" w:rsidRDefault="00135365" w:rsidP="00135365">
      <w:pPr>
        <w:pStyle w:val="Corpodetexto"/>
        <w:ind w:left="4539" w:right="139"/>
        <w:jc w:val="both"/>
        <w:rPr>
          <w:rFonts w:ascii="Arial" w:hAnsi="Arial" w:cs="Arial"/>
          <w:color w:val="FF0000"/>
        </w:rPr>
      </w:pPr>
    </w:p>
    <w:p w14:paraId="0ADA2260" w14:textId="77777777" w:rsidR="00135365" w:rsidRPr="00403306" w:rsidRDefault="00135365" w:rsidP="00135365">
      <w:pPr>
        <w:pStyle w:val="Corpodetexto"/>
        <w:ind w:left="4539" w:right="139"/>
        <w:jc w:val="both"/>
        <w:rPr>
          <w:rFonts w:ascii="Arial" w:hAnsi="Arial" w:cs="Arial"/>
          <w:color w:val="FF0000"/>
        </w:rPr>
      </w:pPr>
    </w:p>
    <w:p w14:paraId="6820D807" w14:textId="77777777" w:rsidR="00135365" w:rsidRPr="00403306" w:rsidRDefault="00135365" w:rsidP="00135365">
      <w:pPr>
        <w:pStyle w:val="Corpodetexto"/>
        <w:ind w:left="4539" w:right="139"/>
        <w:jc w:val="both"/>
        <w:rPr>
          <w:rFonts w:ascii="Arial" w:hAnsi="Arial" w:cs="Arial"/>
          <w:color w:val="FF0000"/>
        </w:rPr>
      </w:pPr>
    </w:p>
    <w:p w14:paraId="2CBAF72A" w14:textId="77777777" w:rsidR="00135365" w:rsidRPr="00403306" w:rsidRDefault="00135365" w:rsidP="00135365">
      <w:pPr>
        <w:pStyle w:val="Corpodetexto"/>
        <w:ind w:left="4539" w:right="139"/>
        <w:jc w:val="both"/>
        <w:rPr>
          <w:rFonts w:ascii="Arial" w:hAnsi="Arial" w:cs="Arial"/>
          <w:color w:val="FF0000"/>
        </w:rPr>
      </w:pPr>
    </w:p>
    <w:p w14:paraId="1CE13095" w14:textId="77777777" w:rsidR="00135365" w:rsidRPr="00403306" w:rsidRDefault="00135365" w:rsidP="00135365">
      <w:pPr>
        <w:pStyle w:val="Corpodetexto"/>
        <w:ind w:left="4539" w:right="139"/>
        <w:jc w:val="both"/>
        <w:rPr>
          <w:rFonts w:ascii="Arial" w:hAnsi="Arial" w:cs="Arial"/>
          <w:color w:val="FF0000"/>
        </w:rPr>
      </w:pPr>
    </w:p>
    <w:p w14:paraId="56666AED" w14:textId="028DFE32" w:rsidR="00135365" w:rsidRPr="00403306" w:rsidRDefault="00135365" w:rsidP="00135365">
      <w:pPr>
        <w:pStyle w:val="Corpodetexto"/>
        <w:ind w:left="4539" w:right="139"/>
        <w:jc w:val="both"/>
        <w:rPr>
          <w:rFonts w:ascii="Arial" w:hAnsi="Arial" w:cs="Arial"/>
          <w:color w:val="FF0000"/>
        </w:rPr>
      </w:pPr>
    </w:p>
    <w:p w14:paraId="320DCDEE" w14:textId="77777777" w:rsidR="00135365" w:rsidRPr="00403306" w:rsidRDefault="00135365" w:rsidP="00135365">
      <w:pPr>
        <w:pStyle w:val="Corpodetexto"/>
        <w:ind w:left="4539" w:right="139"/>
        <w:jc w:val="both"/>
        <w:rPr>
          <w:rFonts w:ascii="Arial" w:hAnsi="Arial" w:cs="Arial"/>
        </w:rPr>
      </w:pPr>
    </w:p>
    <w:p w14:paraId="1DD0180C" w14:textId="77777777" w:rsidR="00135365" w:rsidRPr="00403306" w:rsidRDefault="00135365" w:rsidP="00135365">
      <w:pPr>
        <w:pStyle w:val="Corpodetexto"/>
        <w:ind w:left="4539" w:right="139"/>
        <w:jc w:val="both"/>
        <w:rPr>
          <w:rFonts w:ascii="Arial" w:hAnsi="Arial" w:cs="Arial"/>
        </w:rPr>
      </w:pPr>
    </w:p>
    <w:p w14:paraId="1C90D544" w14:textId="37F2D9F2" w:rsidR="00135365" w:rsidRPr="00403306" w:rsidRDefault="00076C39" w:rsidP="00135365">
      <w:pPr>
        <w:pStyle w:val="Corpodetexto"/>
        <w:ind w:left="4539" w:right="139"/>
        <w:jc w:val="both"/>
        <w:rPr>
          <w:rFonts w:ascii="Arial" w:hAnsi="Arial" w:cs="Arial"/>
        </w:rPr>
      </w:pPr>
      <w:r>
        <w:rPr>
          <w:rFonts w:ascii="Arial" w:hAnsi="Arial" w:cs="Arial"/>
        </w:rPr>
        <w:t>Dedico este trabalho a mim</w:t>
      </w:r>
      <w:r w:rsidR="00432E24">
        <w:rPr>
          <w:rFonts w:ascii="Arial" w:hAnsi="Arial" w:cs="Arial"/>
        </w:rPr>
        <w:t>, que permaneci firme mesmo quando pensei em desistir</w:t>
      </w:r>
      <w:r>
        <w:rPr>
          <w:rFonts w:ascii="Arial" w:hAnsi="Arial" w:cs="Arial"/>
        </w:rPr>
        <w:t>,</w:t>
      </w:r>
      <w:r w:rsidR="00432E24">
        <w:rPr>
          <w:rFonts w:ascii="Arial" w:hAnsi="Arial" w:cs="Arial"/>
        </w:rPr>
        <w:t xml:space="preserve"> e</w:t>
      </w:r>
      <w:r>
        <w:rPr>
          <w:rFonts w:ascii="Arial" w:hAnsi="Arial" w:cs="Arial"/>
        </w:rPr>
        <w:t xml:space="preserve"> que aprendi a acreditar no meu potencial, e a reconhecer que cada passo dado foi fruto de coragem, disciplina, e amor próprio, </w:t>
      </w:r>
      <w:r w:rsidR="00432E24">
        <w:rPr>
          <w:rFonts w:ascii="Arial" w:hAnsi="Arial" w:cs="Arial"/>
        </w:rPr>
        <w:t xml:space="preserve">pois </w:t>
      </w:r>
      <w:r>
        <w:rPr>
          <w:rFonts w:ascii="Arial" w:hAnsi="Arial" w:cs="Arial"/>
        </w:rPr>
        <w:t xml:space="preserve">sei o quanto </w:t>
      </w:r>
      <w:r w:rsidR="00432E24">
        <w:rPr>
          <w:rFonts w:ascii="Arial" w:hAnsi="Arial" w:cs="Arial"/>
        </w:rPr>
        <w:t>lutei, cresci, e amadureci durante este processo</w:t>
      </w:r>
      <w:r w:rsidR="00135365" w:rsidRPr="00403306">
        <w:rPr>
          <w:rFonts w:ascii="Arial" w:hAnsi="Arial" w:cs="Arial"/>
          <w:spacing w:val="-2"/>
        </w:rPr>
        <w:t>.</w:t>
      </w:r>
      <w:r w:rsidR="00432E24">
        <w:rPr>
          <w:rFonts w:ascii="Arial" w:hAnsi="Arial" w:cs="Arial"/>
          <w:spacing w:val="-2"/>
        </w:rPr>
        <w:t xml:space="preserve"> Cada página aqui escrita, representa noites de estudo, lagrimas silenciosas, e o sorriso de uma</w:t>
      </w:r>
      <w:r w:rsidR="008902F4">
        <w:rPr>
          <w:rFonts w:ascii="Arial" w:hAnsi="Arial" w:cs="Arial"/>
          <w:spacing w:val="-2"/>
        </w:rPr>
        <w:t xml:space="preserve"> grande</w:t>
      </w:r>
      <w:r w:rsidR="00432E24">
        <w:rPr>
          <w:rFonts w:ascii="Arial" w:hAnsi="Arial" w:cs="Arial"/>
          <w:spacing w:val="-2"/>
        </w:rPr>
        <w:t xml:space="preserve"> vitória</w:t>
      </w:r>
      <w:r w:rsidR="0074584A">
        <w:rPr>
          <w:rFonts w:ascii="Arial" w:hAnsi="Arial" w:cs="Arial"/>
          <w:spacing w:val="-2"/>
        </w:rPr>
        <w:t>.</w:t>
      </w:r>
    </w:p>
    <w:p w14:paraId="7B52592E" w14:textId="77777777" w:rsidR="00135365" w:rsidRPr="00403306" w:rsidRDefault="00135365" w:rsidP="00135365">
      <w:pPr>
        <w:pStyle w:val="Corpodetexto"/>
        <w:spacing w:before="138"/>
        <w:rPr>
          <w:rFonts w:ascii="Arial" w:hAnsi="Arial" w:cs="Arial"/>
        </w:rPr>
      </w:pPr>
    </w:p>
    <w:p w14:paraId="27FC5DF9" w14:textId="77777777" w:rsidR="00135365" w:rsidRPr="00403306" w:rsidRDefault="00135365" w:rsidP="00135365">
      <w:pPr>
        <w:pStyle w:val="Corpodetexto"/>
        <w:rPr>
          <w:rFonts w:ascii="Arial" w:hAnsi="Arial" w:cs="Arial"/>
        </w:rPr>
      </w:pPr>
    </w:p>
    <w:p w14:paraId="07139F85" w14:textId="46B15CD8" w:rsidR="00135365" w:rsidRDefault="00135365" w:rsidP="00135365">
      <w:pPr>
        <w:pStyle w:val="Corpodetexto"/>
        <w:rPr>
          <w:rFonts w:ascii="Arial" w:hAnsi="Arial" w:cs="Arial"/>
        </w:rPr>
      </w:pPr>
    </w:p>
    <w:p w14:paraId="1D439E64" w14:textId="77777777" w:rsidR="00B01207" w:rsidRPr="00403306" w:rsidRDefault="00B01207" w:rsidP="00135365">
      <w:pPr>
        <w:pStyle w:val="Corpodetexto"/>
        <w:rPr>
          <w:rFonts w:ascii="Arial" w:hAnsi="Arial" w:cs="Arial"/>
        </w:rPr>
      </w:pPr>
    </w:p>
    <w:p w14:paraId="6AEC1B86" w14:textId="1C5D8787" w:rsidR="00135365" w:rsidRPr="00403306" w:rsidRDefault="00135365">
      <w:pPr>
        <w:rPr>
          <w:rFonts w:ascii="Arial" w:hAnsi="Arial" w:cs="Arial"/>
          <w:sz w:val="24"/>
          <w:szCs w:val="24"/>
        </w:rPr>
      </w:pPr>
    </w:p>
    <w:p w14:paraId="1DFE1711" w14:textId="226BA534" w:rsidR="00135365" w:rsidRPr="0004757D" w:rsidRDefault="00FB0BBC" w:rsidP="00135365">
      <w:pPr>
        <w:pStyle w:val="Corpodetexto"/>
        <w:spacing w:line="360" w:lineRule="auto"/>
        <w:ind w:right="138" w:firstLine="19"/>
        <w:jc w:val="center"/>
        <w:rPr>
          <w:rFonts w:ascii="Arial" w:hAnsi="Arial" w:cs="Arial"/>
          <w:b/>
          <w:bCs/>
          <w:sz w:val="28"/>
          <w:szCs w:val="28"/>
        </w:rPr>
      </w:pPr>
      <w:r w:rsidRPr="0004757D">
        <w:rPr>
          <w:rFonts w:ascii="Arial" w:hAnsi="Arial" w:cs="Arial"/>
          <w:b/>
          <w:bCs/>
          <w:sz w:val="28"/>
          <w:szCs w:val="28"/>
        </w:rPr>
        <w:t>AGRADECIMENTOS</w:t>
      </w: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53516737" w14:textId="77777777" w:rsidR="00135365" w:rsidRPr="00403306" w:rsidRDefault="00135365" w:rsidP="00517571">
      <w:pPr>
        <w:pStyle w:val="Corpodetexto"/>
        <w:spacing w:line="360" w:lineRule="auto"/>
        <w:rPr>
          <w:rFonts w:ascii="Arial" w:hAnsi="Arial" w:cs="Arial"/>
        </w:rPr>
      </w:pPr>
    </w:p>
    <w:p w14:paraId="4966C60B" w14:textId="02A436DF" w:rsidR="00B01207" w:rsidRDefault="00FA3FBA" w:rsidP="00517571">
      <w:pPr>
        <w:pStyle w:val="Corpodetexto"/>
        <w:spacing w:line="360" w:lineRule="auto"/>
        <w:ind w:firstLine="720"/>
        <w:jc w:val="both"/>
        <w:rPr>
          <w:rFonts w:ascii="Arial" w:hAnsi="Arial" w:cs="Arial"/>
        </w:rPr>
      </w:pPr>
      <w:r w:rsidRPr="00FA3FBA">
        <w:rPr>
          <w:rFonts w:ascii="Arial" w:hAnsi="Arial" w:cs="Arial"/>
        </w:rPr>
        <w:t>Primeiramente, agradeço a Deus,</w:t>
      </w:r>
      <w:r w:rsidR="0062611E">
        <w:rPr>
          <w:rFonts w:ascii="Arial" w:hAnsi="Arial" w:cs="Arial"/>
        </w:rPr>
        <w:t xml:space="preserve"> fonte de toda a minha força, e fé,</w:t>
      </w:r>
      <w:r w:rsidRPr="00FA3FBA">
        <w:rPr>
          <w:rFonts w:ascii="Arial" w:hAnsi="Arial" w:cs="Arial"/>
        </w:rPr>
        <w:t xml:space="preserve"> pois sem </w:t>
      </w:r>
      <w:r w:rsidR="0062611E">
        <w:rPr>
          <w:rFonts w:ascii="Arial" w:hAnsi="Arial" w:cs="Arial"/>
        </w:rPr>
        <w:t>E</w:t>
      </w:r>
      <w:r w:rsidRPr="00FA3FBA">
        <w:rPr>
          <w:rFonts w:ascii="Arial" w:hAnsi="Arial" w:cs="Arial"/>
        </w:rPr>
        <w:t>le nenhum sonho seria poss</w:t>
      </w:r>
      <w:r w:rsidR="0062611E">
        <w:rPr>
          <w:rFonts w:ascii="Arial" w:hAnsi="Arial" w:cs="Arial"/>
        </w:rPr>
        <w:t>í</w:t>
      </w:r>
      <w:r w:rsidRPr="00FA3FBA">
        <w:rPr>
          <w:rFonts w:ascii="Arial" w:hAnsi="Arial" w:cs="Arial"/>
        </w:rPr>
        <w:t xml:space="preserve">vel de </w:t>
      </w:r>
      <w:r w:rsidR="0062611E">
        <w:rPr>
          <w:rFonts w:ascii="Arial" w:hAnsi="Arial" w:cs="Arial"/>
        </w:rPr>
        <w:t xml:space="preserve">se </w:t>
      </w:r>
      <w:r w:rsidRPr="00FA3FBA">
        <w:rPr>
          <w:rFonts w:ascii="Arial" w:hAnsi="Arial" w:cs="Arial"/>
        </w:rPr>
        <w:t xml:space="preserve">realizar. </w:t>
      </w:r>
    </w:p>
    <w:p w14:paraId="6F1F5909" w14:textId="70D9C2A1" w:rsidR="00FA3FBA" w:rsidRPr="00FA3FBA" w:rsidRDefault="00FA3FBA" w:rsidP="00517571">
      <w:pPr>
        <w:pStyle w:val="Corpodetexto"/>
        <w:spacing w:line="360" w:lineRule="auto"/>
        <w:ind w:firstLine="720"/>
        <w:jc w:val="both"/>
        <w:rPr>
          <w:rFonts w:ascii="Arial" w:hAnsi="Arial" w:cs="Arial"/>
        </w:rPr>
      </w:pPr>
      <w:r w:rsidRPr="00FA3FBA">
        <w:rPr>
          <w:rFonts w:ascii="Arial" w:hAnsi="Arial" w:cs="Arial"/>
        </w:rPr>
        <w:t>À minha fam</w:t>
      </w:r>
      <w:r w:rsidR="00B01207">
        <w:rPr>
          <w:rFonts w:ascii="Arial" w:hAnsi="Arial" w:cs="Arial"/>
        </w:rPr>
        <w:t>í</w:t>
      </w:r>
      <w:r w:rsidRPr="00FA3FBA">
        <w:rPr>
          <w:rFonts w:ascii="Arial" w:hAnsi="Arial" w:cs="Arial"/>
        </w:rPr>
        <w:t>lia</w:t>
      </w:r>
      <w:r w:rsidR="0062611E">
        <w:rPr>
          <w:rFonts w:ascii="Arial" w:hAnsi="Arial" w:cs="Arial"/>
        </w:rPr>
        <w:t xml:space="preserve"> dedico esta conquista com todo o meu amor e</w:t>
      </w:r>
      <w:r w:rsidRPr="00FA3FBA">
        <w:rPr>
          <w:rFonts w:ascii="Arial" w:hAnsi="Arial" w:cs="Arial"/>
        </w:rPr>
        <w:t xml:space="preserve"> minha gratidão: à minha querida mãe, Sandra Claro, cuja força e coragem sempre me motivaram a superar os desafios da minha jornada; ao meu amado pai, Carlos Claro, que mesmo com sua m</w:t>
      </w:r>
      <w:r w:rsidR="0062611E">
        <w:rPr>
          <w:rFonts w:ascii="Arial" w:hAnsi="Arial" w:cs="Arial"/>
        </w:rPr>
        <w:t>í</w:t>
      </w:r>
      <w:r w:rsidRPr="00FA3FBA">
        <w:rPr>
          <w:rFonts w:ascii="Arial" w:hAnsi="Arial" w:cs="Arial"/>
        </w:rPr>
        <w:t>nima escolaridade nunca deixou de dar o melhor de si por nossa família</w:t>
      </w:r>
      <w:r w:rsidR="0062611E">
        <w:rPr>
          <w:rFonts w:ascii="Arial" w:hAnsi="Arial" w:cs="Arial"/>
        </w:rPr>
        <w:t>. Hoje, sinto-me honrada em poder compartilhar com ele a alegri</w:t>
      </w:r>
      <w:r w:rsidR="003642DA">
        <w:rPr>
          <w:rFonts w:ascii="Arial" w:hAnsi="Arial" w:cs="Arial"/>
        </w:rPr>
        <w:t>a</w:t>
      </w:r>
      <w:r w:rsidR="0062611E">
        <w:rPr>
          <w:rFonts w:ascii="Arial" w:hAnsi="Arial" w:cs="Arial"/>
        </w:rPr>
        <w:t xml:space="preserve"> de ver sua segunda filha alcançar o ensino superior, realização que também é sua. À</w:t>
      </w:r>
      <w:r w:rsidRPr="00FA3FBA">
        <w:rPr>
          <w:rFonts w:ascii="Arial" w:hAnsi="Arial" w:cs="Arial"/>
        </w:rPr>
        <w:t xml:space="preserve"> minha irmã única e querida, Mayara Claro, que sempre foi meu espelho, </w:t>
      </w:r>
      <w:r w:rsidR="0062611E">
        <w:rPr>
          <w:rFonts w:ascii="Arial" w:hAnsi="Arial" w:cs="Arial"/>
        </w:rPr>
        <w:t xml:space="preserve">e </w:t>
      </w:r>
      <w:r w:rsidRPr="00FA3FBA">
        <w:rPr>
          <w:rFonts w:ascii="Arial" w:hAnsi="Arial" w:cs="Arial"/>
        </w:rPr>
        <w:t>minha inspiração para progredir</w:t>
      </w:r>
      <w:r w:rsidR="0062611E">
        <w:rPr>
          <w:rFonts w:ascii="Arial" w:hAnsi="Arial" w:cs="Arial"/>
        </w:rPr>
        <w:t xml:space="preserve">, e que com palavras e gestos, </w:t>
      </w:r>
      <w:r w:rsidRPr="00FA3FBA">
        <w:rPr>
          <w:rFonts w:ascii="Arial" w:hAnsi="Arial" w:cs="Arial"/>
        </w:rPr>
        <w:t xml:space="preserve"> </w:t>
      </w:r>
      <w:r w:rsidR="0062611E">
        <w:rPr>
          <w:rFonts w:ascii="Arial" w:hAnsi="Arial" w:cs="Arial"/>
        </w:rPr>
        <w:t xml:space="preserve">me </w:t>
      </w:r>
      <w:r w:rsidRPr="00FA3FBA">
        <w:rPr>
          <w:rFonts w:ascii="Arial" w:hAnsi="Arial" w:cs="Arial"/>
        </w:rPr>
        <w:t xml:space="preserve"> i</w:t>
      </w:r>
      <w:r w:rsidR="0062611E">
        <w:rPr>
          <w:rFonts w:ascii="Arial" w:hAnsi="Arial" w:cs="Arial"/>
        </w:rPr>
        <w:t>mpulsionou a acreditar em mim mesma, a nunca desistir dos meus sonhos, e ir</w:t>
      </w:r>
      <w:r w:rsidRPr="00FA3FBA">
        <w:rPr>
          <w:rFonts w:ascii="Arial" w:hAnsi="Arial" w:cs="Arial"/>
        </w:rPr>
        <w:t xml:space="preserve"> </w:t>
      </w:r>
      <w:r w:rsidR="0062611E">
        <w:rPr>
          <w:rFonts w:ascii="Arial" w:hAnsi="Arial" w:cs="Arial"/>
        </w:rPr>
        <w:t xml:space="preserve">atrás de </w:t>
      </w:r>
      <w:r w:rsidRPr="00FA3FBA">
        <w:rPr>
          <w:rFonts w:ascii="Arial" w:hAnsi="Arial" w:cs="Arial"/>
        </w:rPr>
        <w:t>busca</w:t>
      </w:r>
      <w:r w:rsidR="0062611E">
        <w:rPr>
          <w:rFonts w:ascii="Arial" w:hAnsi="Arial" w:cs="Arial"/>
        </w:rPr>
        <w:t>r o</w:t>
      </w:r>
      <w:r w:rsidRPr="00FA3FBA">
        <w:rPr>
          <w:rFonts w:ascii="Arial" w:hAnsi="Arial" w:cs="Arial"/>
        </w:rPr>
        <w:t xml:space="preserve"> tão sonhado diploma.</w:t>
      </w:r>
    </w:p>
    <w:p w14:paraId="31980C44" w14:textId="6D0C8E7A" w:rsidR="00FA3FBA" w:rsidRPr="00FA3FBA" w:rsidRDefault="00FA3FBA" w:rsidP="00517571">
      <w:pPr>
        <w:pStyle w:val="Corpodetexto"/>
        <w:spacing w:line="360" w:lineRule="auto"/>
        <w:ind w:firstLine="720"/>
        <w:jc w:val="both"/>
        <w:rPr>
          <w:rFonts w:ascii="Arial" w:hAnsi="Arial" w:cs="Arial"/>
        </w:rPr>
      </w:pPr>
      <w:r w:rsidRPr="00FA3FBA">
        <w:rPr>
          <w:rFonts w:ascii="Arial" w:hAnsi="Arial" w:cs="Arial"/>
        </w:rPr>
        <w:t>Estendo também meus agradecimentos aos meus grandes amigos</w:t>
      </w:r>
      <w:r w:rsidR="0062611E">
        <w:rPr>
          <w:rFonts w:ascii="Arial" w:hAnsi="Arial" w:cs="Arial"/>
        </w:rPr>
        <w:t xml:space="preserve"> de vida, sendo eles:</w:t>
      </w:r>
      <w:r w:rsidRPr="00FA3FBA">
        <w:rPr>
          <w:rFonts w:ascii="Arial" w:hAnsi="Arial" w:cs="Arial"/>
        </w:rPr>
        <w:t xml:space="preserve"> Richard Cunha, Miguel Vicente e Gabriel Justino, que sempre estiveram </w:t>
      </w:r>
      <w:r w:rsidR="0062611E">
        <w:rPr>
          <w:rFonts w:ascii="Arial" w:hAnsi="Arial" w:cs="Arial"/>
        </w:rPr>
        <w:t xml:space="preserve">caminhando </w:t>
      </w:r>
      <w:r w:rsidRPr="00FA3FBA">
        <w:rPr>
          <w:rFonts w:ascii="Arial" w:hAnsi="Arial" w:cs="Arial"/>
        </w:rPr>
        <w:t>ao meu lado,</w:t>
      </w:r>
      <w:r w:rsidR="00B01207">
        <w:rPr>
          <w:rFonts w:ascii="Arial" w:hAnsi="Arial" w:cs="Arial"/>
        </w:rPr>
        <w:t xml:space="preserve"> celebrando minhas vitórias e me fortalecendo nas dificuldades,</w:t>
      </w:r>
      <w:r w:rsidRPr="00FA3FBA">
        <w:rPr>
          <w:rFonts w:ascii="Arial" w:hAnsi="Arial" w:cs="Arial"/>
        </w:rPr>
        <w:t xml:space="preserve"> tornando</w:t>
      </w:r>
      <w:r w:rsidR="00B01207">
        <w:rPr>
          <w:rFonts w:ascii="Arial" w:hAnsi="Arial" w:cs="Arial"/>
        </w:rPr>
        <w:t xml:space="preserve"> assim</w:t>
      </w:r>
      <w:r w:rsidRPr="00FA3FBA">
        <w:rPr>
          <w:rFonts w:ascii="Arial" w:hAnsi="Arial" w:cs="Arial"/>
        </w:rPr>
        <w:t xml:space="preserve"> cada etapa da minha vida mais leve e significativa. À minha amiga Lilian Siqueira, cuja amizade a faculdade me presenteou, agradeço pela importância nos estudos e pelo apoio nos momentos de dificuldade acadêmica e pessoal.</w:t>
      </w:r>
    </w:p>
    <w:p w14:paraId="280FB4CC" w14:textId="15C2D622" w:rsidR="00B01207" w:rsidRDefault="00FA3FBA" w:rsidP="00517571">
      <w:pPr>
        <w:pStyle w:val="Corpodetexto"/>
        <w:spacing w:line="360" w:lineRule="auto"/>
        <w:ind w:firstLine="720"/>
        <w:jc w:val="both"/>
        <w:rPr>
          <w:rFonts w:ascii="Arial" w:hAnsi="Arial" w:cs="Arial"/>
        </w:rPr>
      </w:pPr>
      <w:r w:rsidRPr="00FA3FBA">
        <w:rPr>
          <w:rFonts w:ascii="Arial" w:hAnsi="Arial" w:cs="Arial"/>
        </w:rPr>
        <w:t>Por fim, agradeço a todo o corpo docente desta universidade, que me proporcionou o conhecimento e as experiências necessárias para exercer com dedicação e amor a docência.</w:t>
      </w:r>
      <w:r w:rsidR="00B01207">
        <w:rPr>
          <w:rFonts w:ascii="Arial" w:hAnsi="Arial" w:cs="Arial"/>
        </w:rPr>
        <w:t xml:space="preserve"> </w:t>
      </w:r>
    </w:p>
    <w:p w14:paraId="72136052" w14:textId="5F5478F6" w:rsidR="00B01207" w:rsidRPr="00FA3FBA" w:rsidRDefault="00B01207" w:rsidP="00517571">
      <w:pPr>
        <w:pStyle w:val="Corpodetexto"/>
        <w:spacing w:line="360" w:lineRule="auto"/>
        <w:ind w:firstLine="720"/>
        <w:jc w:val="both"/>
        <w:rPr>
          <w:rFonts w:ascii="Arial" w:hAnsi="Arial" w:cs="Arial"/>
        </w:rPr>
      </w:pPr>
      <w:r>
        <w:rPr>
          <w:rFonts w:ascii="Arial" w:hAnsi="Arial" w:cs="Arial"/>
        </w:rPr>
        <w:t xml:space="preserve">Este trabalho é o resultado de uma caminhada feita com muito esforço, dedicação, e apoio de pessoas que amo e que acreditaram em mim. A todos vocês, meu mais profundo e eterno agradecimento. </w:t>
      </w:r>
    </w:p>
    <w:p w14:paraId="6A85E475" w14:textId="2D9A4A46" w:rsidR="00FA3FBA" w:rsidRDefault="00FA3FBA" w:rsidP="00517571">
      <w:pPr>
        <w:spacing w:line="360" w:lineRule="auto"/>
        <w:ind w:firstLine="720"/>
        <w:jc w:val="both"/>
        <w:rPr>
          <w:rFonts w:ascii="Arial" w:hAnsi="Arial" w:cs="Arial"/>
          <w:spacing w:val="-2"/>
        </w:rPr>
      </w:pPr>
    </w:p>
    <w:p w14:paraId="13203D3E" w14:textId="56DA36E2" w:rsidR="00FA3FBA" w:rsidRDefault="00FA3FBA" w:rsidP="00517571">
      <w:pPr>
        <w:spacing w:line="360" w:lineRule="auto"/>
        <w:ind w:firstLine="720"/>
        <w:rPr>
          <w:rFonts w:ascii="Arial" w:hAnsi="Arial" w:cs="Arial"/>
          <w:spacing w:val="-2"/>
        </w:rPr>
      </w:pPr>
    </w:p>
    <w:p w14:paraId="0C786142" w14:textId="77777777" w:rsidR="00FA3FBA" w:rsidRDefault="00FA3FBA" w:rsidP="00517571">
      <w:pPr>
        <w:spacing w:line="360" w:lineRule="auto"/>
        <w:rPr>
          <w:rFonts w:ascii="Arial" w:hAnsi="Arial" w:cs="Arial"/>
          <w:spacing w:val="-2"/>
        </w:rPr>
      </w:pPr>
    </w:p>
    <w:p w14:paraId="672484F1" w14:textId="7F0D0C6E" w:rsidR="00FA3FBA" w:rsidRDefault="00FA3FBA" w:rsidP="00FA3FBA">
      <w:pPr>
        <w:rPr>
          <w:rFonts w:ascii="Arial" w:hAnsi="Arial" w:cs="Arial"/>
          <w:spacing w:val="-2"/>
        </w:rPr>
      </w:pPr>
    </w:p>
    <w:p w14:paraId="32A2D3F8" w14:textId="77777777" w:rsidR="00FA3FBA" w:rsidRPr="00FA3FBA" w:rsidRDefault="00FA3FBA" w:rsidP="00FA3FBA">
      <w:pPr>
        <w:rPr>
          <w:rFonts w:ascii="Arial" w:hAnsi="Arial" w:cs="Arial"/>
          <w:spacing w:val="-2"/>
        </w:rPr>
      </w:pPr>
    </w:p>
    <w:p w14:paraId="217F0095" w14:textId="77777777" w:rsidR="00FA3FBA" w:rsidRPr="00403306" w:rsidRDefault="00FA3FBA">
      <w:pPr>
        <w:rPr>
          <w:rFonts w:ascii="Arial" w:eastAsia="Arial" w:hAnsi="Arial" w:cs="Arial"/>
          <w:b/>
          <w:bCs/>
          <w:spacing w:val="-2"/>
          <w:sz w:val="24"/>
          <w:szCs w:val="24"/>
        </w:rPr>
      </w:pPr>
    </w:p>
    <w:p w14:paraId="07B0DF31" w14:textId="77777777" w:rsidR="00135365" w:rsidRPr="00403306" w:rsidRDefault="00135365" w:rsidP="00135365">
      <w:pPr>
        <w:pStyle w:val="Corpodetexto"/>
        <w:spacing w:line="259" w:lineRule="auto"/>
        <w:ind w:left="3900" w:right="791"/>
        <w:jc w:val="both"/>
        <w:rPr>
          <w:rFonts w:ascii="Arial" w:hAnsi="Arial" w:cs="Arial"/>
        </w:rPr>
      </w:pPr>
    </w:p>
    <w:p w14:paraId="6D6EE9D6" w14:textId="77777777" w:rsidR="00135365" w:rsidRPr="00403306" w:rsidRDefault="00135365" w:rsidP="00135365">
      <w:pPr>
        <w:pStyle w:val="Corpodetexto"/>
        <w:spacing w:line="259" w:lineRule="auto"/>
        <w:ind w:left="3900" w:right="791"/>
        <w:jc w:val="both"/>
        <w:rPr>
          <w:rFonts w:ascii="Arial" w:hAnsi="Arial" w:cs="Arial"/>
        </w:rPr>
      </w:pPr>
    </w:p>
    <w:p w14:paraId="50866FC8" w14:textId="77777777" w:rsidR="00135365" w:rsidRPr="00403306" w:rsidRDefault="00135365" w:rsidP="00135365">
      <w:pPr>
        <w:pStyle w:val="Corpodetexto"/>
        <w:spacing w:line="259" w:lineRule="auto"/>
        <w:ind w:left="3900" w:right="791"/>
        <w:jc w:val="both"/>
        <w:rPr>
          <w:rFonts w:ascii="Arial" w:hAnsi="Arial" w:cs="Arial"/>
        </w:rPr>
      </w:pPr>
    </w:p>
    <w:p w14:paraId="1F0CAE4D" w14:textId="77777777" w:rsidR="00135365" w:rsidRPr="00403306" w:rsidRDefault="00135365" w:rsidP="00135365">
      <w:pPr>
        <w:pStyle w:val="Corpodetexto"/>
        <w:spacing w:line="259" w:lineRule="auto"/>
        <w:ind w:left="3900" w:right="791"/>
        <w:jc w:val="both"/>
        <w:rPr>
          <w:rFonts w:ascii="Arial" w:hAnsi="Arial" w:cs="Arial"/>
        </w:rPr>
      </w:pPr>
    </w:p>
    <w:p w14:paraId="2080B99C" w14:textId="77777777" w:rsidR="00135365" w:rsidRPr="00403306" w:rsidRDefault="00135365" w:rsidP="00135365">
      <w:pPr>
        <w:pStyle w:val="Corpodetexto"/>
        <w:spacing w:line="259" w:lineRule="auto"/>
        <w:ind w:left="3900" w:right="791"/>
        <w:jc w:val="both"/>
        <w:rPr>
          <w:rFonts w:ascii="Arial" w:hAnsi="Arial" w:cs="Arial"/>
        </w:rPr>
      </w:pPr>
    </w:p>
    <w:p w14:paraId="676FE11A" w14:textId="77777777" w:rsidR="00135365" w:rsidRPr="00403306" w:rsidRDefault="00135365" w:rsidP="00135365">
      <w:pPr>
        <w:pStyle w:val="Corpodetexto"/>
        <w:spacing w:line="259" w:lineRule="auto"/>
        <w:ind w:left="3900" w:right="791"/>
        <w:jc w:val="both"/>
        <w:rPr>
          <w:rFonts w:ascii="Arial" w:hAnsi="Arial" w:cs="Arial"/>
        </w:rPr>
      </w:pPr>
    </w:p>
    <w:p w14:paraId="207534E7" w14:textId="77777777" w:rsidR="00135365" w:rsidRPr="00403306" w:rsidRDefault="00135365" w:rsidP="00135365">
      <w:pPr>
        <w:pStyle w:val="Corpodetexto"/>
        <w:spacing w:line="259" w:lineRule="auto"/>
        <w:ind w:left="3900" w:right="791"/>
        <w:jc w:val="both"/>
        <w:rPr>
          <w:rFonts w:ascii="Arial" w:hAnsi="Arial" w:cs="Arial"/>
        </w:rPr>
      </w:pPr>
    </w:p>
    <w:p w14:paraId="53097ADA" w14:textId="77777777" w:rsidR="00135365" w:rsidRPr="00403306" w:rsidRDefault="00135365" w:rsidP="00135365">
      <w:pPr>
        <w:pStyle w:val="Corpodetexto"/>
        <w:spacing w:line="259" w:lineRule="auto"/>
        <w:ind w:left="3900" w:right="791"/>
        <w:jc w:val="both"/>
        <w:rPr>
          <w:rFonts w:ascii="Arial" w:hAnsi="Arial" w:cs="Arial"/>
        </w:rPr>
      </w:pPr>
    </w:p>
    <w:p w14:paraId="73A76823" w14:textId="77777777" w:rsidR="00135365" w:rsidRPr="00403306" w:rsidRDefault="00135365" w:rsidP="00135365">
      <w:pPr>
        <w:pStyle w:val="Corpodetexto"/>
        <w:spacing w:line="259" w:lineRule="auto"/>
        <w:ind w:left="3900" w:right="791"/>
        <w:jc w:val="both"/>
        <w:rPr>
          <w:rFonts w:ascii="Arial" w:hAnsi="Arial" w:cs="Arial"/>
        </w:rPr>
      </w:pPr>
    </w:p>
    <w:p w14:paraId="232C2355" w14:textId="77777777" w:rsidR="00135365" w:rsidRPr="00403306" w:rsidRDefault="00135365" w:rsidP="00135365">
      <w:pPr>
        <w:pStyle w:val="Corpodetexto"/>
        <w:spacing w:line="259" w:lineRule="auto"/>
        <w:ind w:left="3900" w:right="791"/>
        <w:jc w:val="both"/>
        <w:rPr>
          <w:rFonts w:ascii="Arial" w:hAnsi="Arial" w:cs="Arial"/>
        </w:rPr>
      </w:pPr>
    </w:p>
    <w:p w14:paraId="0B9612CD" w14:textId="77777777" w:rsidR="00135365" w:rsidRPr="00403306" w:rsidRDefault="00135365" w:rsidP="00135365">
      <w:pPr>
        <w:pStyle w:val="Corpodetexto"/>
        <w:spacing w:line="259" w:lineRule="auto"/>
        <w:ind w:left="3900" w:right="791"/>
        <w:jc w:val="both"/>
        <w:rPr>
          <w:rFonts w:ascii="Arial" w:hAnsi="Arial" w:cs="Arial"/>
        </w:rPr>
      </w:pPr>
    </w:p>
    <w:p w14:paraId="3F672C65" w14:textId="77777777" w:rsidR="00135365" w:rsidRPr="00403306" w:rsidRDefault="00135365" w:rsidP="00135365">
      <w:pPr>
        <w:pStyle w:val="Corpodetexto"/>
        <w:spacing w:line="259" w:lineRule="auto"/>
        <w:ind w:left="3900" w:right="791"/>
        <w:jc w:val="both"/>
        <w:rPr>
          <w:rFonts w:ascii="Arial" w:hAnsi="Arial" w:cs="Arial"/>
        </w:rPr>
      </w:pPr>
    </w:p>
    <w:p w14:paraId="648FFB4C" w14:textId="77777777" w:rsidR="00135365" w:rsidRPr="00403306" w:rsidRDefault="00135365" w:rsidP="00135365">
      <w:pPr>
        <w:pStyle w:val="Corpodetexto"/>
        <w:spacing w:line="259" w:lineRule="auto"/>
        <w:ind w:left="3900" w:right="791"/>
        <w:jc w:val="both"/>
        <w:rPr>
          <w:rFonts w:ascii="Arial" w:hAnsi="Arial" w:cs="Arial"/>
        </w:rPr>
      </w:pPr>
    </w:p>
    <w:p w14:paraId="17688EFF" w14:textId="77777777" w:rsidR="00135365" w:rsidRPr="00403306" w:rsidRDefault="00135365" w:rsidP="00135365">
      <w:pPr>
        <w:pStyle w:val="Corpodetexto"/>
        <w:spacing w:line="259" w:lineRule="auto"/>
        <w:ind w:left="3900" w:right="791"/>
        <w:jc w:val="both"/>
        <w:rPr>
          <w:rFonts w:ascii="Arial" w:hAnsi="Arial" w:cs="Arial"/>
        </w:rPr>
      </w:pPr>
    </w:p>
    <w:p w14:paraId="11B7E481" w14:textId="77777777" w:rsidR="00135365" w:rsidRPr="00403306" w:rsidRDefault="00135365" w:rsidP="00135365">
      <w:pPr>
        <w:pStyle w:val="Corpodetexto"/>
        <w:spacing w:line="259" w:lineRule="auto"/>
        <w:ind w:left="3900" w:right="791"/>
        <w:jc w:val="both"/>
        <w:rPr>
          <w:rFonts w:ascii="Arial" w:hAnsi="Arial" w:cs="Arial"/>
        </w:rPr>
      </w:pPr>
    </w:p>
    <w:p w14:paraId="7F15ED9C" w14:textId="77777777" w:rsidR="00135365" w:rsidRPr="00403306" w:rsidRDefault="00135365" w:rsidP="00135365">
      <w:pPr>
        <w:pStyle w:val="Corpodetexto"/>
        <w:spacing w:line="259" w:lineRule="auto"/>
        <w:ind w:left="3900" w:right="791"/>
        <w:jc w:val="both"/>
        <w:rPr>
          <w:rFonts w:ascii="Arial" w:hAnsi="Arial" w:cs="Arial"/>
        </w:rPr>
      </w:pPr>
    </w:p>
    <w:p w14:paraId="2A48275E" w14:textId="77777777" w:rsidR="00135365" w:rsidRPr="00403306" w:rsidRDefault="00135365" w:rsidP="00135365">
      <w:pPr>
        <w:pStyle w:val="Corpodetexto"/>
        <w:spacing w:line="259" w:lineRule="auto"/>
        <w:ind w:left="3900" w:right="791"/>
        <w:jc w:val="both"/>
        <w:rPr>
          <w:rFonts w:ascii="Arial" w:hAnsi="Arial" w:cs="Arial"/>
        </w:rPr>
      </w:pPr>
    </w:p>
    <w:p w14:paraId="7EE80721" w14:textId="77777777" w:rsidR="00135365" w:rsidRPr="00403306" w:rsidRDefault="00135365" w:rsidP="00135365">
      <w:pPr>
        <w:pStyle w:val="Corpodetexto"/>
        <w:spacing w:line="259" w:lineRule="auto"/>
        <w:ind w:left="3900" w:right="791"/>
        <w:jc w:val="both"/>
        <w:rPr>
          <w:rFonts w:ascii="Arial" w:hAnsi="Arial" w:cs="Arial"/>
        </w:rPr>
      </w:pPr>
    </w:p>
    <w:p w14:paraId="43AA0050" w14:textId="77777777" w:rsidR="00135365" w:rsidRPr="00403306" w:rsidRDefault="00135365" w:rsidP="00135365">
      <w:pPr>
        <w:pStyle w:val="Corpodetexto"/>
        <w:spacing w:line="259" w:lineRule="auto"/>
        <w:ind w:left="3900" w:right="791"/>
        <w:jc w:val="both"/>
        <w:rPr>
          <w:rFonts w:ascii="Arial" w:hAnsi="Arial" w:cs="Arial"/>
        </w:rPr>
      </w:pPr>
    </w:p>
    <w:p w14:paraId="42796FDD" w14:textId="77777777" w:rsidR="00135365" w:rsidRPr="00403306" w:rsidRDefault="00135365" w:rsidP="00135365">
      <w:pPr>
        <w:pStyle w:val="Corpodetexto"/>
        <w:spacing w:line="259" w:lineRule="auto"/>
        <w:ind w:left="3900" w:right="791"/>
        <w:jc w:val="both"/>
        <w:rPr>
          <w:rFonts w:ascii="Arial" w:hAnsi="Arial" w:cs="Arial"/>
        </w:rPr>
      </w:pPr>
    </w:p>
    <w:p w14:paraId="73C0C03F" w14:textId="77777777" w:rsidR="00135365" w:rsidRPr="00403306" w:rsidRDefault="00135365" w:rsidP="00135365">
      <w:pPr>
        <w:pStyle w:val="Corpodetexto"/>
        <w:spacing w:line="259" w:lineRule="auto"/>
        <w:ind w:left="3900" w:right="791"/>
        <w:jc w:val="both"/>
        <w:rPr>
          <w:rFonts w:ascii="Arial" w:hAnsi="Arial" w:cs="Arial"/>
        </w:rPr>
      </w:pPr>
    </w:p>
    <w:p w14:paraId="36399AEF" w14:textId="77777777" w:rsidR="00135365" w:rsidRPr="00403306" w:rsidRDefault="00135365" w:rsidP="00135365">
      <w:pPr>
        <w:pStyle w:val="Corpodetexto"/>
        <w:spacing w:line="259" w:lineRule="auto"/>
        <w:ind w:left="3900" w:right="791"/>
        <w:jc w:val="both"/>
        <w:rPr>
          <w:rFonts w:ascii="Arial" w:hAnsi="Arial" w:cs="Arial"/>
        </w:rPr>
      </w:pPr>
    </w:p>
    <w:p w14:paraId="3127C388" w14:textId="77777777" w:rsidR="00135365" w:rsidRPr="00403306" w:rsidRDefault="00135365" w:rsidP="00135365">
      <w:pPr>
        <w:pStyle w:val="Corpodetexto"/>
        <w:spacing w:line="259" w:lineRule="auto"/>
        <w:ind w:left="3900" w:right="791"/>
        <w:jc w:val="both"/>
        <w:rPr>
          <w:rFonts w:ascii="Arial" w:hAnsi="Arial" w:cs="Arial"/>
        </w:rPr>
      </w:pPr>
    </w:p>
    <w:p w14:paraId="52E945C7" w14:textId="77777777" w:rsidR="00135365" w:rsidRPr="00403306" w:rsidRDefault="00135365" w:rsidP="00135365">
      <w:pPr>
        <w:pStyle w:val="Corpodetexto"/>
        <w:spacing w:line="259" w:lineRule="auto"/>
        <w:ind w:left="3900" w:right="791"/>
        <w:jc w:val="both"/>
        <w:rPr>
          <w:rFonts w:ascii="Arial" w:hAnsi="Arial" w:cs="Arial"/>
        </w:rPr>
      </w:pPr>
    </w:p>
    <w:p w14:paraId="1AD3B74B" w14:textId="77777777" w:rsidR="00135365" w:rsidRPr="00403306" w:rsidRDefault="00135365" w:rsidP="00135365">
      <w:pPr>
        <w:pStyle w:val="Corpodetexto"/>
        <w:spacing w:line="259" w:lineRule="auto"/>
        <w:ind w:left="3900" w:right="791"/>
        <w:jc w:val="both"/>
        <w:rPr>
          <w:rFonts w:ascii="Arial" w:hAnsi="Arial" w:cs="Arial"/>
        </w:rPr>
      </w:pPr>
    </w:p>
    <w:p w14:paraId="6AE12692" w14:textId="77777777" w:rsidR="00135365" w:rsidRPr="00403306" w:rsidRDefault="00135365" w:rsidP="00135365">
      <w:pPr>
        <w:pStyle w:val="Corpodetexto"/>
        <w:spacing w:line="259" w:lineRule="auto"/>
        <w:ind w:left="3900" w:right="791"/>
        <w:jc w:val="both"/>
        <w:rPr>
          <w:rFonts w:ascii="Arial" w:hAnsi="Arial" w:cs="Arial"/>
        </w:rPr>
      </w:pPr>
    </w:p>
    <w:p w14:paraId="200B65B9" w14:textId="77777777" w:rsidR="00135365" w:rsidRPr="00403306" w:rsidRDefault="00135365" w:rsidP="00135365">
      <w:pPr>
        <w:pStyle w:val="Corpodetexto"/>
        <w:spacing w:line="259" w:lineRule="auto"/>
        <w:ind w:left="3900" w:right="791"/>
        <w:jc w:val="both"/>
        <w:rPr>
          <w:rFonts w:ascii="Arial" w:hAnsi="Arial" w:cs="Arial"/>
        </w:rPr>
      </w:pPr>
    </w:p>
    <w:p w14:paraId="6602B883" w14:textId="77777777" w:rsidR="00135365" w:rsidRPr="00403306" w:rsidRDefault="00135365" w:rsidP="00135365">
      <w:pPr>
        <w:pStyle w:val="Corpodetexto"/>
        <w:spacing w:line="259" w:lineRule="auto"/>
        <w:ind w:left="3900" w:right="791"/>
        <w:jc w:val="both"/>
        <w:rPr>
          <w:rFonts w:ascii="Arial" w:hAnsi="Arial" w:cs="Arial"/>
        </w:rPr>
      </w:pPr>
    </w:p>
    <w:p w14:paraId="2D3A1133" w14:textId="77777777" w:rsidR="00135365" w:rsidRPr="00403306" w:rsidRDefault="00135365" w:rsidP="00135365">
      <w:pPr>
        <w:pStyle w:val="Corpodetexto"/>
        <w:spacing w:line="259" w:lineRule="auto"/>
        <w:ind w:left="3900" w:right="791"/>
        <w:jc w:val="both"/>
        <w:rPr>
          <w:rFonts w:ascii="Arial" w:hAnsi="Arial" w:cs="Arial"/>
        </w:rPr>
      </w:pPr>
    </w:p>
    <w:p w14:paraId="09D5A44F" w14:textId="77777777" w:rsidR="00135365" w:rsidRPr="00403306" w:rsidRDefault="00135365" w:rsidP="00135365">
      <w:pPr>
        <w:pStyle w:val="Corpodetexto"/>
        <w:spacing w:line="259" w:lineRule="auto"/>
        <w:ind w:left="3900" w:right="791"/>
        <w:jc w:val="both"/>
        <w:rPr>
          <w:rFonts w:ascii="Arial" w:hAnsi="Arial" w:cs="Arial"/>
        </w:rPr>
      </w:pPr>
    </w:p>
    <w:p w14:paraId="690E9634" w14:textId="77777777" w:rsidR="00135365" w:rsidRPr="00403306" w:rsidRDefault="00135365" w:rsidP="00135365">
      <w:pPr>
        <w:pStyle w:val="Corpodetexto"/>
        <w:spacing w:line="259" w:lineRule="auto"/>
        <w:ind w:left="3900" w:right="791"/>
        <w:jc w:val="both"/>
        <w:rPr>
          <w:rFonts w:ascii="Arial" w:hAnsi="Arial" w:cs="Arial"/>
        </w:rPr>
      </w:pPr>
    </w:p>
    <w:p w14:paraId="25E7CDAE" w14:textId="77777777" w:rsidR="003823C0" w:rsidRDefault="003823C0" w:rsidP="00135365">
      <w:pPr>
        <w:pStyle w:val="Corpodetexto"/>
        <w:spacing w:line="259" w:lineRule="auto"/>
        <w:ind w:left="3900" w:right="791"/>
        <w:jc w:val="both"/>
        <w:rPr>
          <w:rFonts w:ascii="Arial" w:hAnsi="Arial" w:cs="Arial"/>
          <w:color w:val="FF0000"/>
        </w:rPr>
      </w:pPr>
    </w:p>
    <w:p w14:paraId="127B6ECB" w14:textId="77777777" w:rsidR="003823C0" w:rsidRDefault="003823C0" w:rsidP="00135365">
      <w:pPr>
        <w:pStyle w:val="Corpodetexto"/>
        <w:spacing w:line="259" w:lineRule="auto"/>
        <w:ind w:left="3900" w:right="791"/>
        <w:jc w:val="both"/>
        <w:rPr>
          <w:rFonts w:ascii="Arial" w:hAnsi="Arial" w:cs="Arial"/>
          <w:color w:val="FF0000"/>
        </w:rPr>
      </w:pPr>
    </w:p>
    <w:p w14:paraId="2189FB65" w14:textId="74C02A41" w:rsidR="00135365" w:rsidRDefault="00135365" w:rsidP="00135365">
      <w:pPr>
        <w:pStyle w:val="Corpodetexto"/>
        <w:spacing w:line="259" w:lineRule="auto"/>
        <w:ind w:left="3900" w:right="791"/>
        <w:jc w:val="both"/>
        <w:rPr>
          <w:rFonts w:ascii="Arial" w:hAnsi="Arial" w:cs="Arial"/>
          <w:color w:val="FF0000"/>
        </w:rPr>
      </w:pPr>
    </w:p>
    <w:p w14:paraId="0B21E957" w14:textId="77777777" w:rsidR="00686E24" w:rsidRPr="00403306" w:rsidRDefault="00686E24" w:rsidP="00135365">
      <w:pPr>
        <w:pStyle w:val="Corpodetexto"/>
        <w:spacing w:line="259" w:lineRule="auto"/>
        <w:ind w:left="3900" w:right="791"/>
        <w:jc w:val="both"/>
        <w:rPr>
          <w:rFonts w:ascii="Arial" w:hAnsi="Arial" w:cs="Arial"/>
        </w:rPr>
      </w:pPr>
    </w:p>
    <w:p w14:paraId="0E7C5597" w14:textId="77777777" w:rsidR="00135365" w:rsidRPr="00403306" w:rsidRDefault="00135365" w:rsidP="00135365">
      <w:pPr>
        <w:pStyle w:val="Corpodetexto"/>
        <w:spacing w:line="259" w:lineRule="auto"/>
        <w:ind w:left="3900" w:right="791"/>
        <w:jc w:val="both"/>
        <w:rPr>
          <w:rFonts w:ascii="Arial" w:hAnsi="Arial" w:cs="Arial"/>
        </w:rPr>
      </w:pPr>
    </w:p>
    <w:p w14:paraId="4B22CB69" w14:textId="77777777" w:rsidR="00135365" w:rsidRPr="00403306" w:rsidRDefault="00135365" w:rsidP="00135365">
      <w:pPr>
        <w:pStyle w:val="Corpodetexto"/>
        <w:spacing w:line="259" w:lineRule="auto"/>
        <w:ind w:left="3900" w:right="791"/>
        <w:jc w:val="both"/>
        <w:rPr>
          <w:rFonts w:ascii="Arial" w:hAnsi="Arial" w:cs="Arial"/>
        </w:rPr>
      </w:pPr>
    </w:p>
    <w:p w14:paraId="590DB4BF" w14:textId="77777777" w:rsidR="00135365" w:rsidRPr="00403306" w:rsidRDefault="00135365" w:rsidP="00135365">
      <w:pPr>
        <w:pStyle w:val="Corpodetexto"/>
        <w:spacing w:line="259" w:lineRule="auto"/>
        <w:ind w:left="3900" w:right="791"/>
        <w:jc w:val="both"/>
        <w:rPr>
          <w:rFonts w:ascii="Arial" w:hAnsi="Arial" w:cs="Arial"/>
        </w:rPr>
      </w:pPr>
    </w:p>
    <w:p w14:paraId="7AC21DB3" w14:textId="77777777" w:rsidR="00135365" w:rsidRPr="00403306" w:rsidRDefault="00135365" w:rsidP="00135365">
      <w:pPr>
        <w:pStyle w:val="Corpodetexto"/>
        <w:spacing w:line="259" w:lineRule="auto"/>
        <w:ind w:left="3900" w:right="791"/>
        <w:jc w:val="both"/>
        <w:rPr>
          <w:rFonts w:ascii="Arial" w:hAnsi="Arial" w:cs="Arial"/>
        </w:rPr>
      </w:pPr>
    </w:p>
    <w:p w14:paraId="0A067C6D" w14:textId="4A9C6F1F" w:rsidR="00135365" w:rsidRDefault="00135365" w:rsidP="003823C0">
      <w:pPr>
        <w:pStyle w:val="Corpodetexto"/>
        <w:spacing w:line="259" w:lineRule="auto"/>
        <w:ind w:left="3900" w:right="3"/>
        <w:jc w:val="both"/>
        <w:rPr>
          <w:rFonts w:ascii="Arial" w:hAnsi="Arial" w:cs="Arial"/>
        </w:rPr>
      </w:pPr>
      <w:r w:rsidRPr="00403306">
        <w:rPr>
          <w:rFonts w:ascii="Arial" w:hAnsi="Arial" w:cs="Arial"/>
        </w:rPr>
        <w:t xml:space="preserve">“A </w:t>
      </w:r>
      <w:r w:rsidR="00686E24">
        <w:rPr>
          <w:rFonts w:ascii="Arial" w:hAnsi="Arial" w:cs="Arial"/>
        </w:rPr>
        <w:t>educação é a arma mais poderosa que você pode usar para mudar o mun</w:t>
      </w:r>
      <w:r w:rsidR="00EC2954">
        <w:rPr>
          <w:rFonts w:ascii="Arial" w:hAnsi="Arial" w:cs="Arial"/>
        </w:rPr>
        <w:t>d</w:t>
      </w:r>
      <w:r w:rsidR="00686E24">
        <w:rPr>
          <w:rFonts w:ascii="Arial" w:hAnsi="Arial" w:cs="Arial"/>
        </w:rPr>
        <w:t>o</w:t>
      </w:r>
      <w:r w:rsidRPr="00403306">
        <w:rPr>
          <w:rFonts w:ascii="Arial" w:hAnsi="Arial" w:cs="Arial"/>
        </w:rPr>
        <w:t>”.</w:t>
      </w:r>
    </w:p>
    <w:p w14:paraId="79839406" w14:textId="77777777" w:rsidR="00686E24" w:rsidRPr="00403306" w:rsidRDefault="00686E24" w:rsidP="003823C0">
      <w:pPr>
        <w:pStyle w:val="Corpodetexto"/>
        <w:spacing w:line="259" w:lineRule="auto"/>
        <w:ind w:left="3900" w:right="3"/>
        <w:jc w:val="both"/>
        <w:rPr>
          <w:rFonts w:ascii="Arial" w:hAnsi="Arial" w:cs="Arial"/>
        </w:rPr>
      </w:pPr>
    </w:p>
    <w:p w14:paraId="231A9A4F" w14:textId="270D2037" w:rsidR="00135365" w:rsidRPr="00403306" w:rsidRDefault="00135365" w:rsidP="003823C0">
      <w:pPr>
        <w:pStyle w:val="Corpodetexto"/>
        <w:spacing w:line="259" w:lineRule="auto"/>
        <w:ind w:left="3900" w:right="3"/>
        <w:jc w:val="both"/>
        <w:rPr>
          <w:rFonts w:ascii="Arial" w:hAnsi="Arial" w:cs="Arial"/>
          <w:spacing w:val="-2"/>
        </w:rPr>
      </w:pPr>
      <w:r w:rsidRPr="00403306">
        <w:rPr>
          <w:rFonts w:ascii="Arial" w:hAnsi="Arial" w:cs="Arial"/>
        </w:rPr>
        <w:t xml:space="preserve">                                          </w:t>
      </w:r>
      <w:r w:rsidR="00686E24">
        <w:rPr>
          <w:rFonts w:ascii="Arial" w:hAnsi="Arial" w:cs="Arial"/>
        </w:rPr>
        <w:t xml:space="preserve"> </w:t>
      </w:r>
      <w:r w:rsidR="00686E24">
        <w:rPr>
          <w:rFonts w:ascii="Arial" w:hAnsi="Arial" w:cs="Arial"/>
          <w:spacing w:val="-2"/>
        </w:rPr>
        <w:t xml:space="preserve">Nelson Mandela </w:t>
      </w:r>
      <w:r w:rsidRPr="00403306">
        <w:rPr>
          <w:rFonts w:ascii="Arial" w:hAnsi="Arial" w:cs="Arial"/>
          <w:spacing w:val="-2"/>
        </w:rPr>
        <w:t xml:space="preserve"> </w:t>
      </w:r>
    </w:p>
    <w:p w14:paraId="35362C2B" w14:textId="12292855" w:rsidR="00135365" w:rsidRDefault="00135365" w:rsidP="00135365">
      <w:pPr>
        <w:pStyle w:val="Corpodetexto"/>
        <w:spacing w:line="259" w:lineRule="auto"/>
        <w:ind w:left="3900" w:right="791"/>
        <w:jc w:val="both"/>
        <w:rPr>
          <w:rFonts w:ascii="Arial" w:hAnsi="Arial" w:cs="Arial"/>
          <w:spacing w:val="-2"/>
        </w:rPr>
      </w:pPr>
    </w:p>
    <w:p w14:paraId="4FFD035E" w14:textId="387719B8" w:rsidR="00841AA6" w:rsidRDefault="00841AA6" w:rsidP="00135365">
      <w:pPr>
        <w:pStyle w:val="Corpodetexto"/>
        <w:spacing w:line="259" w:lineRule="auto"/>
        <w:ind w:left="3900" w:right="791"/>
        <w:jc w:val="both"/>
        <w:rPr>
          <w:rFonts w:ascii="Arial" w:hAnsi="Arial" w:cs="Arial"/>
          <w:spacing w:val="-2"/>
        </w:rPr>
      </w:pPr>
    </w:p>
    <w:p w14:paraId="50A7A510" w14:textId="3D9993D1" w:rsidR="00841AA6" w:rsidRDefault="00841AA6" w:rsidP="00517571">
      <w:pPr>
        <w:pStyle w:val="Corpodetexto"/>
        <w:spacing w:line="259" w:lineRule="auto"/>
        <w:ind w:right="791"/>
        <w:jc w:val="both"/>
        <w:rPr>
          <w:rFonts w:ascii="Arial" w:hAnsi="Arial" w:cs="Arial"/>
          <w:spacing w:val="-2"/>
        </w:rPr>
      </w:pPr>
    </w:p>
    <w:p w14:paraId="47C8931A" w14:textId="77777777" w:rsidR="00686E24" w:rsidRPr="00403306" w:rsidRDefault="00686E24" w:rsidP="00135365">
      <w:pPr>
        <w:pStyle w:val="Corpodetexto"/>
        <w:spacing w:line="259" w:lineRule="auto"/>
        <w:ind w:left="3900" w:right="791"/>
        <w:jc w:val="both"/>
        <w:rPr>
          <w:rFonts w:ascii="Arial" w:hAnsi="Arial" w:cs="Arial"/>
          <w:spacing w:val="-2"/>
        </w:rPr>
      </w:pPr>
    </w:p>
    <w:p w14:paraId="69ABBB80" w14:textId="77777777" w:rsidR="00135365" w:rsidRPr="00403306" w:rsidRDefault="00135365" w:rsidP="00135365">
      <w:pPr>
        <w:pStyle w:val="Corpodetexto"/>
        <w:spacing w:line="259" w:lineRule="auto"/>
        <w:ind w:left="3900" w:right="791"/>
        <w:jc w:val="both"/>
        <w:rPr>
          <w:rFonts w:ascii="Arial" w:hAnsi="Arial" w:cs="Arial"/>
          <w:spacing w:val="-2"/>
        </w:rPr>
      </w:pPr>
    </w:p>
    <w:p w14:paraId="7AEBA2C3" w14:textId="77777777" w:rsidR="00135365" w:rsidRPr="00403306" w:rsidRDefault="00135365" w:rsidP="00135365">
      <w:pPr>
        <w:pStyle w:val="Corpodetexto"/>
        <w:spacing w:line="259" w:lineRule="auto"/>
        <w:ind w:right="842"/>
        <w:jc w:val="center"/>
        <w:rPr>
          <w:rFonts w:ascii="Arial" w:hAnsi="Arial" w:cs="Arial"/>
          <w:b/>
          <w:bCs/>
        </w:rPr>
      </w:pPr>
      <w:r w:rsidRPr="00605FCE">
        <w:rPr>
          <w:rFonts w:ascii="Arial" w:hAnsi="Arial" w:cs="Arial"/>
          <w:b/>
          <w:bCs/>
        </w:rPr>
        <w:t>RESUMO</w:t>
      </w:r>
    </w:p>
    <w:p w14:paraId="7A90CBC7" w14:textId="1FE6824A" w:rsidR="00696ABB" w:rsidRDefault="00696ABB" w:rsidP="00135365">
      <w:pPr>
        <w:pStyle w:val="Corpodetexto"/>
        <w:spacing w:line="259" w:lineRule="auto"/>
        <w:ind w:right="3"/>
        <w:jc w:val="both"/>
        <w:rPr>
          <w:rFonts w:ascii="Arial" w:hAnsi="Arial" w:cs="Arial"/>
        </w:rPr>
      </w:pPr>
    </w:p>
    <w:p w14:paraId="2FD22E96" w14:textId="53277027" w:rsidR="00696ABB" w:rsidRPr="00FA74CE" w:rsidRDefault="00696ABB" w:rsidP="00517571">
      <w:pPr>
        <w:widowControl/>
        <w:autoSpaceDE/>
        <w:autoSpaceDN/>
        <w:spacing w:before="100" w:beforeAutospacing="1" w:after="100" w:afterAutospacing="1"/>
        <w:jc w:val="both"/>
        <w:rPr>
          <w:rFonts w:ascii="Arial" w:eastAsia="Times New Roman" w:hAnsi="Arial" w:cs="Arial"/>
          <w:sz w:val="24"/>
          <w:szCs w:val="24"/>
          <w:lang w:val="pt-BR" w:eastAsia="pt-BR"/>
        </w:rPr>
      </w:pPr>
      <w:r w:rsidRPr="00696ABB">
        <w:rPr>
          <w:rFonts w:ascii="Arial" w:eastAsia="Times New Roman" w:hAnsi="Arial" w:cs="Arial"/>
          <w:sz w:val="24"/>
          <w:szCs w:val="24"/>
          <w:lang w:val="pt-BR" w:eastAsia="pt-BR"/>
        </w:rPr>
        <w:t>O ambiente escolar constitui-se como um espaço essencial para o desenvolvimento cognitivo, social e emocional dos estudantes, sendo, portanto, indispensável que ofereça condições adequadas para a efetivação do processo de ensino-aprendizagem. Entre os diversos fatores que interferem nesse processo, os aspectos climáticos, em especial as elevadas temperaturas, apresentam-se como elementos de significativa influência, sobretudo em países de clima predominantemente tropical, como o Brasil.</w:t>
      </w:r>
      <w:r w:rsidR="00517571">
        <w:rPr>
          <w:rFonts w:ascii="Arial" w:eastAsia="Times New Roman" w:hAnsi="Arial" w:cs="Arial"/>
          <w:sz w:val="24"/>
          <w:szCs w:val="24"/>
          <w:lang w:val="pt-BR" w:eastAsia="pt-BR"/>
        </w:rPr>
        <w:t xml:space="preserve"> </w:t>
      </w:r>
      <w:r w:rsidRPr="00696ABB">
        <w:rPr>
          <w:rFonts w:ascii="Arial" w:eastAsia="Times New Roman" w:hAnsi="Arial" w:cs="Arial"/>
          <w:sz w:val="24"/>
          <w:szCs w:val="24"/>
          <w:lang w:val="pt-BR" w:eastAsia="pt-BR"/>
        </w:rPr>
        <w:t>O calor excessivo no interior das salas de aula tem se configurado como um obstáculo ao rendimento escolar, uma vez que compromete a concentração, favorece a fadiga e aumenta os níveis de estresse, tanto em discentes quanto em docentes. Tais condições podem repercutir diretamente na qualidade das práticas pedagógicas e no desempenho acadêmico, dificultando a permanência e a efetividade das atividades escolares. Essa problemática torna-se ainda mais evidente em instituições públicas, muitas das quais carecem de infraestrutura adequada para mitigar os efeitos das altas temperaturas, como sistemas de ventilação, climatização ou arquiteturas adaptadas ao conforto térmico.</w:t>
      </w:r>
      <w:r w:rsidR="00517571">
        <w:rPr>
          <w:rFonts w:ascii="Arial" w:eastAsia="Times New Roman" w:hAnsi="Arial" w:cs="Arial"/>
          <w:sz w:val="24"/>
          <w:szCs w:val="24"/>
          <w:lang w:val="pt-BR" w:eastAsia="pt-BR"/>
        </w:rPr>
        <w:t xml:space="preserve"> </w:t>
      </w:r>
      <w:r w:rsidRPr="00696ABB">
        <w:rPr>
          <w:rFonts w:ascii="Arial" w:eastAsia="Times New Roman" w:hAnsi="Arial" w:cs="Arial"/>
          <w:sz w:val="24"/>
          <w:szCs w:val="24"/>
          <w:lang w:val="pt-BR" w:eastAsia="pt-BR"/>
        </w:rPr>
        <w:t>Nesse sentido, torna-se imprescindível a investigação acerca do impacto do calor no âmbito educacional, não apenas para compreender suas consequências imediatas no processo de ensino-aprendizagem, mas também para subsidiar a formulação de estratégias e políticas públicas voltadas à melhoria das condições ambientais escolares. Assim, este trabalho propõe-se a analisar de que maneira o calor interfere no desempenho escolar e na dinâmica pedagógica, bem como a discutir possíveis alternativas que possam contribuir para a promoção de ambientes educacionais mais saudáveis, equitativos e eficazes.</w:t>
      </w:r>
    </w:p>
    <w:p w14:paraId="61719BF5" w14:textId="1F399AFA" w:rsidR="00135365" w:rsidRPr="00403306" w:rsidRDefault="00135365" w:rsidP="00135365">
      <w:pPr>
        <w:pStyle w:val="Corpodetexto"/>
        <w:spacing w:before="157" w:line="261" w:lineRule="auto"/>
        <w:ind w:right="851"/>
        <w:jc w:val="both"/>
        <w:rPr>
          <w:rFonts w:ascii="Arial" w:hAnsi="Arial" w:cs="Arial"/>
        </w:rPr>
      </w:pPr>
      <w:r w:rsidRPr="00403306">
        <w:rPr>
          <w:rFonts w:ascii="Arial" w:hAnsi="Arial" w:cs="Arial"/>
          <w:b/>
        </w:rPr>
        <w:t xml:space="preserve">Palavras-chave: </w:t>
      </w:r>
      <w:r w:rsidR="00FA74CE">
        <w:rPr>
          <w:rFonts w:ascii="Arial" w:hAnsi="Arial" w:cs="Arial"/>
        </w:rPr>
        <w:t>Calor</w:t>
      </w:r>
      <w:r w:rsidRPr="00403306">
        <w:rPr>
          <w:rFonts w:ascii="Arial" w:hAnsi="Arial" w:cs="Arial"/>
        </w:rPr>
        <w:t xml:space="preserve">. </w:t>
      </w:r>
      <w:r w:rsidR="00FA74CE">
        <w:rPr>
          <w:rFonts w:ascii="Arial" w:hAnsi="Arial" w:cs="Arial"/>
        </w:rPr>
        <w:t>Educação</w:t>
      </w:r>
      <w:r w:rsidRPr="00403306">
        <w:rPr>
          <w:rFonts w:ascii="Arial" w:hAnsi="Arial" w:cs="Arial"/>
        </w:rPr>
        <w:t xml:space="preserve">. </w:t>
      </w:r>
      <w:r w:rsidR="00FA74CE">
        <w:rPr>
          <w:rFonts w:ascii="Arial" w:hAnsi="Arial" w:cs="Arial"/>
        </w:rPr>
        <w:t>Ambiente Escolar</w:t>
      </w:r>
      <w:r w:rsidRPr="00403306">
        <w:rPr>
          <w:rFonts w:ascii="Arial" w:hAnsi="Arial" w:cs="Arial"/>
        </w:rPr>
        <w:t xml:space="preserve">. </w:t>
      </w:r>
    </w:p>
    <w:p w14:paraId="1AD98E8D" w14:textId="77777777" w:rsidR="00135365" w:rsidRPr="00403306" w:rsidRDefault="00135365" w:rsidP="00135365">
      <w:pPr>
        <w:pStyle w:val="Corpodetexto"/>
        <w:spacing w:line="259" w:lineRule="auto"/>
        <w:ind w:left="3900" w:right="791"/>
        <w:jc w:val="both"/>
        <w:rPr>
          <w:rFonts w:ascii="Arial" w:hAnsi="Arial" w:cs="Arial"/>
          <w:spacing w:val="-2"/>
        </w:rPr>
      </w:pPr>
    </w:p>
    <w:p w14:paraId="24C61634" w14:textId="5F752FC3" w:rsidR="00135365" w:rsidRDefault="00135365" w:rsidP="00135365">
      <w:pPr>
        <w:pStyle w:val="Corpodetexto"/>
        <w:spacing w:line="259" w:lineRule="auto"/>
        <w:ind w:left="3900" w:right="791"/>
        <w:jc w:val="both"/>
        <w:rPr>
          <w:rFonts w:ascii="Arial" w:hAnsi="Arial" w:cs="Arial"/>
          <w:spacing w:val="-2"/>
        </w:rPr>
      </w:pPr>
    </w:p>
    <w:p w14:paraId="0813A523" w14:textId="79DF13DE" w:rsidR="00135365" w:rsidRDefault="00135365" w:rsidP="00135365">
      <w:pPr>
        <w:pStyle w:val="Corpodetexto"/>
        <w:spacing w:line="259" w:lineRule="auto"/>
        <w:ind w:left="3900" w:right="791"/>
        <w:jc w:val="both"/>
        <w:rPr>
          <w:rFonts w:ascii="Arial" w:hAnsi="Arial" w:cs="Arial"/>
          <w:spacing w:val="-2"/>
        </w:rPr>
      </w:pPr>
    </w:p>
    <w:p w14:paraId="7E0A204F" w14:textId="65866FDB" w:rsidR="00517571" w:rsidRDefault="00517571" w:rsidP="00135365">
      <w:pPr>
        <w:pStyle w:val="Corpodetexto"/>
        <w:spacing w:line="259" w:lineRule="auto"/>
        <w:ind w:left="3900" w:right="791"/>
        <w:jc w:val="both"/>
        <w:rPr>
          <w:rFonts w:ascii="Arial" w:hAnsi="Arial" w:cs="Arial"/>
          <w:spacing w:val="-2"/>
        </w:rPr>
      </w:pPr>
    </w:p>
    <w:p w14:paraId="717E19D2" w14:textId="0DB17166" w:rsidR="00517571" w:rsidRDefault="00517571" w:rsidP="00135365">
      <w:pPr>
        <w:pStyle w:val="Corpodetexto"/>
        <w:spacing w:line="259" w:lineRule="auto"/>
        <w:ind w:left="3900" w:right="791"/>
        <w:jc w:val="both"/>
        <w:rPr>
          <w:rFonts w:ascii="Arial" w:hAnsi="Arial" w:cs="Arial"/>
          <w:spacing w:val="-2"/>
        </w:rPr>
      </w:pPr>
    </w:p>
    <w:p w14:paraId="6B57FCF1" w14:textId="298F8DCE" w:rsidR="00517571" w:rsidRDefault="00517571" w:rsidP="00135365">
      <w:pPr>
        <w:pStyle w:val="Corpodetexto"/>
        <w:spacing w:line="259" w:lineRule="auto"/>
        <w:ind w:left="3900" w:right="791"/>
        <w:jc w:val="both"/>
        <w:rPr>
          <w:rFonts w:ascii="Arial" w:hAnsi="Arial" w:cs="Arial"/>
          <w:spacing w:val="-2"/>
        </w:rPr>
      </w:pPr>
    </w:p>
    <w:p w14:paraId="033FF32D" w14:textId="4760C8EF" w:rsidR="00517571" w:rsidRDefault="00517571" w:rsidP="00135365">
      <w:pPr>
        <w:pStyle w:val="Corpodetexto"/>
        <w:spacing w:line="259" w:lineRule="auto"/>
        <w:ind w:left="3900" w:right="791"/>
        <w:jc w:val="both"/>
        <w:rPr>
          <w:rFonts w:ascii="Arial" w:hAnsi="Arial" w:cs="Arial"/>
          <w:spacing w:val="-2"/>
        </w:rPr>
      </w:pPr>
    </w:p>
    <w:p w14:paraId="67094C85" w14:textId="6AC97709" w:rsidR="00517571" w:rsidRDefault="00517571" w:rsidP="00135365">
      <w:pPr>
        <w:pStyle w:val="Corpodetexto"/>
        <w:spacing w:line="259" w:lineRule="auto"/>
        <w:ind w:left="3900" w:right="791"/>
        <w:jc w:val="both"/>
        <w:rPr>
          <w:rFonts w:ascii="Arial" w:hAnsi="Arial" w:cs="Arial"/>
          <w:spacing w:val="-2"/>
        </w:rPr>
      </w:pPr>
    </w:p>
    <w:p w14:paraId="4DE8839D" w14:textId="6C0DF4E0" w:rsidR="00517571" w:rsidRDefault="00517571" w:rsidP="00135365">
      <w:pPr>
        <w:pStyle w:val="Corpodetexto"/>
        <w:spacing w:line="259" w:lineRule="auto"/>
        <w:ind w:left="3900" w:right="791"/>
        <w:jc w:val="both"/>
        <w:rPr>
          <w:rFonts w:ascii="Arial" w:hAnsi="Arial" w:cs="Arial"/>
          <w:spacing w:val="-2"/>
        </w:rPr>
      </w:pPr>
    </w:p>
    <w:p w14:paraId="6E782338" w14:textId="11EC0046" w:rsidR="00517571" w:rsidRDefault="00517571" w:rsidP="00135365">
      <w:pPr>
        <w:pStyle w:val="Corpodetexto"/>
        <w:spacing w:line="259" w:lineRule="auto"/>
        <w:ind w:left="3900" w:right="791"/>
        <w:jc w:val="both"/>
        <w:rPr>
          <w:rFonts w:ascii="Arial" w:hAnsi="Arial" w:cs="Arial"/>
          <w:spacing w:val="-2"/>
        </w:rPr>
      </w:pPr>
    </w:p>
    <w:p w14:paraId="25D34AAF" w14:textId="35E4D977" w:rsidR="00517571" w:rsidRDefault="00517571" w:rsidP="00135365">
      <w:pPr>
        <w:pStyle w:val="Corpodetexto"/>
        <w:spacing w:line="259" w:lineRule="auto"/>
        <w:ind w:left="3900" w:right="791"/>
        <w:jc w:val="both"/>
        <w:rPr>
          <w:rFonts w:ascii="Arial" w:hAnsi="Arial" w:cs="Arial"/>
          <w:spacing w:val="-2"/>
        </w:rPr>
      </w:pPr>
    </w:p>
    <w:p w14:paraId="2777856C" w14:textId="77777777" w:rsidR="00517571" w:rsidRPr="00403306" w:rsidRDefault="00517571" w:rsidP="00135365">
      <w:pPr>
        <w:pStyle w:val="Corpodetexto"/>
        <w:spacing w:line="259" w:lineRule="auto"/>
        <w:ind w:left="3900" w:right="791"/>
        <w:jc w:val="both"/>
        <w:rPr>
          <w:rFonts w:ascii="Arial" w:hAnsi="Arial" w:cs="Arial"/>
          <w:spacing w:val="-2"/>
        </w:rPr>
      </w:pPr>
    </w:p>
    <w:p w14:paraId="0EF632A3" w14:textId="6B537E0C" w:rsidR="00135365" w:rsidRDefault="00135365" w:rsidP="00135365">
      <w:pPr>
        <w:pStyle w:val="Corpodetexto"/>
        <w:spacing w:line="259" w:lineRule="auto"/>
        <w:ind w:left="3900" w:right="791"/>
        <w:jc w:val="both"/>
        <w:rPr>
          <w:rFonts w:ascii="Arial" w:hAnsi="Arial" w:cs="Arial"/>
          <w:spacing w:val="-2"/>
        </w:rPr>
      </w:pPr>
    </w:p>
    <w:p w14:paraId="7D178A9E" w14:textId="7053B23A" w:rsidR="00FA74CE" w:rsidRDefault="00FA74CE" w:rsidP="00135365">
      <w:pPr>
        <w:pStyle w:val="Corpodetexto"/>
        <w:spacing w:line="259" w:lineRule="auto"/>
        <w:ind w:left="3900" w:right="791"/>
        <w:jc w:val="both"/>
        <w:rPr>
          <w:rFonts w:ascii="Arial" w:hAnsi="Arial" w:cs="Arial"/>
          <w:spacing w:val="-2"/>
        </w:rPr>
      </w:pPr>
    </w:p>
    <w:p w14:paraId="55E94AA3" w14:textId="71E13AE2" w:rsidR="00517571" w:rsidRDefault="00517571" w:rsidP="00135365">
      <w:pPr>
        <w:pStyle w:val="Corpodetexto"/>
        <w:spacing w:line="259" w:lineRule="auto"/>
        <w:ind w:left="3900" w:right="791"/>
        <w:jc w:val="both"/>
        <w:rPr>
          <w:rFonts w:ascii="Arial" w:hAnsi="Arial" w:cs="Arial"/>
          <w:spacing w:val="-2"/>
        </w:rPr>
      </w:pPr>
    </w:p>
    <w:p w14:paraId="689CF0FA" w14:textId="67D590D7" w:rsidR="00517571" w:rsidRDefault="00517571" w:rsidP="00135365">
      <w:pPr>
        <w:pStyle w:val="Corpodetexto"/>
        <w:spacing w:line="259" w:lineRule="auto"/>
        <w:ind w:left="3900" w:right="791"/>
        <w:jc w:val="both"/>
        <w:rPr>
          <w:rFonts w:ascii="Arial" w:hAnsi="Arial" w:cs="Arial"/>
          <w:spacing w:val="-2"/>
        </w:rPr>
      </w:pPr>
    </w:p>
    <w:p w14:paraId="07228923" w14:textId="77777777" w:rsidR="00517571" w:rsidRPr="00403306" w:rsidRDefault="00517571" w:rsidP="00135365">
      <w:pPr>
        <w:pStyle w:val="Corpodetexto"/>
        <w:spacing w:line="259" w:lineRule="auto"/>
        <w:ind w:left="3900" w:right="791"/>
        <w:jc w:val="both"/>
        <w:rPr>
          <w:rFonts w:ascii="Arial" w:hAnsi="Arial" w:cs="Arial"/>
          <w:spacing w:val="-2"/>
        </w:rPr>
      </w:pPr>
    </w:p>
    <w:p w14:paraId="16015DBA" w14:textId="7DA8E8BD" w:rsidR="00135365" w:rsidRDefault="00135365" w:rsidP="00135365">
      <w:pPr>
        <w:pStyle w:val="Corpodetexto"/>
        <w:spacing w:line="259" w:lineRule="auto"/>
        <w:ind w:right="842"/>
        <w:jc w:val="center"/>
        <w:rPr>
          <w:rFonts w:ascii="Arial" w:hAnsi="Arial" w:cs="Arial"/>
          <w:b/>
          <w:bCs/>
          <w:lang w:val="en-US"/>
        </w:rPr>
      </w:pPr>
      <w:r w:rsidRPr="00605FCE">
        <w:rPr>
          <w:rFonts w:ascii="Arial" w:hAnsi="Arial" w:cs="Arial"/>
          <w:b/>
          <w:bCs/>
          <w:lang w:val="en-US"/>
        </w:rPr>
        <w:t>ABSTRACT</w:t>
      </w:r>
    </w:p>
    <w:p w14:paraId="53F58DE6" w14:textId="77777777" w:rsidR="00FA74CE" w:rsidRPr="00403306" w:rsidRDefault="00FA74CE" w:rsidP="00135365">
      <w:pPr>
        <w:pStyle w:val="Corpodetexto"/>
        <w:spacing w:line="259" w:lineRule="auto"/>
        <w:ind w:right="842"/>
        <w:jc w:val="center"/>
        <w:rPr>
          <w:rFonts w:ascii="Arial" w:hAnsi="Arial" w:cs="Arial"/>
          <w:b/>
          <w:bCs/>
          <w:lang w:val="en-US"/>
        </w:rPr>
      </w:pPr>
    </w:p>
    <w:p w14:paraId="4D755920" w14:textId="77777777" w:rsidR="00135365" w:rsidRPr="00403306" w:rsidRDefault="00135365" w:rsidP="00135365">
      <w:pPr>
        <w:pStyle w:val="Corpodetexto"/>
        <w:spacing w:line="259" w:lineRule="auto"/>
        <w:ind w:right="842"/>
        <w:jc w:val="both"/>
        <w:rPr>
          <w:rFonts w:ascii="Arial" w:hAnsi="Arial" w:cs="Arial"/>
          <w:lang w:val="en-US"/>
        </w:rPr>
      </w:pPr>
    </w:p>
    <w:p w14:paraId="518A0AFA" w14:textId="3E9D10C9" w:rsidR="00FA74CE" w:rsidRPr="00517571" w:rsidRDefault="00FA74CE" w:rsidP="00517571">
      <w:pPr>
        <w:pStyle w:val="Corpodetexto"/>
        <w:jc w:val="both"/>
        <w:rPr>
          <w:rFonts w:ascii="Arial" w:hAnsi="Arial" w:cs="Arial"/>
          <w:i/>
          <w:iCs/>
          <w:lang w:val="en" w:eastAsia="pt-BR"/>
        </w:rPr>
      </w:pPr>
      <w:r w:rsidRPr="00517571">
        <w:rPr>
          <w:rFonts w:ascii="Arial" w:hAnsi="Arial" w:cs="Arial"/>
          <w:i/>
          <w:iCs/>
          <w:lang w:val="en" w:eastAsia="pt-BR"/>
        </w:rPr>
        <w:t>The school environment is an essential space for students' cognitive, social, and emotional development, and therefore, it is essential that it provide adequate conditions for the effective teaching-learning process. Among the various factors that influence this process, climatic aspects, especially high temperatures, are a significant factor, especially in countries with a predominantly tropical climate, such as Brazil.</w:t>
      </w:r>
      <w:r w:rsidR="00517571" w:rsidRPr="00517571">
        <w:rPr>
          <w:rFonts w:ascii="Arial" w:hAnsi="Arial" w:cs="Arial"/>
          <w:i/>
          <w:iCs/>
          <w:lang w:val="en" w:eastAsia="pt-BR"/>
        </w:rPr>
        <w:t xml:space="preserve"> </w:t>
      </w:r>
      <w:r w:rsidRPr="00517571">
        <w:rPr>
          <w:rFonts w:ascii="Arial" w:eastAsia="Times New Roman" w:hAnsi="Arial" w:cs="Arial"/>
          <w:i/>
          <w:iCs/>
          <w:color w:val="1F1F1F"/>
          <w:lang w:val="en" w:eastAsia="pt-BR"/>
        </w:rPr>
        <w:t>Excessive heat inside classrooms has become a barrier to academic performance, compromising concentration, promoting fatigue, and increasing stress levels in both students and teachers. These conditions can directly impact the quality of teaching practices and academic performance, hindering the retention and effectiveness of school activities. This problem becomes even more evident in public institutions, many of which lack adequate infrastructure to mitigate the effects of high temperatures, such as ventilation systems, air conditioning, or architecture adapted to thermal comfort.</w:t>
      </w:r>
      <w:r w:rsidR="00517571" w:rsidRPr="00517571">
        <w:rPr>
          <w:rFonts w:ascii="Arial" w:hAnsi="Arial" w:cs="Arial"/>
          <w:i/>
          <w:iCs/>
          <w:lang w:val="en" w:eastAsia="pt-BR"/>
        </w:rPr>
        <w:t xml:space="preserve"> </w:t>
      </w:r>
      <w:r w:rsidRPr="00517571">
        <w:rPr>
          <w:rFonts w:ascii="Arial" w:hAnsi="Arial" w:cs="Arial"/>
          <w:i/>
          <w:iCs/>
          <w:lang w:val="en" w:eastAsia="pt-BR"/>
        </w:rPr>
        <w:t>Therefore, research into the impact of heat on education is essential, not only to understand its immediate consequences on the teaching-learning process but also to inform the formulation of strategies and public policies aimed at improving school environmental conditions. Thus, this work aims to analyze how heat affects academic performance and pedagogical dynamics, as well as to discuss possible alternatives that can contribute to the promotion of healthier, more equitable, and effective educational environments.</w:t>
      </w:r>
    </w:p>
    <w:p w14:paraId="4DB5ECE5" w14:textId="77777777" w:rsidR="00FA74CE" w:rsidRPr="00135365" w:rsidRDefault="00FA74CE" w:rsidP="00135365">
      <w:pPr>
        <w:pStyle w:val="Corpodetexto"/>
        <w:spacing w:before="157" w:line="261" w:lineRule="auto"/>
        <w:ind w:right="3"/>
        <w:jc w:val="both"/>
        <w:rPr>
          <w:rFonts w:ascii="Arial" w:hAnsi="Arial" w:cs="Arial"/>
          <w:lang w:val="en-US"/>
        </w:rPr>
      </w:pPr>
    </w:p>
    <w:p w14:paraId="55F87A01" w14:textId="163EA70E" w:rsidR="00135365" w:rsidRPr="00517571" w:rsidRDefault="00FA74CE" w:rsidP="00135365">
      <w:pPr>
        <w:pStyle w:val="Corpodetexto"/>
        <w:spacing w:before="157" w:line="261" w:lineRule="auto"/>
        <w:ind w:right="3"/>
        <w:jc w:val="both"/>
        <w:rPr>
          <w:rFonts w:ascii="Arial" w:hAnsi="Arial" w:cs="Arial"/>
          <w:i/>
          <w:iCs/>
          <w:lang w:val="en-US"/>
        </w:rPr>
      </w:pPr>
      <w:r w:rsidRPr="00517571">
        <w:rPr>
          <w:rFonts w:ascii="Arial" w:hAnsi="Arial" w:cs="Arial"/>
          <w:b/>
          <w:i/>
          <w:iCs/>
          <w:lang w:val="en-US"/>
        </w:rPr>
        <w:t xml:space="preserve">Keywords: </w:t>
      </w:r>
      <w:r w:rsidRPr="00517571">
        <w:rPr>
          <w:rFonts w:ascii="Arial" w:hAnsi="Arial" w:cs="Arial"/>
          <w:i/>
          <w:iCs/>
          <w:lang w:val="en"/>
        </w:rPr>
        <w:t>Heat. Education. School Environment.</w:t>
      </w:r>
      <w:r w:rsidR="00135365" w:rsidRPr="00517571">
        <w:rPr>
          <w:rFonts w:ascii="Arial" w:hAnsi="Arial" w:cs="Arial"/>
          <w:i/>
          <w:iCs/>
          <w:spacing w:val="-2"/>
          <w:lang w:val="en-US"/>
        </w:rPr>
        <w:br w:type="page"/>
      </w:r>
    </w:p>
    <w:p w14:paraId="0D708218" w14:textId="77777777" w:rsidR="00135365" w:rsidRPr="009C69F9" w:rsidRDefault="00135365" w:rsidP="00135365">
      <w:pPr>
        <w:ind w:right="134"/>
        <w:jc w:val="center"/>
        <w:rPr>
          <w:rFonts w:ascii="Arial" w:hAnsi="Arial" w:cs="Arial"/>
          <w:b/>
          <w:sz w:val="28"/>
        </w:rPr>
      </w:pPr>
      <w:r w:rsidRPr="009C69F9">
        <w:rPr>
          <w:rFonts w:ascii="Arial" w:hAnsi="Arial" w:cs="Arial"/>
          <w:b/>
          <w:spacing w:val="-2"/>
          <w:sz w:val="28"/>
        </w:rPr>
        <w:lastRenderedPageBreak/>
        <w:t>SUMÁRIO</w:t>
      </w:r>
    </w:p>
    <w:p w14:paraId="71B8CE81" w14:textId="278F0577" w:rsidR="003D50B6" w:rsidRDefault="00135365" w:rsidP="003D50B6">
      <w:pPr>
        <w:pStyle w:val="Ttulo2"/>
        <w:tabs>
          <w:tab w:val="right" w:leader="dot" w:pos="9041"/>
        </w:tabs>
        <w:spacing w:before="966"/>
      </w:pPr>
      <w:r w:rsidRPr="009C69F9">
        <w:rPr>
          <w:spacing w:val="-2"/>
        </w:rPr>
        <w:t>Introdução</w:t>
      </w:r>
      <w:r w:rsidRPr="009C69F9">
        <w:tab/>
      </w:r>
      <w:r w:rsidR="00F82033" w:rsidRPr="009C69F9">
        <w:t>1</w:t>
      </w:r>
      <w:r w:rsidR="00C57DBF">
        <w:t>1</w:t>
      </w:r>
    </w:p>
    <w:p w14:paraId="666402C0" w14:textId="11CB62B6" w:rsidR="003D50B6" w:rsidRDefault="003D50B6" w:rsidP="00C57DBF">
      <w:pPr>
        <w:pStyle w:val="PargrafodaLista"/>
        <w:numPr>
          <w:ilvl w:val="1"/>
          <w:numId w:val="16"/>
        </w:numPr>
        <w:tabs>
          <w:tab w:val="left" w:pos="386"/>
          <w:tab w:val="right" w:leader="dot" w:pos="9074"/>
        </w:tabs>
        <w:ind w:hanging="786"/>
        <w:rPr>
          <w:rFonts w:ascii="Arial" w:hAnsi="Arial" w:cs="Arial"/>
          <w:sz w:val="24"/>
        </w:rPr>
      </w:pPr>
      <w:r>
        <w:rPr>
          <w:rFonts w:ascii="Arial" w:hAnsi="Arial" w:cs="Arial"/>
          <w:spacing w:val="-2"/>
          <w:sz w:val="24"/>
        </w:rPr>
        <w:t xml:space="preserve">Justificativa </w:t>
      </w:r>
      <w:r w:rsidRPr="003D50B6">
        <w:rPr>
          <w:rFonts w:ascii="Arial" w:hAnsi="Arial" w:cs="Arial"/>
          <w:spacing w:val="-2"/>
          <w:sz w:val="24"/>
        </w:rPr>
        <w:t>.............................</w:t>
      </w:r>
      <w:r>
        <w:rPr>
          <w:rFonts w:ascii="Arial" w:hAnsi="Arial" w:cs="Arial"/>
          <w:spacing w:val="-2"/>
          <w:sz w:val="24"/>
        </w:rPr>
        <w:t>.......................</w:t>
      </w:r>
      <w:r w:rsidRPr="003D50B6">
        <w:rPr>
          <w:rFonts w:ascii="Arial" w:hAnsi="Arial" w:cs="Arial"/>
          <w:spacing w:val="-2"/>
          <w:sz w:val="24"/>
        </w:rPr>
        <w:t>..........</w:t>
      </w:r>
      <w:r>
        <w:rPr>
          <w:rFonts w:ascii="Arial" w:hAnsi="Arial" w:cs="Arial"/>
          <w:spacing w:val="-2"/>
          <w:sz w:val="24"/>
        </w:rPr>
        <w:t>.....</w:t>
      </w:r>
      <w:r w:rsidRPr="003D50B6">
        <w:rPr>
          <w:rFonts w:ascii="Arial" w:hAnsi="Arial" w:cs="Arial"/>
          <w:spacing w:val="-2"/>
          <w:sz w:val="24"/>
        </w:rPr>
        <w:t>.................................</w:t>
      </w:r>
      <w:r>
        <w:rPr>
          <w:rFonts w:ascii="Arial" w:hAnsi="Arial" w:cs="Arial"/>
          <w:spacing w:val="-2"/>
          <w:sz w:val="24"/>
        </w:rPr>
        <w:t xml:space="preserve"> </w:t>
      </w:r>
      <w:r w:rsidRPr="003D50B6">
        <w:rPr>
          <w:rFonts w:ascii="Arial" w:hAnsi="Arial" w:cs="Arial"/>
          <w:sz w:val="24"/>
        </w:rPr>
        <w:t>1</w:t>
      </w:r>
      <w:r>
        <w:rPr>
          <w:rFonts w:ascii="Arial" w:hAnsi="Arial" w:cs="Arial"/>
          <w:sz w:val="24"/>
        </w:rPr>
        <w:t>1</w:t>
      </w:r>
    </w:p>
    <w:p w14:paraId="6EB3E72F" w14:textId="237AE20D" w:rsidR="003D50B6" w:rsidRPr="00C57DBF" w:rsidRDefault="003D50B6" w:rsidP="00C57DBF">
      <w:pPr>
        <w:pStyle w:val="PargrafodaLista"/>
        <w:numPr>
          <w:ilvl w:val="1"/>
          <w:numId w:val="16"/>
        </w:numPr>
        <w:tabs>
          <w:tab w:val="left" w:pos="386"/>
          <w:tab w:val="right" w:leader="dot" w:pos="9074"/>
        </w:tabs>
        <w:ind w:left="851" w:hanging="851"/>
        <w:rPr>
          <w:rFonts w:ascii="Arial" w:hAnsi="Arial" w:cs="Arial"/>
          <w:sz w:val="24"/>
        </w:rPr>
      </w:pPr>
      <w:r w:rsidRPr="00C57DBF">
        <w:rPr>
          <w:rFonts w:ascii="Arial" w:hAnsi="Arial" w:cs="Arial"/>
          <w:spacing w:val="-2"/>
          <w:sz w:val="24"/>
        </w:rPr>
        <w:t xml:space="preserve">Objetivos ........................................................................................................ </w:t>
      </w:r>
      <w:r w:rsidRPr="00C57DBF">
        <w:rPr>
          <w:rFonts w:ascii="Arial" w:hAnsi="Arial" w:cs="Arial"/>
          <w:sz w:val="24"/>
        </w:rPr>
        <w:t>12</w:t>
      </w:r>
    </w:p>
    <w:p w14:paraId="116F4A26" w14:textId="3314A69E" w:rsidR="003D50B6" w:rsidRPr="00C57DBF" w:rsidRDefault="00C57DBF" w:rsidP="00C57DBF">
      <w:pPr>
        <w:tabs>
          <w:tab w:val="left" w:pos="386"/>
          <w:tab w:val="right" w:leader="dot" w:pos="9074"/>
        </w:tabs>
        <w:rPr>
          <w:rFonts w:ascii="Arial" w:hAnsi="Arial" w:cs="Arial"/>
          <w:sz w:val="24"/>
        </w:rPr>
      </w:pPr>
      <w:r w:rsidRPr="00C57DBF">
        <w:rPr>
          <w:rFonts w:ascii="Arial" w:hAnsi="Arial" w:cs="Arial"/>
          <w:b/>
          <w:bCs/>
          <w:sz w:val="24"/>
        </w:rPr>
        <w:t>1.2.1</w:t>
      </w:r>
      <w:r w:rsidRPr="00C57DBF">
        <w:rPr>
          <w:rFonts w:ascii="Arial" w:hAnsi="Arial" w:cs="Arial"/>
          <w:sz w:val="24"/>
        </w:rPr>
        <w:t xml:space="preserve"> </w:t>
      </w:r>
      <w:r w:rsidR="003D50B6" w:rsidRPr="00C57DBF">
        <w:rPr>
          <w:rFonts w:ascii="Arial" w:hAnsi="Arial" w:cs="Arial"/>
          <w:sz w:val="24"/>
        </w:rPr>
        <w:t>Objetivo Geral ..........................</w:t>
      </w:r>
      <w:r w:rsidRPr="00C57DBF">
        <w:rPr>
          <w:rFonts w:ascii="Arial" w:hAnsi="Arial" w:cs="Arial"/>
          <w:sz w:val="24"/>
        </w:rPr>
        <w:t>..</w:t>
      </w:r>
      <w:r w:rsidR="003D50B6" w:rsidRPr="00C57DBF">
        <w:rPr>
          <w:rFonts w:ascii="Arial" w:hAnsi="Arial" w:cs="Arial"/>
          <w:sz w:val="24"/>
        </w:rPr>
        <w:t>..............................................................12</w:t>
      </w:r>
    </w:p>
    <w:p w14:paraId="2AF891EE" w14:textId="1F603BA4" w:rsidR="003D50B6" w:rsidRPr="00C57DBF" w:rsidRDefault="00C57DBF" w:rsidP="00C57DBF">
      <w:pPr>
        <w:tabs>
          <w:tab w:val="left" w:pos="386"/>
          <w:tab w:val="right" w:leader="dot" w:pos="9074"/>
        </w:tabs>
        <w:rPr>
          <w:rFonts w:ascii="Arial" w:hAnsi="Arial" w:cs="Arial"/>
          <w:sz w:val="24"/>
        </w:rPr>
      </w:pPr>
      <w:r w:rsidRPr="00C57DBF">
        <w:rPr>
          <w:rFonts w:ascii="Arial" w:hAnsi="Arial" w:cs="Arial"/>
          <w:b/>
          <w:bCs/>
          <w:sz w:val="24"/>
        </w:rPr>
        <w:t>1.2.2</w:t>
      </w:r>
      <w:r>
        <w:rPr>
          <w:rFonts w:ascii="Arial" w:hAnsi="Arial" w:cs="Arial"/>
          <w:sz w:val="24"/>
        </w:rPr>
        <w:t xml:space="preserve"> </w:t>
      </w:r>
      <w:r w:rsidR="003D50B6" w:rsidRPr="00C57DBF">
        <w:rPr>
          <w:rFonts w:ascii="Arial" w:hAnsi="Arial" w:cs="Arial"/>
          <w:sz w:val="24"/>
        </w:rPr>
        <w:t>Objetivos Especificos .............................................................................. 1</w:t>
      </w:r>
      <w:r>
        <w:rPr>
          <w:rFonts w:ascii="Arial" w:hAnsi="Arial" w:cs="Arial"/>
          <w:sz w:val="24"/>
        </w:rPr>
        <w:t>2</w:t>
      </w:r>
    </w:p>
    <w:p w14:paraId="5BCD5147" w14:textId="77777777" w:rsidR="003D50B6" w:rsidRPr="003D50B6" w:rsidRDefault="003D50B6" w:rsidP="003D50B6">
      <w:pPr>
        <w:pStyle w:val="PargrafodaLista"/>
        <w:tabs>
          <w:tab w:val="left" w:pos="386"/>
          <w:tab w:val="right" w:leader="dot" w:pos="9074"/>
        </w:tabs>
        <w:ind w:left="426" w:firstLine="0"/>
        <w:rPr>
          <w:rFonts w:ascii="Arial" w:hAnsi="Arial" w:cs="Arial"/>
          <w:sz w:val="24"/>
        </w:rPr>
      </w:pPr>
    </w:p>
    <w:p w14:paraId="753F0D5A" w14:textId="59309625" w:rsidR="00135365" w:rsidRPr="009C69F9" w:rsidRDefault="00135365" w:rsidP="004F7819">
      <w:pPr>
        <w:pStyle w:val="Ttulo2"/>
        <w:numPr>
          <w:ilvl w:val="0"/>
          <w:numId w:val="16"/>
        </w:numPr>
        <w:tabs>
          <w:tab w:val="left" w:pos="200"/>
          <w:tab w:val="right" w:leader="dot" w:pos="9073"/>
        </w:tabs>
        <w:spacing w:before="276"/>
        <w:jc w:val="left"/>
        <w:rPr>
          <w:b w:val="0"/>
        </w:rPr>
      </w:pPr>
      <w:r w:rsidRPr="009C69F9">
        <w:rPr>
          <w:spacing w:val="-2"/>
        </w:rPr>
        <w:t>Metodologia</w:t>
      </w:r>
      <w:r w:rsidRPr="009C69F9">
        <w:tab/>
      </w:r>
      <w:r w:rsidR="00811D87" w:rsidRPr="009C69F9">
        <w:rPr>
          <w:b w:val="0"/>
          <w:spacing w:val="-10"/>
        </w:rPr>
        <w:t>1</w:t>
      </w:r>
      <w:r w:rsidR="00C57DBF">
        <w:rPr>
          <w:b w:val="0"/>
          <w:spacing w:val="-10"/>
        </w:rPr>
        <w:t>3</w:t>
      </w:r>
    </w:p>
    <w:p w14:paraId="0EF03141" w14:textId="0F27E06F" w:rsidR="00135365" w:rsidRPr="009C69F9" w:rsidRDefault="004D606C" w:rsidP="004F7819">
      <w:pPr>
        <w:pStyle w:val="PargrafodaLista"/>
        <w:numPr>
          <w:ilvl w:val="1"/>
          <w:numId w:val="16"/>
        </w:numPr>
        <w:tabs>
          <w:tab w:val="left" w:pos="386"/>
          <w:tab w:val="right" w:leader="dot" w:pos="9074"/>
        </w:tabs>
        <w:ind w:left="851" w:hanging="851"/>
        <w:rPr>
          <w:rFonts w:ascii="Arial" w:hAnsi="Arial" w:cs="Arial"/>
          <w:sz w:val="24"/>
        </w:rPr>
      </w:pPr>
      <w:r w:rsidRPr="009C69F9">
        <w:rPr>
          <w:rFonts w:ascii="Arial" w:hAnsi="Arial" w:cs="Arial"/>
          <w:spacing w:val="-2"/>
          <w:sz w:val="24"/>
        </w:rPr>
        <w:t>Analise documental existente .....................................................</w:t>
      </w:r>
      <w:r w:rsidR="004F7819">
        <w:rPr>
          <w:rFonts w:ascii="Arial" w:hAnsi="Arial" w:cs="Arial"/>
          <w:spacing w:val="-2"/>
          <w:sz w:val="24"/>
        </w:rPr>
        <w:t>......</w:t>
      </w:r>
      <w:r w:rsidRPr="009C69F9">
        <w:rPr>
          <w:rFonts w:ascii="Arial" w:hAnsi="Arial" w:cs="Arial"/>
          <w:spacing w:val="-2"/>
          <w:sz w:val="24"/>
        </w:rPr>
        <w:t>..............</w:t>
      </w:r>
      <w:r w:rsidR="00F82033" w:rsidRPr="009C69F9">
        <w:rPr>
          <w:rFonts w:ascii="Arial" w:hAnsi="Arial" w:cs="Arial"/>
          <w:sz w:val="24"/>
        </w:rPr>
        <w:t>1</w:t>
      </w:r>
      <w:r w:rsidR="00C57DBF">
        <w:rPr>
          <w:rFonts w:ascii="Arial" w:hAnsi="Arial" w:cs="Arial"/>
          <w:sz w:val="24"/>
        </w:rPr>
        <w:t>4</w:t>
      </w:r>
    </w:p>
    <w:p w14:paraId="2F9E5252" w14:textId="27DBDF50" w:rsidR="00135365" w:rsidRPr="004F7819" w:rsidRDefault="004D606C" w:rsidP="004F7819">
      <w:pPr>
        <w:pStyle w:val="PargrafodaLista"/>
        <w:numPr>
          <w:ilvl w:val="1"/>
          <w:numId w:val="19"/>
        </w:numPr>
        <w:tabs>
          <w:tab w:val="left" w:pos="386"/>
          <w:tab w:val="right" w:leader="dot" w:pos="9075"/>
        </w:tabs>
        <w:rPr>
          <w:rFonts w:ascii="Arial" w:hAnsi="Arial" w:cs="Arial"/>
          <w:sz w:val="24"/>
        </w:rPr>
      </w:pPr>
      <w:r w:rsidRPr="004F7819">
        <w:rPr>
          <w:rFonts w:ascii="Arial" w:hAnsi="Arial" w:cs="Arial"/>
          <w:spacing w:val="-2"/>
          <w:sz w:val="24"/>
        </w:rPr>
        <w:t>Observação sistemática</w:t>
      </w:r>
      <w:r w:rsidR="00135365" w:rsidRPr="004F7819">
        <w:rPr>
          <w:rFonts w:ascii="Arial" w:hAnsi="Arial" w:cs="Arial"/>
          <w:sz w:val="24"/>
        </w:rPr>
        <w:tab/>
      </w:r>
      <w:r w:rsidR="00135365" w:rsidRPr="004F7819">
        <w:rPr>
          <w:rFonts w:ascii="Arial" w:hAnsi="Arial" w:cs="Arial"/>
          <w:spacing w:val="-5"/>
          <w:sz w:val="24"/>
        </w:rPr>
        <w:t>1</w:t>
      </w:r>
      <w:r w:rsidR="00C57DBF" w:rsidRPr="004F7819">
        <w:rPr>
          <w:rFonts w:ascii="Arial" w:hAnsi="Arial" w:cs="Arial"/>
          <w:spacing w:val="-5"/>
          <w:sz w:val="24"/>
        </w:rPr>
        <w:t>4</w:t>
      </w:r>
    </w:p>
    <w:p w14:paraId="23C6E0A9" w14:textId="27D83C02" w:rsidR="00F82033" w:rsidRPr="004F7819" w:rsidRDefault="004F7819" w:rsidP="004F7819">
      <w:pPr>
        <w:tabs>
          <w:tab w:val="left" w:pos="386"/>
          <w:tab w:val="right" w:leader="dot" w:pos="9075"/>
        </w:tabs>
        <w:rPr>
          <w:rFonts w:ascii="Arial" w:hAnsi="Arial" w:cs="Arial"/>
          <w:sz w:val="24"/>
        </w:rPr>
      </w:pPr>
      <w:r w:rsidRPr="004F7819">
        <w:rPr>
          <w:rFonts w:ascii="Arial" w:hAnsi="Arial" w:cs="Arial"/>
          <w:b/>
          <w:bCs/>
          <w:spacing w:val="-5"/>
          <w:sz w:val="24"/>
        </w:rPr>
        <w:t>2.4</w:t>
      </w:r>
      <w:r>
        <w:rPr>
          <w:rFonts w:ascii="Arial" w:hAnsi="Arial" w:cs="Arial"/>
          <w:spacing w:val="-5"/>
          <w:sz w:val="24"/>
        </w:rPr>
        <w:t xml:space="preserve"> </w:t>
      </w:r>
      <w:r w:rsidR="004D606C" w:rsidRPr="004F7819">
        <w:rPr>
          <w:rFonts w:ascii="Arial" w:hAnsi="Arial" w:cs="Arial"/>
          <w:spacing w:val="-5"/>
          <w:sz w:val="24"/>
        </w:rPr>
        <w:t xml:space="preserve">Entrevistas informais </w:t>
      </w:r>
      <w:r w:rsidR="00F82033" w:rsidRPr="004F7819">
        <w:rPr>
          <w:rFonts w:ascii="Arial" w:hAnsi="Arial" w:cs="Arial"/>
          <w:spacing w:val="-5"/>
          <w:sz w:val="24"/>
        </w:rPr>
        <w:t xml:space="preserve"> ........</w:t>
      </w:r>
      <w:r w:rsidR="004D606C" w:rsidRPr="004F7819">
        <w:rPr>
          <w:rFonts w:ascii="Arial" w:hAnsi="Arial" w:cs="Arial"/>
          <w:spacing w:val="-5"/>
          <w:sz w:val="24"/>
        </w:rPr>
        <w:t>..</w:t>
      </w:r>
      <w:r w:rsidR="00F82033" w:rsidRPr="004F7819">
        <w:rPr>
          <w:rFonts w:ascii="Arial" w:hAnsi="Arial" w:cs="Arial"/>
          <w:spacing w:val="-5"/>
          <w:sz w:val="24"/>
        </w:rPr>
        <w:t>.................................................................................1</w:t>
      </w:r>
      <w:r w:rsidR="00C57DBF" w:rsidRPr="004F7819">
        <w:rPr>
          <w:rFonts w:ascii="Arial" w:hAnsi="Arial" w:cs="Arial"/>
          <w:spacing w:val="-5"/>
          <w:sz w:val="24"/>
        </w:rPr>
        <w:t>4</w:t>
      </w:r>
    </w:p>
    <w:p w14:paraId="67C8E71B" w14:textId="1AA46104" w:rsidR="00135365" w:rsidRPr="009C69F9" w:rsidRDefault="00135365" w:rsidP="004F7819">
      <w:pPr>
        <w:pStyle w:val="Ttulo2"/>
        <w:numPr>
          <w:ilvl w:val="0"/>
          <w:numId w:val="19"/>
        </w:numPr>
        <w:tabs>
          <w:tab w:val="left" w:pos="196"/>
          <w:tab w:val="right" w:leader="dot" w:pos="9073"/>
        </w:tabs>
        <w:spacing w:before="456"/>
        <w:jc w:val="left"/>
        <w:rPr>
          <w:b w:val="0"/>
        </w:rPr>
      </w:pPr>
      <w:r w:rsidRPr="009C69F9">
        <w:t>Referencial</w:t>
      </w:r>
      <w:r w:rsidRPr="009C69F9">
        <w:rPr>
          <w:spacing w:val="-14"/>
        </w:rPr>
        <w:t xml:space="preserve"> </w:t>
      </w:r>
      <w:r w:rsidRPr="009C69F9">
        <w:rPr>
          <w:spacing w:val="-2"/>
        </w:rPr>
        <w:t>teórico</w:t>
      </w:r>
      <w:r w:rsidRPr="009C69F9">
        <w:tab/>
      </w:r>
      <w:r w:rsidRPr="009C69F9">
        <w:rPr>
          <w:b w:val="0"/>
          <w:spacing w:val="-5"/>
        </w:rPr>
        <w:t>1</w:t>
      </w:r>
      <w:r w:rsidR="004F7819">
        <w:rPr>
          <w:b w:val="0"/>
          <w:spacing w:val="-5"/>
        </w:rPr>
        <w:t>5</w:t>
      </w:r>
    </w:p>
    <w:p w14:paraId="2156F66A" w14:textId="6D70D303" w:rsidR="00135365" w:rsidRPr="004F7819" w:rsidRDefault="00094ABA" w:rsidP="004F7819">
      <w:pPr>
        <w:pStyle w:val="PargrafodaLista"/>
        <w:numPr>
          <w:ilvl w:val="1"/>
          <w:numId w:val="20"/>
        </w:numPr>
        <w:tabs>
          <w:tab w:val="left" w:pos="567"/>
          <w:tab w:val="right" w:leader="dot" w:pos="9076"/>
        </w:tabs>
        <w:ind w:right="-139"/>
        <w:rPr>
          <w:rFonts w:ascii="Arial" w:hAnsi="Arial" w:cs="Arial"/>
          <w:sz w:val="24"/>
        </w:rPr>
      </w:pPr>
      <w:r w:rsidRPr="004F7819">
        <w:rPr>
          <w:rFonts w:ascii="Arial" w:hAnsi="Arial" w:cs="Arial"/>
          <w:spacing w:val="-2"/>
          <w:sz w:val="24"/>
        </w:rPr>
        <w:t>As saunas de aulas ......................................................................................</w:t>
      </w:r>
      <w:r w:rsidR="009C69F9" w:rsidRPr="004F7819">
        <w:rPr>
          <w:rFonts w:ascii="Arial" w:hAnsi="Arial" w:cs="Arial"/>
          <w:spacing w:val="-2"/>
          <w:sz w:val="24"/>
        </w:rPr>
        <w:t>..</w:t>
      </w:r>
      <w:r w:rsidR="003C5AEB" w:rsidRPr="004F7819">
        <w:rPr>
          <w:rFonts w:ascii="Arial" w:hAnsi="Arial" w:cs="Arial"/>
          <w:spacing w:val="-5"/>
          <w:sz w:val="24"/>
        </w:rPr>
        <w:t xml:space="preserve"> 1</w:t>
      </w:r>
      <w:r w:rsidR="004F7819" w:rsidRPr="004F7819">
        <w:rPr>
          <w:rFonts w:ascii="Arial" w:hAnsi="Arial" w:cs="Arial"/>
          <w:spacing w:val="-5"/>
          <w:sz w:val="24"/>
        </w:rPr>
        <w:t>5</w:t>
      </w:r>
    </w:p>
    <w:p w14:paraId="203800CC" w14:textId="1090150F" w:rsidR="00135365" w:rsidRPr="004F7819" w:rsidRDefault="00094ABA" w:rsidP="004F7819">
      <w:pPr>
        <w:pStyle w:val="PargrafodaLista"/>
        <w:numPr>
          <w:ilvl w:val="1"/>
          <w:numId w:val="20"/>
        </w:numPr>
        <w:tabs>
          <w:tab w:val="left" w:pos="398"/>
          <w:tab w:val="right" w:leader="dot" w:pos="9077"/>
        </w:tabs>
        <w:rPr>
          <w:rFonts w:ascii="Arial" w:hAnsi="Arial" w:cs="Arial"/>
          <w:sz w:val="24"/>
        </w:rPr>
      </w:pPr>
      <w:r w:rsidRPr="004F7819">
        <w:rPr>
          <w:rFonts w:ascii="Arial" w:hAnsi="Arial" w:cs="Arial"/>
          <w:sz w:val="24"/>
        </w:rPr>
        <w:t>Calor afeta a capacidade de aprendizagem</w:t>
      </w:r>
      <w:r w:rsidR="00135365" w:rsidRPr="004F7819">
        <w:rPr>
          <w:rFonts w:ascii="Arial" w:hAnsi="Arial" w:cs="Arial"/>
          <w:sz w:val="24"/>
        </w:rPr>
        <w:tab/>
      </w:r>
      <w:r w:rsidR="00135365" w:rsidRPr="004F7819">
        <w:rPr>
          <w:rFonts w:ascii="Arial" w:hAnsi="Arial" w:cs="Arial"/>
          <w:spacing w:val="-5"/>
          <w:sz w:val="24"/>
        </w:rPr>
        <w:t>1</w:t>
      </w:r>
      <w:r w:rsidR="004F7819" w:rsidRPr="004F7819">
        <w:rPr>
          <w:rFonts w:ascii="Arial" w:hAnsi="Arial" w:cs="Arial"/>
          <w:spacing w:val="-5"/>
          <w:sz w:val="24"/>
        </w:rPr>
        <w:t>6</w:t>
      </w:r>
    </w:p>
    <w:p w14:paraId="1F83661B" w14:textId="0D43E268" w:rsidR="00135365" w:rsidRPr="004F7819" w:rsidRDefault="00094ABA" w:rsidP="004F7819">
      <w:pPr>
        <w:pStyle w:val="PargrafodaLista"/>
        <w:numPr>
          <w:ilvl w:val="1"/>
          <w:numId w:val="20"/>
        </w:numPr>
        <w:tabs>
          <w:tab w:val="left" w:pos="394"/>
          <w:tab w:val="right" w:leader="dot" w:pos="9076"/>
        </w:tabs>
        <w:rPr>
          <w:rFonts w:ascii="Arial" w:hAnsi="Arial" w:cs="Arial"/>
          <w:sz w:val="24"/>
        </w:rPr>
      </w:pPr>
      <w:r w:rsidRPr="004F7819">
        <w:rPr>
          <w:rFonts w:ascii="Arial" w:hAnsi="Arial" w:cs="Arial"/>
          <w:spacing w:val="-2"/>
          <w:sz w:val="24"/>
        </w:rPr>
        <w:t>Situação das escolas no governo de São Paulo</w:t>
      </w:r>
      <w:r w:rsidR="00135365" w:rsidRPr="004F7819">
        <w:rPr>
          <w:rFonts w:ascii="Arial" w:hAnsi="Arial" w:cs="Arial"/>
          <w:sz w:val="24"/>
        </w:rPr>
        <w:tab/>
      </w:r>
      <w:r w:rsidRPr="004F7819">
        <w:rPr>
          <w:rFonts w:ascii="Arial" w:hAnsi="Arial" w:cs="Arial"/>
          <w:spacing w:val="-5"/>
          <w:sz w:val="24"/>
        </w:rPr>
        <w:t>1</w:t>
      </w:r>
      <w:r w:rsidR="009B041E">
        <w:rPr>
          <w:rFonts w:ascii="Arial" w:hAnsi="Arial" w:cs="Arial"/>
          <w:spacing w:val="-5"/>
          <w:sz w:val="24"/>
        </w:rPr>
        <w:t>8</w:t>
      </w:r>
    </w:p>
    <w:p w14:paraId="0EF0E50A" w14:textId="311FB131" w:rsidR="00135365" w:rsidRPr="004F7819" w:rsidRDefault="00094ABA" w:rsidP="004F7819">
      <w:pPr>
        <w:pStyle w:val="PargrafodaLista"/>
        <w:numPr>
          <w:ilvl w:val="1"/>
          <w:numId w:val="20"/>
        </w:numPr>
        <w:tabs>
          <w:tab w:val="left" w:pos="403"/>
          <w:tab w:val="right" w:leader="dot" w:pos="9072"/>
        </w:tabs>
        <w:rPr>
          <w:rFonts w:ascii="Arial" w:hAnsi="Arial" w:cs="Arial"/>
          <w:sz w:val="24"/>
        </w:rPr>
      </w:pPr>
      <w:r w:rsidRPr="004F7819">
        <w:rPr>
          <w:rFonts w:ascii="Arial" w:hAnsi="Arial" w:cs="Arial"/>
          <w:spacing w:val="-2"/>
          <w:sz w:val="24"/>
        </w:rPr>
        <w:t>As dificuldades dos professores</w:t>
      </w:r>
      <w:r w:rsidR="00135365" w:rsidRPr="004F7819">
        <w:rPr>
          <w:rFonts w:ascii="Arial" w:hAnsi="Arial" w:cs="Arial"/>
          <w:sz w:val="24"/>
        </w:rPr>
        <w:tab/>
      </w:r>
      <w:r w:rsidRPr="004F7819">
        <w:rPr>
          <w:rFonts w:ascii="Arial" w:hAnsi="Arial" w:cs="Arial"/>
          <w:spacing w:val="-5"/>
          <w:sz w:val="24"/>
        </w:rPr>
        <w:t>1</w:t>
      </w:r>
      <w:r w:rsidR="004F7819" w:rsidRPr="004F7819">
        <w:rPr>
          <w:rFonts w:ascii="Arial" w:hAnsi="Arial" w:cs="Arial"/>
          <w:spacing w:val="-5"/>
          <w:sz w:val="24"/>
        </w:rPr>
        <w:t>9</w:t>
      </w:r>
    </w:p>
    <w:p w14:paraId="4A8F7232" w14:textId="2AD5186D" w:rsidR="00135365" w:rsidRPr="004F7819" w:rsidRDefault="004F7819" w:rsidP="004F7819">
      <w:pPr>
        <w:tabs>
          <w:tab w:val="left" w:pos="387"/>
          <w:tab w:val="right" w:leader="dot" w:pos="9074"/>
        </w:tabs>
        <w:rPr>
          <w:rFonts w:ascii="Arial" w:hAnsi="Arial" w:cs="Arial"/>
          <w:sz w:val="24"/>
        </w:rPr>
      </w:pPr>
      <w:r w:rsidRPr="004F7819">
        <w:rPr>
          <w:rFonts w:ascii="Arial" w:hAnsi="Arial" w:cs="Arial"/>
          <w:b/>
          <w:bCs/>
          <w:spacing w:val="-2"/>
          <w:sz w:val="24"/>
        </w:rPr>
        <w:t>3.5</w:t>
      </w:r>
      <w:r>
        <w:rPr>
          <w:rFonts w:ascii="Arial" w:hAnsi="Arial" w:cs="Arial"/>
          <w:spacing w:val="-2"/>
          <w:sz w:val="24"/>
        </w:rPr>
        <w:t xml:space="preserve"> </w:t>
      </w:r>
      <w:r w:rsidR="00094ABA" w:rsidRPr="004F7819">
        <w:rPr>
          <w:rFonts w:ascii="Arial" w:hAnsi="Arial" w:cs="Arial"/>
          <w:spacing w:val="-2"/>
          <w:sz w:val="24"/>
        </w:rPr>
        <w:t>Sala de aula considerada adequada</w:t>
      </w:r>
      <w:r w:rsidR="00135365" w:rsidRPr="004F7819">
        <w:rPr>
          <w:rFonts w:ascii="Arial" w:hAnsi="Arial" w:cs="Arial"/>
          <w:sz w:val="24"/>
        </w:rPr>
        <w:tab/>
      </w:r>
      <w:r w:rsidRPr="004F7819">
        <w:rPr>
          <w:rFonts w:ascii="Arial" w:hAnsi="Arial" w:cs="Arial"/>
          <w:spacing w:val="-5"/>
          <w:sz w:val="24"/>
        </w:rPr>
        <w:t>20</w:t>
      </w:r>
    </w:p>
    <w:p w14:paraId="7C1CBF87" w14:textId="6139DD4E" w:rsidR="00135365" w:rsidRPr="009C69F9" w:rsidRDefault="00403306" w:rsidP="004F7819">
      <w:pPr>
        <w:pStyle w:val="Ttulo2"/>
        <w:numPr>
          <w:ilvl w:val="0"/>
          <w:numId w:val="20"/>
        </w:numPr>
        <w:tabs>
          <w:tab w:val="left" w:pos="202"/>
          <w:tab w:val="right" w:leader="dot" w:pos="9058"/>
        </w:tabs>
        <w:spacing w:before="459"/>
        <w:ind w:left="202" w:hanging="200"/>
        <w:rPr>
          <w:b w:val="0"/>
        </w:rPr>
      </w:pPr>
      <w:r w:rsidRPr="009C69F9">
        <w:rPr>
          <w:spacing w:val="-2"/>
        </w:rPr>
        <w:t>Análise de dados</w:t>
      </w:r>
      <w:r w:rsidR="00135365" w:rsidRPr="009C69F9">
        <w:tab/>
      </w:r>
      <w:r w:rsidR="00155DA5">
        <w:rPr>
          <w:b w:val="0"/>
          <w:spacing w:val="-5"/>
        </w:rPr>
        <w:t>2</w:t>
      </w:r>
      <w:r w:rsidR="004F7819">
        <w:rPr>
          <w:b w:val="0"/>
          <w:spacing w:val="-5"/>
        </w:rPr>
        <w:t>1</w:t>
      </w:r>
    </w:p>
    <w:p w14:paraId="75EC964D" w14:textId="038D8186" w:rsidR="00135365" w:rsidRPr="009C69F9" w:rsidRDefault="00A76E2B" w:rsidP="004F7819">
      <w:pPr>
        <w:pStyle w:val="PargrafodaLista"/>
        <w:numPr>
          <w:ilvl w:val="1"/>
          <w:numId w:val="20"/>
        </w:numPr>
        <w:tabs>
          <w:tab w:val="left" w:pos="391"/>
          <w:tab w:val="right" w:leader="dot" w:pos="9078"/>
        </w:tabs>
        <w:ind w:left="391" w:hanging="389"/>
        <w:rPr>
          <w:rFonts w:ascii="Arial" w:hAnsi="Arial" w:cs="Arial"/>
          <w:sz w:val="24"/>
        </w:rPr>
      </w:pPr>
      <w:r w:rsidRPr="009C69F9">
        <w:rPr>
          <w:rFonts w:ascii="Arial" w:hAnsi="Arial" w:cs="Arial"/>
          <w:sz w:val="24"/>
        </w:rPr>
        <w:t>Desconforto Térmico e Aprendizagem</w:t>
      </w:r>
      <w:r w:rsidR="00135365" w:rsidRPr="009C69F9">
        <w:rPr>
          <w:rFonts w:ascii="Arial" w:hAnsi="Arial" w:cs="Arial"/>
          <w:sz w:val="24"/>
        </w:rPr>
        <w:tab/>
      </w:r>
      <w:r w:rsidRPr="009C69F9">
        <w:rPr>
          <w:rFonts w:ascii="Arial" w:hAnsi="Arial" w:cs="Arial"/>
          <w:spacing w:val="-5"/>
          <w:sz w:val="24"/>
        </w:rPr>
        <w:t>2</w:t>
      </w:r>
      <w:r w:rsidR="00D94615">
        <w:rPr>
          <w:rFonts w:ascii="Arial" w:hAnsi="Arial" w:cs="Arial"/>
          <w:spacing w:val="-5"/>
          <w:sz w:val="24"/>
        </w:rPr>
        <w:t>3</w:t>
      </w:r>
    </w:p>
    <w:p w14:paraId="104EF658" w14:textId="23456C54" w:rsidR="00135365" w:rsidRPr="009C69F9" w:rsidRDefault="00A76E2B" w:rsidP="004F7819">
      <w:pPr>
        <w:pStyle w:val="PargrafodaLista"/>
        <w:numPr>
          <w:ilvl w:val="1"/>
          <w:numId w:val="20"/>
        </w:numPr>
        <w:tabs>
          <w:tab w:val="left" w:pos="587"/>
          <w:tab w:val="right" w:leader="dot" w:pos="9076"/>
        </w:tabs>
        <w:rPr>
          <w:rFonts w:ascii="Arial" w:hAnsi="Arial" w:cs="Arial"/>
          <w:sz w:val="24"/>
        </w:rPr>
      </w:pPr>
      <w:r w:rsidRPr="009C69F9">
        <w:rPr>
          <w:rFonts w:ascii="Arial" w:hAnsi="Arial" w:cs="Arial"/>
          <w:sz w:val="24"/>
        </w:rPr>
        <w:t>Superlotação e Condições Ambientais</w:t>
      </w:r>
      <w:r w:rsidR="00135365" w:rsidRPr="009C69F9">
        <w:rPr>
          <w:rFonts w:ascii="Arial" w:hAnsi="Arial" w:cs="Arial"/>
          <w:sz w:val="24"/>
        </w:rPr>
        <w:tab/>
      </w:r>
      <w:r w:rsidRPr="009C69F9">
        <w:rPr>
          <w:rFonts w:ascii="Arial" w:hAnsi="Arial" w:cs="Arial"/>
          <w:spacing w:val="-5"/>
          <w:sz w:val="24"/>
        </w:rPr>
        <w:t>2</w:t>
      </w:r>
      <w:r w:rsidR="004F7819">
        <w:rPr>
          <w:rFonts w:ascii="Arial" w:hAnsi="Arial" w:cs="Arial"/>
          <w:spacing w:val="-5"/>
          <w:sz w:val="24"/>
        </w:rPr>
        <w:t>3</w:t>
      </w:r>
    </w:p>
    <w:p w14:paraId="404D56E0" w14:textId="09193DC4" w:rsidR="00135365" w:rsidRPr="009C69F9" w:rsidRDefault="00A76E2B" w:rsidP="004F7819">
      <w:pPr>
        <w:pStyle w:val="PargrafodaLista"/>
        <w:numPr>
          <w:ilvl w:val="1"/>
          <w:numId w:val="20"/>
        </w:numPr>
        <w:tabs>
          <w:tab w:val="left" w:pos="592"/>
          <w:tab w:val="right" w:leader="dot" w:pos="9076"/>
        </w:tabs>
        <w:rPr>
          <w:rFonts w:ascii="Arial" w:hAnsi="Arial" w:cs="Arial"/>
          <w:sz w:val="24"/>
        </w:rPr>
      </w:pPr>
      <w:r w:rsidRPr="009C69F9">
        <w:rPr>
          <w:rFonts w:ascii="Arial" w:hAnsi="Arial" w:cs="Arial"/>
          <w:sz w:val="24"/>
        </w:rPr>
        <w:t>Propostas de Solução</w:t>
      </w:r>
      <w:r w:rsidR="00135365" w:rsidRPr="009C69F9">
        <w:rPr>
          <w:rFonts w:ascii="Arial" w:hAnsi="Arial" w:cs="Arial"/>
          <w:sz w:val="24"/>
        </w:rPr>
        <w:tab/>
      </w:r>
      <w:r w:rsidRPr="009C69F9">
        <w:rPr>
          <w:rFonts w:ascii="Arial" w:hAnsi="Arial" w:cs="Arial"/>
          <w:spacing w:val="-5"/>
          <w:sz w:val="24"/>
        </w:rPr>
        <w:t>2</w:t>
      </w:r>
      <w:r w:rsidR="00D94615">
        <w:rPr>
          <w:rFonts w:ascii="Arial" w:hAnsi="Arial" w:cs="Arial"/>
          <w:spacing w:val="-5"/>
          <w:sz w:val="24"/>
        </w:rPr>
        <w:t>4</w:t>
      </w:r>
    </w:p>
    <w:p w14:paraId="720A9F19" w14:textId="3BC3A3F2" w:rsidR="00135365" w:rsidRPr="009C69F9" w:rsidRDefault="00A76E2B" w:rsidP="004F7819">
      <w:pPr>
        <w:pStyle w:val="PargrafodaLista"/>
        <w:numPr>
          <w:ilvl w:val="1"/>
          <w:numId w:val="20"/>
        </w:numPr>
        <w:tabs>
          <w:tab w:val="left" w:pos="585"/>
          <w:tab w:val="right" w:leader="dot" w:pos="9072"/>
        </w:tabs>
        <w:rPr>
          <w:rFonts w:ascii="Arial" w:hAnsi="Arial" w:cs="Arial"/>
          <w:sz w:val="24"/>
        </w:rPr>
      </w:pPr>
      <w:r w:rsidRPr="009C69F9">
        <w:rPr>
          <w:rFonts w:ascii="Arial" w:hAnsi="Arial" w:cs="Arial"/>
          <w:sz w:val="24"/>
        </w:rPr>
        <w:t>Percepção sobre o Uniforme Escolar</w:t>
      </w:r>
      <w:r w:rsidR="00135365" w:rsidRPr="009C69F9">
        <w:rPr>
          <w:rFonts w:ascii="Arial" w:hAnsi="Arial" w:cs="Arial"/>
          <w:sz w:val="24"/>
        </w:rPr>
        <w:tab/>
      </w:r>
      <w:r w:rsidRPr="009C69F9">
        <w:rPr>
          <w:rFonts w:ascii="Arial" w:hAnsi="Arial" w:cs="Arial"/>
          <w:spacing w:val="-5"/>
          <w:sz w:val="24"/>
        </w:rPr>
        <w:t>2</w:t>
      </w:r>
      <w:r w:rsidR="004F7819">
        <w:rPr>
          <w:rFonts w:ascii="Arial" w:hAnsi="Arial" w:cs="Arial"/>
          <w:spacing w:val="-5"/>
          <w:sz w:val="24"/>
        </w:rPr>
        <w:t>4</w:t>
      </w:r>
    </w:p>
    <w:p w14:paraId="1C86661D" w14:textId="5B75429E" w:rsidR="00135365" w:rsidRPr="009C69F9" w:rsidRDefault="00A76E2B" w:rsidP="004F7819">
      <w:pPr>
        <w:pStyle w:val="PargrafodaLista"/>
        <w:numPr>
          <w:ilvl w:val="1"/>
          <w:numId w:val="20"/>
        </w:numPr>
        <w:tabs>
          <w:tab w:val="left" w:pos="587"/>
          <w:tab w:val="right" w:leader="dot" w:pos="9077"/>
        </w:tabs>
        <w:rPr>
          <w:rFonts w:ascii="Arial" w:hAnsi="Arial" w:cs="Arial"/>
          <w:sz w:val="24"/>
        </w:rPr>
      </w:pPr>
      <w:r w:rsidRPr="009C69F9">
        <w:rPr>
          <w:rFonts w:ascii="Arial" w:hAnsi="Arial" w:cs="Arial"/>
          <w:spacing w:val="-2"/>
          <w:sz w:val="24"/>
        </w:rPr>
        <w:t>Impactos do Calor Segundo os Professores</w:t>
      </w:r>
      <w:r w:rsidR="00135365" w:rsidRPr="009C69F9">
        <w:rPr>
          <w:rFonts w:ascii="Arial" w:hAnsi="Arial" w:cs="Arial"/>
          <w:sz w:val="24"/>
        </w:rPr>
        <w:tab/>
      </w:r>
      <w:r w:rsidRPr="009C69F9">
        <w:rPr>
          <w:rFonts w:ascii="Arial" w:hAnsi="Arial" w:cs="Arial"/>
          <w:spacing w:val="-5"/>
          <w:sz w:val="24"/>
        </w:rPr>
        <w:t>2</w:t>
      </w:r>
      <w:r w:rsidR="004F7819">
        <w:rPr>
          <w:rFonts w:ascii="Arial" w:hAnsi="Arial" w:cs="Arial"/>
          <w:spacing w:val="-5"/>
          <w:sz w:val="24"/>
        </w:rPr>
        <w:t>4</w:t>
      </w:r>
    </w:p>
    <w:p w14:paraId="6B082CE4" w14:textId="70B75757" w:rsidR="00135365" w:rsidRPr="009C69F9" w:rsidRDefault="00135365" w:rsidP="004F7819">
      <w:pPr>
        <w:pStyle w:val="Ttulo2"/>
        <w:numPr>
          <w:ilvl w:val="0"/>
          <w:numId w:val="20"/>
        </w:numPr>
        <w:tabs>
          <w:tab w:val="left" w:pos="201"/>
          <w:tab w:val="right" w:leader="dot" w:pos="9075"/>
        </w:tabs>
        <w:spacing w:before="459"/>
        <w:jc w:val="left"/>
        <w:rPr>
          <w:b w:val="0"/>
        </w:rPr>
      </w:pPr>
      <w:r w:rsidRPr="009C69F9">
        <w:t>Considerações</w:t>
      </w:r>
      <w:r w:rsidRPr="009C69F9">
        <w:rPr>
          <w:spacing w:val="-16"/>
        </w:rPr>
        <w:t xml:space="preserve"> </w:t>
      </w:r>
      <w:r w:rsidRPr="009C69F9">
        <w:rPr>
          <w:spacing w:val="-2"/>
        </w:rPr>
        <w:t>Finais</w:t>
      </w:r>
      <w:r w:rsidRPr="009C69F9">
        <w:tab/>
      </w:r>
      <w:r w:rsidR="00A76E2B" w:rsidRPr="009C69F9">
        <w:rPr>
          <w:b w:val="0"/>
          <w:spacing w:val="-7"/>
        </w:rPr>
        <w:t>2</w:t>
      </w:r>
      <w:r w:rsidR="004F7819">
        <w:rPr>
          <w:b w:val="0"/>
          <w:spacing w:val="-7"/>
        </w:rPr>
        <w:t>5</w:t>
      </w:r>
    </w:p>
    <w:p w14:paraId="33AF162C" w14:textId="69CC79B6" w:rsidR="00135365" w:rsidRPr="00403306" w:rsidRDefault="00135365" w:rsidP="00135365">
      <w:pPr>
        <w:pStyle w:val="Ttulo2"/>
        <w:tabs>
          <w:tab w:val="right" w:leader="dot" w:pos="9074"/>
        </w:tabs>
        <w:spacing w:before="456"/>
        <w:rPr>
          <w:b w:val="0"/>
        </w:rPr>
      </w:pPr>
      <w:r w:rsidRPr="009C69F9">
        <w:rPr>
          <w:spacing w:val="-2"/>
        </w:rPr>
        <w:t>Referências</w:t>
      </w:r>
      <w:r w:rsidRPr="009C69F9">
        <w:tab/>
      </w:r>
      <w:r w:rsidR="00404CB5" w:rsidRPr="009C69F9">
        <w:rPr>
          <w:b w:val="0"/>
          <w:spacing w:val="-5"/>
        </w:rPr>
        <w:t>2</w:t>
      </w:r>
      <w:r w:rsidR="004F7819">
        <w:rPr>
          <w:b w:val="0"/>
          <w:spacing w:val="-5"/>
        </w:rPr>
        <w:t>7</w:t>
      </w:r>
    </w:p>
    <w:p w14:paraId="402D786B" w14:textId="77777777" w:rsidR="00F52B27" w:rsidRPr="00403306" w:rsidRDefault="00F52B27">
      <w:pPr>
        <w:pStyle w:val="Corpodetexto"/>
        <w:rPr>
          <w:rFonts w:ascii="Arial" w:hAnsi="Arial" w:cs="Arial"/>
        </w:rPr>
      </w:pPr>
    </w:p>
    <w:p w14:paraId="2B716AAD" w14:textId="77777777" w:rsidR="00F52B27" w:rsidRPr="00403306" w:rsidRDefault="00F52B27">
      <w:pPr>
        <w:pStyle w:val="Corpodetexto"/>
        <w:spacing w:before="4"/>
        <w:rPr>
          <w:rFonts w:ascii="Arial" w:hAnsi="Arial" w:cs="Arial"/>
        </w:rPr>
      </w:pPr>
    </w:p>
    <w:p w14:paraId="4512139F" w14:textId="77777777" w:rsidR="00DB2095" w:rsidRDefault="00DB2095" w:rsidP="00135365">
      <w:pPr>
        <w:pStyle w:val="Ttulo2"/>
        <w:tabs>
          <w:tab w:val="right" w:leader="dot" w:pos="9041"/>
        </w:tabs>
        <w:spacing w:before="966"/>
        <w:jc w:val="both"/>
        <w:rPr>
          <w:spacing w:val="-2"/>
          <w:sz w:val="28"/>
          <w:szCs w:val="28"/>
        </w:rPr>
      </w:pPr>
    </w:p>
    <w:p w14:paraId="7C6FEE9C" w14:textId="77777777" w:rsidR="00F56ECB" w:rsidRDefault="00F56ECB" w:rsidP="00C57DBF">
      <w:pPr>
        <w:pStyle w:val="Ttulo2"/>
        <w:tabs>
          <w:tab w:val="right" w:leader="dot" w:pos="9041"/>
        </w:tabs>
        <w:spacing w:before="966"/>
        <w:ind w:left="0"/>
        <w:jc w:val="both"/>
        <w:rPr>
          <w:spacing w:val="-2"/>
          <w:sz w:val="28"/>
          <w:szCs w:val="28"/>
        </w:rPr>
      </w:pPr>
    </w:p>
    <w:p w14:paraId="193FEC7F" w14:textId="77777777" w:rsidR="00135365" w:rsidRPr="0099216F" w:rsidRDefault="00605FCE" w:rsidP="00135365">
      <w:pPr>
        <w:pStyle w:val="Ttulo2"/>
        <w:tabs>
          <w:tab w:val="right" w:leader="dot" w:pos="9041"/>
        </w:tabs>
        <w:spacing w:before="966"/>
        <w:jc w:val="both"/>
        <w:rPr>
          <w:spacing w:val="-2"/>
          <w:sz w:val="28"/>
          <w:szCs w:val="28"/>
        </w:rPr>
      </w:pPr>
      <w:r w:rsidRPr="0099216F">
        <w:rPr>
          <w:spacing w:val="-2"/>
          <w:sz w:val="28"/>
          <w:szCs w:val="28"/>
        </w:rPr>
        <w:lastRenderedPageBreak/>
        <w:t>INTRODUÇÃO</w:t>
      </w:r>
    </w:p>
    <w:p w14:paraId="6E465479" w14:textId="77777777" w:rsidR="006C3EEF" w:rsidRPr="00D21F8C" w:rsidRDefault="006C3EEF" w:rsidP="00191813">
      <w:pPr>
        <w:pStyle w:val="NormalWeb"/>
        <w:shd w:val="clear" w:color="auto" w:fill="FFFFFF"/>
        <w:spacing w:before="0" w:beforeAutospacing="0" w:after="0" w:afterAutospacing="0" w:line="360" w:lineRule="auto"/>
        <w:jc w:val="both"/>
        <w:rPr>
          <w:rFonts w:ascii="Arial" w:hAnsi="Arial" w:cs="Arial"/>
          <w:bCs/>
          <w:lang w:val="pt-PT"/>
        </w:rPr>
      </w:pPr>
    </w:p>
    <w:p w14:paraId="04C5CE5F" w14:textId="77777777" w:rsidR="00191813" w:rsidRPr="00D21F8C" w:rsidRDefault="00191813" w:rsidP="00191813">
      <w:pPr>
        <w:pStyle w:val="NormalWeb"/>
        <w:spacing w:before="0" w:beforeAutospacing="0" w:after="0" w:afterAutospacing="0" w:line="360" w:lineRule="auto"/>
        <w:ind w:firstLine="720"/>
        <w:jc w:val="both"/>
        <w:rPr>
          <w:rFonts w:ascii="Arial" w:hAnsi="Arial" w:cs="Arial"/>
        </w:rPr>
      </w:pPr>
      <w:r w:rsidRPr="00D21F8C">
        <w:rPr>
          <w:rFonts w:ascii="Arial" w:hAnsi="Arial" w:cs="Arial"/>
        </w:rPr>
        <w:t xml:space="preserve">No Brasil, de acordo com matéria exibida pelo </w:t>
      </w:r>
      <w:r w:rsidRPr="00D21F8C">
        <w:rPr>
          <w:rStyle w:val="Forte"/>
          <w:rFonts w:ascii="Arial" w:hAnsi="Arial" w:cs="Arial"/>
          <w:b w:val="0"/>
          <w:bCs w:val="0"/>
        </w:rPr>
        <w:t>Jornal Nacional</w:t>
      </w:r>
      <w:r w:rsidRPr="00D21F8C">
        <w:rPr>
          <w:rFonts w:ascii="Arial" w:hAnsi="Arial" w:cs="Arial"/>
        </w:rPr>
        <w:t xml:space="preserve"> e publicada no portal </w:t>
      </w:r>
      <w:r w:rsidRPr="00D21F8C">
        <w:rPr>
          <w:rStyle w:val="Forte"/>
          <w:rFonts w:ascii="Arial" w:hAnsi="Arial" w:cs="Arial"/>
          <w:b w:val="0"/>
          <w:bCs w:val="0"/>
        </w:rPr>
        <w:t>G1 (2025)</w:t>
      </w:r>
      <w:r w:rsidRPr="00D21F8C">
        <w:rPr>
          <w:rFonts w:ascii="Arial" w:hAnsi="Arial" w:cs="Arial"/>
          <w:b/>
          <w:bCs/>
        </w:rPr>
        <w:t xml:space="preserve">, </w:t>
      </w:r>
      <w:r w:rsidRPr="00D21F8C">
        <w:rPr>
          <w:rFonts w:ascii="Arial" w:hAnsi="Arial" w:cs="Arial"/>
        </w:rPr>
        <w:t>o clima tropical, marcado por longos períodos de calor intenso e secas, afeta diretamente o cotidiano de milhões de estudantes e professores nas escolas. Na maioria das vezes, essas instituições pertencem à rede pública de ensino, cuja infraestrutura não está preparada para enfrentar as mudanças climáticas pelas quais o mundo vem passando.</w:t>
      </w:r>
    </w:p>
    <w:p w14:paraId="01777A2D" w14:textId="77777777" w:rsidR="00D21F8C" w:rsidRPr="00D21F8C" w:rsidRDefault="00191813" w:rsidP="00D21F8C">
      <w:pPr>
        <w:pStyle w:val="NormalWeb"/>
        <w:spacing w:before="0" w:beforeAutospacing="0" w:after="0" w:afterAutospacing="0" w:line="360" w:lineRule="auto"/>
        <w:ind w:firstLine="720"/>
        <w:jc w:val="both"/>
        <w:rPr>
          <w:rFonts w:ascii="Arial" w:hAnsi="Arial" w:cs="Arial"/>
        </w:rPr>
      </w:pPr>
      <w:r w:rsidRPr="00D21F8C">
        <w:rPr>
          <w:rFonts w:ascii="Arial" w:hAnsi="Arial" w:cs="Arial"/>
        </w:rPr>
        <w:t xml:space="preserve">O presente estudo aborda o </w:t>
      </w:r>
      <w:r w:rsidRPr="00D21F8C">
        <w:rPr>
          <w:rStyle w:val="Forte"/>
          <w:rFonts w:ascii="Arial" w:hAnsi="Arial" w:cs="Arial"/>
          <w:b w:val="0"/>
          <w:bCs w:val="0"/>
        </w:rPr>
        <w:t>impacto do calor nas escolas brasileiras</w:t>
      </w:r>
      <w:r w:rsidRPr="00D21F8C">
        <w:rPr>
          <w:rFonts w:ascii="Arial" w:hAnsi="Arial" w:cs="Arial"/>
        </w:rPr>
        <w:t>, analisando tanto o ambiente físico quanto o desempenho de alunos e professores, que estão diariamente expostos a essa realidade.</w:t>
      </w:r>
    </w:p>
    <w:p w14:paraId="7C1E83FA" w14:textId="42C1D844" w:rsidR="00D21F8C" w:rsidRPr="00D21F8C" w:rsidRDefault="00191813" w:rsidP="00D21F8C">
      <w:pPr>
        <w:pStyle w:val="NormalWeb"/>
        <w:spacing w:before="0" w:beforeAutospacing="0" w:after="0" w:afterAutospacing="0" w:line="360" w:lineRule="auto"/>
        <w:ind w:firstLine="720"/>
        <w:jc w:val="both"/>
        <w:rPr>
          <w:rFonts w:ascii="Arial" w:hAnsi="Arial" w:cs="Arial"/>
        </w:rPr>
      </w:pPr>
      <w:r w:rsidRPr="00D21F8C">
        <w:rPr>
          <w:rFonts w:ascii="Arial" w:hAnsi="Arial" w:cs="Arial"/>
        </w:rPr>
        <w:t xml:space="preserve">A pesquisa tem como foco uma </w:t>
      </w:r>
      <w:r w:rsidRPr="00D21F8C">
        <w:rPr>
          <w:rStyle w:val="Forte"/>
          <w:rFonts w:ascii="Arial" w:hAnsi="Arial" w:cs="Arial"/>
          <w:b w:val="0"/>
          <w:bCs w:val="0"/>
        </w:rPr>
        <w:t>escola pública da cidade de Serrana/SP</w:t>
      </w:r>
      <w:r w:rsidRPr="00D21F8C">
        <w:rPr>
          <w:rFonts w:ascii="Arial" w:hAnsi="Arial" w:cs="Arial"/>
          <w:b/>
          <w:bCs/>
        </w:rPr>
        <w:t xml:space="preserve">, </w:t>
      </w:r>
      <w:r w:rsidRPr="00D21F8C">
        <w:rPr>
          <w:rFonts w:ascii="Arial" w:hAnsi="Arial" w:cs="Arial"/>
        </w:rPr>
        <w:t xml:space="preserve">localizada na região de Ribeirão Preto, marcada por altas temperaturas durante praticamente todo o ano, além do agravamento das secas que o interior de São Paulo vem enfrentando nos últimos anos. O estudo busca </w:t>
      </w:r>
      <w:r w:rsidRPr="00D21F8C">
        <w:rPr>
          <w:rStyle w:val="Forte"/>
          <w:rFonts w:ascii="Arial" w:hAnsi="Arial" w:cs="Arial"/>
          <w:b w:val="0"/>
          <w:bCs w:val="0"/>
        </w:rPr>
        <w:t>observar e analisar as dificuldades enfrentadas no cotidiano escolar</w:t>
      </w:r>
      <w:r w:rsidRPr="00D21F8C">
        <w:rPr>
          <w:rFonts w:ascii="Arial" w:hAnsi="Arial" w:cs="Arial"/>
        </w:rPr>
        <w:t xml:space="preserve"> em decorrência do calor excessiv</w:t>
      </w:r>
      <w:r w:rsidR="00D21F8C" w:rsidRPr="00D21F8C">
        <w:rPr>
          <w:rFonts w:ascii="Arial" w:hAnsi="Arial" w:cs="Arial"/>
        </w:rPr>
        <w:t>o.</w:t>
      </w:r>
    </w:p>
    <w:p w14:paraId="1CB1FF3F" w14:textId="77777777" w:rsidR="00D21F8C" w:rsidRPr="00D21F8C" w:rsidRDefault="00D21F8C" w:rsidP="00D21F8C">
      <w:pPr>
        <w:pStyle w:val="NormalWeb"/>
        <w:spacing w:before="0" w:beforeAutospacing="0" w:after="0" w:afterAutospacing="0" w:line="360" w:lineRule="auto"/>
        <w:jc w:val="both"/>
        <w:rPr>
          <w:rFonts w:ascii="Arial" w:hAnsi="Arial" w:cs="Arial"/>
        </w:rPr>
      </w:pPr>
    </w:p>
    <w:p w14:paraId="21928DEF" w14:textId="36D04908" w:rsidR="00D21F8C" w:rsidRPr="00D21F8C" w:rsidRDefault="00C57DBF" w:rsidP="00D21F8C">
      <w:pPr>
        <w:pStyle w:val="NormalWeb"/>
        <w:spacing w:before="0" w:beforeAutospacing="0" w:after="0" w:afterAutospacing="0" w:line="360" w:lineRule="auto"/>
        <w:jc w:val="both"/>
        <w:rPr>
          <w:rFonts w:ascii="Arial" w:hAnsi="Arial" w:cs="Arial"/>
          <w:b/>
          <w:bCs/>
          <w:sz w:val="28"/>
          <w:szCs w:val="28"/>
        </w:rPr>
      </w:pPr>
      <w:r>
        <w:rPr>
          <w:rFonts w:ascii="Arial" w:hAnsi="Arial" w:cs="Arial"/>
          <w:b/>
          <w:bCs/>
          <w:sz w:val="28"/>
          <w:szCs w:val="28"/>
        </w:rPr>
        <w:t>1.1</w:t>
      </w:r>
      <w:r w:rsidR="00D21F8C" w:rsidRPr="00D21F8C">
        <w:rPr>
          <w:rFonts w:ascii="Arial" w:hAnsi="Arial" w:cs="Arial"/>
          <w:b/>
          <w:bCs/>
          <w:sz w:val="28"/>
          <w:szCs w:val="28"/>
        </w:rPr>
        <w:t>. Justificativa</w:t>
      </w:r>
    </w:p>
    <w:p w14:paraId="709888E4" w14:textId="77777777" w:rsidR="00D21F8C" w:rsidRPr="00D21F8C" w:rsidRDefault="00D21F8C" w:rsidP="00D21F8C">
      <w:pPr>
        <w:pStyle w:val="NormalWeb"/>
        <w:spacing w:before="0" w:beforeAutospacing="0" w:after="0" w:afterAutospacing="0" w:line="360" w:lineRule="auto"/>
        <w:jc w:val="both"/>
        <w:rPr>
          <w:rFonts w:ascii="Arial" w:hAnsi="Arial" w:cs="Arial"/>
          <w:b/>
          <w:bCs/>
          <w:sz w:val="28"/>
          <w:szCs w:val="28"/>
        </w:rPr>
      </w:pPr>
    </w:p>
    <w:p w14:paraId="7A3360F3" w14:textId="77777777" w:rsidR="00D21F8C" w:rsidRPr="00D21F8C" w:rsidRDefault="00191813" w:rsidP="00D21F8C">
      <w:pPr>
        <w:pStyle w:val="NormalWeb"/>
        <w:spacing w:before="0" w:beforeAutospacing="0" w:after="0" w:afterAutospacing="0" w:line="360" w:lineRule="auto"/>
        <w:ind w:firstLine="720"/>
        <w:jc w:val="both"/>
        <w:rPr>
          <w:rFonts w:ascii="Arial" w:hAnsi="Arial" w:cs="Arial"/>
        </w:rPr>
      </w:pPr>
      <w:r w:rsidRPr="00D21F8C">
        <w:rPr>
          <w:rFonts w:ascii="Arial" w:hAnsi="Arial" w:cs="Arial"/>
        </w:rPr>
        <w:t xml:space="preserve">O estudo dessa temática — o calor e o desconforto térmico nas salas de aula — é de grande relevância, uma vez que o clima quente é uma característica constante da região, e há </w:t>
      </w:r>
      <w:r w:rsidRPr="00D21F8C">
        <w:rPr>
          <w:rStyle w:val="Forte"/>
          <w:rFonts w:ascii="Arial" w:hAnsi="Arial" w:cs="Arial"/>
          <w:b w:val="0"/>
          <w:bCs w:val="0"/>
        </w:rPr>
        <w:t>escassez de pesquisas e registros científicos</w:t>
      </w:r>
      <w:r w:rsidRPr="00D21F8C">
        <w:rPr>
          <w:rFonts w:ascii="Arial" w:hAnsi="Arial" w:cs="Arial"/>
        </w:rPr>
        <w:t xml:space="preserve"> voltados especificamente a essa problemática.</w:t>
      </w:r>
    </w:p>
    <w:p w14:paraId="0E8F518D" w14:textId="77777777" w:rsidR="00D21F8C" w:rsidRPr="00D21F8C" w:rsidRDefault="00191813" w:rsidP="00D21F8C">
      <w:pPr>
        <w:pStyle w:val="NormalWeb"/>
        <w:spacing w:before="0" w:beforeAutospacing="0" w:after="0" w:afterAutospacing="0" w:line="360" w:lineRule="auto"/>
        <w:ind w:firstLine="720"/>
        <w:jc w:val="both"/>
        <w:rPr>
          <w:rFonts w:ascii="Arial" w:hAnsi="Arial" w:cs="Arial"/>
        </w:rPr>
      </w:pPr>
      <w:r w:rsidRPr="00D21F8C">
        <w:rPr>
          <w:rFonts w:ascii="Arial" w:hAnsi="Arial" w:cs="Arial"/>
        </w:rPr>
        <w:t xml:space="preserve">O calor pode atuar como um </w:t>
      </w:r>
      <w:r w:rsidRPr="00D21F8C">
        <w:rPr>
          <w:rStyle w:val="Forte"/>
          <w:rFonts w:ascii="Arial" w:hAnsi="Arial" w:cs="Arial"/>
          <w:b w:val="0"/>
          <w:bCs w:val="0"/>
        </w:rPr>
        <w:t>fator intensificador de dificuldades no processo de ensino e aprendizagem</w:t>
      </w:r>
      <w:r w:rsidRPr="00D21F8C">
        <w:rPr>
          <w:rFonts w:ascii="Arial" w:hAnsi="Arial" w:cs="Arial"/>
        </w:rPr>
        <w:t>, pois contribui para a queda na concentração, o aumento do cansaço, da sonolência, da desidratação e até da evasão escolar. Esses fatores interferem diretamente no desempenho de alunos e professores.</w:t>
      </w:r>
    </w:p>
    <w:p w14:paraId="11133188" w14:textId="26C87DE7" w:rsidR="00191813" w:rsidRPr="00D21F8C" w:rsidRDefault="00191813" w:rsidP="00D21F8C">
      <w:pPr>
        <w:pStyle w:val="NormalWeb"/>
        <w:spacing w:before="0" w:beforeAutospacing="0" w:after="0" w:afterAutospacing="0" w:line="360" w:lineRule="auto"/>
        <w:ind w:firstLine="720"/>
        <w:jc w:val="both"/>
        <w:rPr>
          <w:rFonts w:ascii="Arial" w:hAnsi="Arial" w:cs="Arial"/>
        </w:rPr>
      </w:pPr>
      <w:r w:rsidRPr="00D21F8C">
        <w:rPr>
          <w:rFonts w:ascii="Arial" w:hAnsi="Arial" w:cs="Arial"/>
        </w:rPr>
        <w:t xml:space="preserve">Diante desse cenário, compreender o impacto do calor sobre o ambiente escolar é essencial para </w:t>
      </w:r>
      <w:r w:rsidRPr="00D21F8C">
        <w:rPr>
          <w:rStyle w:val="Forte"/>
          <w:rFonts w:ascii="Arial" w:hAnsi="Arial" w:cs="Arial"/>
          <w:b w:val="0"/>
          <w:bCs w:val="0"/>
        </w:rPr>
        <w:t>buscar soluções que garantam condições mais adequadas e inclusivas de aprendizagem</w:t>
      </w:r>
      <w:r w:rsidRPr="00D21F8C">
        <w:rPr>
          <w:rFonts w:ascii="Arial" w:hAnsi="Arial" w:cs="Arial"/>
        </w:rPr>
        <w:t>.</w:t>
      </w:r>
    </w:p>
    <w:p w14:paraId="4E71172A" w14:textId="77777777" w:rsidR="00D21F8C" w:rsidRPr="00D21F8C" w:rsidRDefault="00D21F8C" w:rsidP="00D21F8C">
      <w:pPr>
        <w:pStyle w:val="NormalWeb"/>
        <w:spacing w:before="0" w:beforeAutospacing="0" w:after="0" w:afterAutospacing="0" w:line="360" w:lineRule="auto"/>
        <w:jc w:val="both"/>
        <w:rPr>
          <w:rFonts w:ascii="Arial" w:hAnsi="Arial" w:cs="Arial"/>
        </w:rPr>
      </w:pPr>
    </w:p>
    <w:p w14:paraId="2307582F" w14:textId="77777777" w:rsidR="00D21F8C" w:rsidRDefault="00D21F8C" w:rsidP="00D21F8C">
      <w:pPr>
        <w:pStyle w:val="NormalWeb"/>
        <w:spacing w:before="0" w:beforeAutospacing="0" w:after="0" w:afterAutospacing="0" w:line="360" w:lineRule="auto"/>
        <w:jc w:val="both"/>
        <w:rPr>
          <w:rFonts w:ascii="Arial" w:hAnsi="Arial" w:cs="Arial"/>
          <w:b/>
          <w:bCs/>
          <w:sz w:val="28"/>
          <w:szCs w:val="28"/>
        </w:rPr>
      </w:pPr>
    </w:p>
    <w:p w14:paraId="2283F1DD" w14:textId="63720F38" w:rsidR="00D21F8C" w:rsidRDefault="00C57DBF" w:rsidP="00D21F8C">
      <w:pPr>
        <w:pStyle w:val="NormalWeb"/>
        <w:spacing w:before="0" w:beforeAutospacing="0" w:after="0" w:afterAutospacing="0" w:line="360" w:lineRule="auto"/>
        <w:jc w:val="both"/>
        <w:rPr>
          <w:rFonts w:ascii="Arial" w:hAnsi="Arial" w:cs="Arial"/>
          <w:b/>
          <w:bCs/>
          <w:sz w:val="28"/>
          <w:szCs w:val="28"/>
        </w:rPr>
      </w:pPr>
      <w:r>
        <w:rPr>
          <w:rFonts w:ascii="Arial" w:hAnsi="Arial" w:cs="Arial"/>
          <w:b/>
          <w:bCs/>
          <w:sz w:val="28"/>
          <w:szCs w:val="28"/>
        </w:rPr>
        <w:lastRenderedPageBreak/>
        <w:t>1</w:t>
      </w:r>
      <w:r w:rsidR="00D21F8C" w:rsidRPr="00D21F8C">
        <w:rPr>
          <w:rFonts w:ascii="Arial" w:hAnsi="Arial" w:cs="Arial"/>
          <w:b/>
          <w:bCs/>
          <w:sz w:val="28"/>
          <w:szCs w:val="28"/>
        </w:rPr>
        <w:t>.</w:t>
      </w:r>
      <w:r>
        <w:rPr>
          <w:rFonts w:ascii="Arial" w:hAnsi="Arial" w:cs="Arial"/>
          <w:b/>
          <w:bCs/>
          <w:sz w:val="28"/>
          <w:szCs w:val="28"/>
        </w:rPr>
        <w:t>2</w:t>
      </w:r>
      <w:r w:rsidR="00D21F8C" w:rsidRPr="00D21F8C">
        <w:rPr>
          <w:rFonts w:ascii="Arial" w:hAnsi="Arial" w:cs="Arial"/>
          <w:b/>
          <w:bCs/>
          <w:sz w:val="28"/>
          <w:szCs w:val="28"/>
        </w:rPr>
        <w:t xml:space="preserve"> Objetivos</w:t>
      </w:r>
    </w:p>
    <w:p w14:paraId="05B03B2E" w14:textId="77777777" w:rsidR="00D21F8C" w:rsidRPr="00D21F8C" w:rsidRDefault="00D21F8C" w:rsidP="00D21F8C">
      <w:pPr>
        <w:pStyle w:val="NormalWeb"/>
        <w:spacing w:before="0" w:beforeAutospacing="0" w:after="0" w:afterAutospacing="0" w:line="360" w:lineRule="auto"/>
        <w:jc w:val="both"/>
        <w:rPr>
          <w:rFonts w:ascii="Arial" w:hAnsi="Arial" w:cs="Arial"/>
          <w:b/>
          <w:bCs/>
          <w:sz w:val="28"/>
          <w:szCs w:val="28"/>
        </w:rPr>
      </w:pPr>
    </w:p>
    <w:p w14:paraId="2EB7C235" w14:textId="7C7C1904" w:rsidR="00D21F8C" w:rsidRPr="00D21F8C" w:rsidRDefault="00C57DBF" w:rsidP="00D21F8C">
      <w:pPr>
        <w:pStyle w:val="NormalWeb"/>
        <w:spacing w:before="0" w:beforeAutospacing="0" w:after="0" w:afterAutospacing="0" w:line="360" w:lineRule="auto"/>
        <w:jc w:val="both"/>
        <w:rPr>
          <w:rFonts w:ascii="Arial" w:hAnsi="Arial" w:cs="Arial"/>
          <w:b/>
          <w:bCs/>
          <w:sz w:val="28"/>
          <w:szCs w:val="28"/>
        </w:rPr>
      </w:pPr>
      <w:r>
        <w:rPr>
          <w:rFonts w:ascii="Arial" w:hAnsi="Arial" w:cs="Arial"/>
          <w:b/>
          <w:bCs/>
          <w:sz w:val="28"/>
          <w:szCs w:val="28"/>
        </w:rPr>
        <w:t>1</w:t>
      </w:r>
      <w:r w:rsidR="00D21F8C" w:rsidRPr="00D21F8C">
        <w:rPr>
          <w:rFonts w:ascii="Arial" w:hAnsi="Arial" w:cs="Arial"/>
          <w:b/>
          <w:bCs/>
          <w:sz w:val="28"/>
          <w:szCs w:val="28"/>
        </w:rPr>
        <w:t>.</w:t>
      </w:r>
      <w:r>
        <w:rPr>
          <w:rFonts w:ascii="Arial" w:hAnsi="Arial" w:cs="Arial"/>
          <w:b/>
          <w:bCs/>
          <w:sz w:val="28"/>
          <w:szCs w:val="28"/>
        </w:rPr>
        <w:t>2.1</w:t>
      </w:r>
      <w:r w:rsidR="00D21F8C" w:rsidRPr="00D21F8C">
        <w:rPr>
          <w:rFonts w:ascii="Arial" w:hAnsi="Arial" w:cs="Arial"/>
          <w:b/>
          <w:bCs/>
          <w:sz w:val="28"/>
          <w:szCs w:val="28"/>
        </w:rPr>
        <w:t xml:space="preserve"> Objetivo Geral</w:t>
      </w:r>
    </w:p>
    <w:p w14:paraId="1967B343" w14:textId="77777777" w:rsidR="00D21F8C" w:rsidRPr="00D21F8C" w:rsidRDefault="00D21F8C" w:rsidP="00D21F8C">
      <w:pPr>
        <w:pStyle w:val="NormalWeb"/>
        <w:spacing w:before="0" w:beforeAutospacing="0" w:after="0" w:afterAutospacing="0" w:line="360" w:lineRule="auto"/>
        <w:jc w:val="both"/>
        <w:rPr>
          <w:rFonts w:ascii="Arial" w:hAnsi="Arial" w:cs="Arial"/>
          <w:b/>
          <w:bCs/>
          <w:sz w:val="28"/>
          <w:szCs w:val="28"/>
        </w:rPr>
      </w:pPr>
    </w:p>
    <w:p w14:paraId="7989590E" w14:textId="54DB0C81" w:rsidR="00191813" w:rsidRDefault="00191813" w:rsidP="00D21F8C">
      <w:pPr>
        <w:pStyle w:val="NormalWeb"/>
        <w:spacing w:before="0" w:beforeAutospacing="0" w:after="0" w:afterAutospacing="0" w:line="360" w:lineRule="auto"/>
        <w:ind w:firstLine="720"/>
        <w:jc w:val="both"/>
        <w:rPr>
          <w:rFonts w:ascii="Arial" w:hAnsi="Arial" w:cs="Arial"/>
        </w:rPr>
      </w:pPr>
      <w:r w:rsidRPr="00D21F8C">
        <w:rPr>
          <w:rFonts w:ascii="Arial" w:hAnsi="Arial" w:cs="Arial"/>
        </w:rPr>
        <w:t>Compreender o impacto do calor e do desconforto térmico no processo de aprendizagem dos alunos e no desempenho dos professores em uma escola pública da cidade de Serrana/SP.</w:t>
      </w:r>
    </w:p>
    <w:p w14:paraId="727BA4ED" w14:textId="77777777" w:rsidR="00D21F8C" w:rsidRPr="00D21F8C" w:rsidRDefault="00D21F8C" w:rsidP="00D21F8C">
      <w:pPr>
        <w:pStyle w:val="NormalWeb"/>
        <w:spacing w:before="0" w:beforeAutospacing="0" w:after="0" w:afterAutospacing="0" w:line="360" w:lineRule="auto"/>
        <w:ind w:firstLine="720"/>
        <w:jc w:val="both"/>
        <w:rPr>
          <w:rFonts w:ascii="Arial" w:hAnsi="Arial" w:cs="Arial"/>
        </w:rPr>
      </w:pPr>
    </w:p>
    <w:p w14:paraId="7EC642C9" w14:textId="16FD05E5" w:rsidR="00D21F8C" w:rsidRPr="00D21F8C" w:rsidRDefault="00D21F8C" w:rsidP="00D21F8C">
      <w:pPr>
        <w:pStyle w:val="NormalWeb"/>
        <w:spacing w:before="0" w:beforeAutospacing="0" w:after="0" w:afterAutospacing="0" w:line="360" w:lineRule="auto"/>
        <w:jc w:val="both"/>
        <w:rPr>
          <w:rFonts w:ascii="Arial" w:hAnsi="Arial" w:cs="Arial"/>
        </w:rPr>
      </w:pPr>
    </w:p>
    <w:p w14:paraId="03D7D2D3" w14:textId="76B6E45F" w:rsidR="00D21F8C" w:rsidRDefault="00C57DBF" w:rsidP="00C57DBF">
      <w:pPr>
        <w:pStyle w:val="NormalWeb"/>
        <w:spacing w:before="0" w:beforeAutospacing="0" w:after="0" w:afterAutospacing="0" w:line="360" w:lineRule="auto"/>
        <w:jc w:val="both"/>
        <w:rPr>
          <w:rFonts w:ascii="Arial" w:hAnsi="Arial" w:cs="Arial"/>
          <w:b/>
          <w:bCs/>
          <w:sz w:val="28"/>
          <w:szCs w:val="28"/>
        </w:rPr>
      </w:pPr>
      <w:r>
        <w:rPr>
          <w:rFonts w:ascii="Arial" w:hAnsi="Arial" w:cs="Arial"/>
          <w:b/>
          <w:bCs/>
          <w:sz w:val="28"/>
          <w:szCs w:val="28"/>
        </w:rPr>
        <w:t>1.2.2</w:t>
      </w:r>
      <w:r w:rsidR="00D21F8C">
        <w:rPr>
          <w:rFonts w:ascii="Arial" w:hAnsi="Arial" w:cs="Arial"/>
          <w:b/>
          <w:bCs/>
          <w:sz w:val="28"/>
          <w:szCs w:val="28"/>
        </w:rPr>
        <w:t xml:space="preserve"> </w:t>
      </w:r>
      <w:r w:rsidR="00D21F8C" w:rsidRPr="00D21F8C">
        <w:rPr>
          <w:rFonts w:ascii="Arial" w:hAnsi="Arial" w:cs="Arial"/>
          <w:b/>
          <w:bCs/>
          <w:sz w:val="28"/>
          <w:szCs w:val="28"/>
        </w:rPr>
        <w:t xml:space="preserve">Objetivos Específicos </w:t>
      </w:r>
    </w:p>
    <w:p w14:paraId="210DC4B6" w14:textId="77777777" w:rsidR="003D50B6" w:rsidRPr="00D21F8C" w:rsidRDefault="003D50B6" w:rsidP="003D50B6">
      <w:pPr>
        <w:pStyle w:val="NormalWeb"/>
        <w:spacing w:before="0" w:beforeAutospacing="0" w:after="0" w:afterAutospacing="0" w:line="360" w:lineRule="auto"/>
        <w:ind w:left="405"/>
        <w:jc w:val="both"/>
        <w:rPr>
          <w:rFonts w:ascii="Arial" w:hAnsi="Arial" w:cs="Arial"/>
          <w:b/>
          <w:bCs/>
          <w:sz w:val="28"/>
          <w:szCs w:val="28"/>
        </w:rPr>
      </w:pPr>
    </w:p>
    <w:p w14:paraId="58A6174D" w14:textId="77777777" w:rsidR="00CC6775" w:rsidRDefault="00191813" w:rsidP="00CC6775">
      <w:pPr>
        <w:pStyle w:val="NormalWeb"/>
        <w:spacing w:before="0" w:beforeAutospacing="0" w:after="0" w:afterAutospacing="0" w:line="360" w:lineRule="auto"/>
        <w:ind w:firstLine="720"/>
        <w:rPr>
          <w:rFonts w:ascii="Arial" w:hAnsi="Arial" w:cs="Arial"/>
        </w:rPr>
      </w:pPr>
      <w:r w:rsidRPr="00D21F8C">
        <w:rPr>
          <w:rFonts w:ascii="Arial" w:hAnsi="Arial" w:cs="Arial"/>
        </w:rPr>
        <w:t>Observar e descrever as condições térmicas e estruturais das salas de aula;</w:t>
      </w:r>
      <w:r w:rsidR="00D21F8C">
        <w:rPr>
          <w:rFonts w:ascii="Arial" w:hAnsi="Arial" w:cs="Arial"/>
        </w:rPr>
        <w:t xml:space="preserve"> </w:t>
      </w:r>
    </w:p>
    <w:p w14:paraId="569C0BEE" w14:textId="2E5D9EE9" w:rsidR="00A26C38" w:rsidRDefault="00191813" w:rsidP="00CC6775">
      <w:pPr>
        <w:pStyle w:val="NormalWeb"/>
        <w:spacing w:before="0" w:beforeAutospacing="0" w:after="0" w:afterAutospacing="0" w:line="360" w:lineRule="auto"/>
        <w:ind w:firstLine="720"/>
        <w:rPr>
          <w:rFonts w:ascii="Arial" w:hAnsi="Arial" w:cs="Arial"/>
        </w:rPr>
      </w:pPr>
      <w:r w:rsidRPr="00D21F8C">
        <w:rPr>
          <w:rFonts w:ascii="Arial" w:hAnsi="Arial" w:cs="Arial"/>
        </w:rPr>
        <w:t>Analisar as percepções de professores, alunos e gestores sobre os efeitos do calor no ambiente escolar;</w:t>
      </w:r>
    </w:p>
    <w:p w14:paraId="20DD4C97" w14:textId="6C06A95B" w:rsidR="00D21F8C" w:rsidRDefault="00191813" w:rsidP="00C57DBF">
      <w:pPr>
        <w:pStyle w:val="NormalWeb"/>
        <w:spacing w:before="0" w:beforeAutospacing="0" w:after="0" w:afterAutospacing="0" w:line="360" w:lineRule="auto"/>
        <w:ind w:firstLine="720"/>
        <w:rPr>
          <w:rFonts w:ascii="Arial" w:hAnsi="Arial" w:cs="Arial"/>
        </w:rPr>
      </w:pPr>
      <w:r w:rsidRPr="00D21F8C">
        <w:rPr>
          <w:rFonts w:ascii="Arial" w:hAnsi="Arial" w:cs="Arial"/>
        </w:rPr>
        <w:t>Identificar as principais dificuldades enfrentadas no cotidiano escolar devido às altas temperaturas;</w:t>
      </w:r>
    </w:p>
    <w:p w14:paraId="0FD6E5B7" w14:textId="77777777" w:rsidR="00D21F8C" w:rsidRDefault="00191813" w:rsidP="00C57DBF">
      <w:pPr>
        <w:pStyle w:val="NormalWeb"/>
        <w:spacing w:before="0" w:beforeAutospacing="0" w:after="0" w:afterAutospacing="0" w:line="360" w:lineRule="auto"/>
        <w:ind w:firstLine="720"/>
        <w:rPr>
          <w:rFonts w:ascii="Arial" w:hAnsi="Arial" w:cs="Arial"/>
        </w:rPr>
      </w:pPr>
      <w:r w:rsidRPr="00D21F8C">
        <w:rPr>
          <w:rFonts w:ascii="Arial" w:hAnsi="Arial" w:cs="Arial"/>
        </w:rPr>
        <w:t>Verificar as estratégias e soluções adotadas pela escola para minimizar os efeitos do calor;</w:t>
      </w:r>
    </w:p>
    <w:p w14:paraId="1E8DC861" w14:textId="10686427" w:rsidR="00191813" w:rsidRPr="00D21F8C" w:rsidRDefault="00191813" w:rsidP="00C57DBF">
      <w:pPr>
        <w:pStyle w:val="NormalWeb"/>
        <w:spacing w:before="0" w:beforeAutospacing="0" w:after="0" w:afterAutospacing="0" w:line="360" w:lineRule="auto"/>
        <w:ind w:firstLine="720"/>
        <w:rPr>
          <w:rFonts w:ascii="Arial" w:hAnsi="Arial" w:cs="Arial"/>
        </w:rPr>
      </w:pPr>
      <w:r w:rsidRPr="00D21F8C">
        <w:rPr>
          <w:rFonts w:ascii="Arial" w:hAnsi="Arial" w:cs="Arial"/>
        </w:rPr>
        <w:t>Relacionar os dados observados com estudos e discussões sobre mudanças climáticas e infraestrutura escolar no Brasil.</w:t>
      </w:r>
    </w:p>
    <w:p w14:paraId="56A1B6D6" w14:textId="77777777" w:rsidR="00191813" w:rsidRDefault="00191813" w:rsidP="00C57DBF">
      <w:pPr>
        <w:spacing w:line="360" w:lineRule="auto"/>
        <w:ind w:firstLine="720"/>
        <w:jc w:val="both"/>
        <w:rPr>
          <w:rFonts w:ascii="Arial" w:hAnsi="Arial" w:cs="Arial"/>
          <w:color w:val="000000" w:themeColor="text1"/>
          <w:sz w:val="24"/>
          <w:szCs w:val="24"/>
        </w:rPr>
      </w:pPr>
    </w:p>
    <w:p w14:paraId="5AE8458E" w14:textId="77777777" w:rsidR="00191813" w:rsidRDefault="00191813" w:rsidP="00F973A0">
      <w:pPr>
        <w:spacing w:line="360" w:lineRule="auto"/>
        <w:ind w:firstLine="709"/>
        <w:jc w:val="both"/>
        <w:rPr>
          <w:rFonts w:ascii="Arial" w:hAnsi="Arial" w:cs="Arial"/>
          <w:color w:val="000000" w:themeColor="text1"/>
          <w:sz w:val="24"/>
          <w:szCs w:val="24"/>
        </w:rPr>
      </w:pPr>
    </w:p>
    <w:p w14:paraId="5E030DE8" w14:textId="77777777" w:rsidR="00191813" w:rsidRDefault="00191813" w:rsidP="00F973A0">
      <w:pPr>
        <w:spacing w:line="360" w:lineRule="auto"/>
        <w:ind w:firstLine="709"/>
        <w:jc w:val="both"/>
        <w:rPr>
          <w:rFonts w:ascii="Arial" w:hAnsi="Arial" w:cs="Arial"/>
          <w:color w:val="000000" w:themeColor="text1"/>
          <w:sz w:val="24"/>
          <w:szCs w:val="24"/>
        </w:rPr>
      </w:pPr>
    </w:p>
    <w:p w14:paraId="51EF8500" w14:textId="77777777" w:rsidR="00191813" w:rsidRDefault="00191813" w:rsidP="00F973A0">
      <w:pPr>
        <w:spacing w:line="360" w:lineRule="auto"/>
        <w:ind w:firstLine="709"/>
        <w:jc w:val="both"/>
        <w:rPr>
          <w:rFonts w:ascii="Arial" w:hAnsi="Arial" w:cs="Arial"/>
          <w:color w:val="000000" w:themeColor="text1"/>
          <w:sz w:val="24"/>
          <w:szCs w:val="24"/>
        </w:rPr>
      </w:pPr>
    </w:p>
    <w:p w14:paraId="3DB87B7C" w14:textId="77777777" w:rsidR="00191813" w:rsidRDefault="00191813" w:rsidP="00F973A0">
      <w:pPr>
        <w:spacing w:line="360" w:lineRule="auto"/>
        <w:ind w:firstLine="709"/>
        <w:jc w:val="both"/>
        <w:rPr>
          <w:rFonts w:ascii="Arial" w:hAnsi="Arial" w:cs="Arial"/>
          <w:color w:val="000000" w:themeColor="text1"/>
          <w:sz w:val="24"/>
          <w:szCs w:val="24"/>
        </w:rPr>
      </w:pPr>
    </w:p>
    <w:p w14:paraId="0A70835A" w14:textId="77777777" w:rsidR="00191813" w:rsidRDefault="00191813" w:rsidP="00F973A0">
      <w:pPr>
        <w:spacing w:line="360" w:lineRule="auto"/>
        <w:ind w:firstLine="709"/>
        <w:jc w:val="both"/>
        <w:rPr>
          <w:rFonts w:ascii="Arial" w:hAnsi="Arial" w:cs="Arial"/>
          <w:color w:val="000000" w:themeColor="text1"/>
          <w:sz w:val="24"/>
          <w:szCs w:val="24"/>
        </w:rPr>
      </w:pPr>
    </w:p>
    <w:p w14:paraId="57267042" w14:textId="77777777" w:rsidR="00191813" w:rsidRDefault="00191813" w:rsidP="00F973A0">
      <w:pPr>
        <w:spacing w:line="360" w:lineRule="auto"/>
        <w:ind w:firstLine="709"/>
        <w:jc w:val="both"/>
        <w:rPr>
          <w:rFonts w:ascii="Arial" w:hAnsi="Arial" w:cs="Arial"/>
          <w:color w:val="000000" w:themeColor="text1"/>
          <w:sz w:val="24"/>
          <w:szCs w:val="24"/>
        </w:rPr>
      </w:pPr>
    </w:p>
    <w:p w14:paraId="3249265B" w14:textId="593C196E" w:rsidR="00191813" w:rsidRDefault="00191813" w:rsidP="00F973A0">
      <w:pPr>
        <w:spacing w:line="360" w:lineRule="auto"/>
        <w:ind w:firstLine="709"/>
        <w:jc w:val="both"/>
        <w:rPr>
          <w:rFonts w:ascii="Arial" w:hAnsi="Arial" w:cs="Arial"/>
          <w:color w:val="000000" w:themeColor="text1"/>
          <w:sz w:val="24"/>
          <w:szCs w:val="24"/>
        </w:rPr>
      </w:pPr>
    </w:p>
    <w:p w14:paraId="71A87716" w14:textId="66ED76EF" w:rsidR="00A26C38" w:rsidRDefault="00A26C38" w:rsidP="00F973A0">
      <w:pPr>
        <w:spacing w:line="360" w:lineRule="auto"/>
        <w:ind w:firstLine="709"/>
        <w:jc w:val="both"/>
        <w:rPr>
          <w:rFonts w:ascii="Arial" w:hAnsi="Arial" w:cs="Arial"/>
          <w:color w:val="000000" w:themeColor="text1"/>
          <w:sz w:val="24"/>
          <w:szCs w:val="24"/>
        </w:rPr>
      </w:pPr>
    </w:p>
    <w:p w14:paraId="3EF8970D" w14:textId="61C79A99" w:rsidR="00A26C38" w:rsidRDefault="00A26C38" w:rsidP="00F973A0">
      <w:pPr>
        <w:spacing w:line="360" w:lineRule="auto"/>
        <w:ind w:firstLine="709"/>
        <w:jc w:val="both"/>
        <w:rPr>
          <w:rFonts w:ascii="Arial" w:hAnsi="Arial" w:cs="Arial"/>
          <w:color w:val="000000" w:themeColor="text1"/>
          <w:sz w:val="24"/>
          <w:szCs w:val="24"/>
        </w:rPr>
      </w:pPr>
    </w:p>
    <w:p w14:paraId="4182C75C" w14:textId="77777777" w:rsidR="00A26C38" w:rsidRDefault="00A26C38" w:rsidP="00F973A0">
      <w:pPr>
        <w:spacing w:line="360" w:lineRule="auto"/>
        <w:ind w:firstLine="709"/>
        <w:jc w:val="both"/>
        <w:rPr>
          <w:rFonts w:ascii="Arial" w:hAnsi="Arial" w:cs="Arial"/>
          <w:color w:val="000000" w:themeColor="text1"/>
          <w:sz w:val="24"/>
          <w:szCs w:val="24"/>
        </w:rPr>
      </w:pPr>
    </w:p>
    <w:p w14:paraId="7F4929A3" w14:textId="1D11FAC1" w:rsidR="00135365" w:rsidRPr="00403306" w:rsidRDefault="00135365">
      <w:pPr>
        <w:rPr>
          <w:rFonts w:ascii="Arial" w:eastAsia="Arial" w:hAnsi="Arial" w:cs="Arial"/>
          <w:b/>
          <w:bCs/>
          <w:spacing w:val="-2"/>
          <w:sz w:val="24"/>
          <w:szCs w:val="24"/>
        </w:rPr>
      </w:pPr>
    </w:p>
    <w:p w14:paraId="64164ADF" w14:textId="690055B7" w:rsidR="00FB0BBC" w:rsidRPr="0099216F" w:rsidRDefault="007E0F17" w:rsidP="00C57DBF">
      <w:pPr>
        <w:pStyle w:val="Ttulo2"/>
        <w:numPr>
          <w:ilvl w:val="0"/>
          <w:numId w:val="18"/>
        </w:numPr>
        <w:tabs>
          <w:tab w:val="left" w:pos="200"/>
          <w:tab w:val="right" w:leader="dot" w:pos="9073"/>
        </w:tabs>
        <w:spacing w:before="276"/>
        <w:jc w:val="left"/>
        <w:rPr>
          <w:b w:val="0"/>
          <w:sz w:val="28"/>
          <w:szCs w:val="28"/>
        </w:rPr>
      </w:pPr>
      <w:r w:rsidRPr="0099216F">
        <w:rPr>
          <w:spacing w:val="-2"/>
          <w:sz w:val="28"/>
          <w:szCs w:val="28"/>
        </w:rPr>
        <w:t>METODOLOGIA</w:t>
      </w:r>
    </w:p>
    <w:p w14:paraId="51940B80" w14:textId="145A0413" w:rsid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02B1CFDB" w14:textId="58A8CF73" w:rsidR="00FB0BBC" w:rsidRPr="00410462" w:rsidRDefault="00FB0BBC" w:rsidP="00FB0BBC">
      <w:pPr>
        <w:spacing w:line="360" w:lineRule="auto"/>
        <w:ind w:firstLine="709"/>
        <w:jc w:val="both"/>
        <w:rPr>
          <w:rFonts w:ascii="Arial" w:eastAsiaTheme="minorHAnsi" w:hAnsi="Arial" w:cs="Arial"/>
          <w:color w:val="000000" w:themeColor="text1"/>
          <w:sz w:val="24"/>
          <w:szCs w:val="24"/>
          <w:lang w:val="pt-BR"/>
        </w:rPr>
      </w:pPr>
      <w:r w:rsidRPr="00410462">
        <w:rPr>
          <w:rFonts w:ascii="Arial" w:hAnsi="Arial" w:cs="Arial"/>
          <w:color w:val="000000" w:themeColor="text1"/>
          <w:sz w:val="24"/>
          <w:szCs w:val="24"/>
        </w:rPr>
        <w:t xml:space="preserve">Tendo como objetivo geral compreender o impacto que o calor interfere no aprendizado do aluno, e no desempenho do profissional da educação, este trabalho caracteriza-se como uma pesquisa qualitativa, apropriada para o campo da Pedagogia, pois busca compreender os fenômenos educacionais a partir da vivência e da experiência dos sujeitos envolvidos. Para isso foram utilizados três métodos principais de coleta de dados: analise documental existente, entrevistas e a observação sistemática. </w:t>
      </w:r>
    </w:p>
    <w:p w14:paraId="13532F1D" w14:textId="789F86DF" w:rsidR="00410462" w:rsidRPr="00410462" w:rsidRDefault="00410462" w:rsidP="00410462">
      <w:pPr>
        <w:spacing w:line="360" w:lineRule="auto"/>
        <w:ind w:firstLine="709"/>
        <w:jc w:val="both"/>
        <w:rPr>
          <w:rFonts w:ascii="Arial" w:hAnsi="Arial" w:cs="Arial"/>
          <w:sz w:val="24"/>
          <w:szCs w:val="24"/>
        </w:rPr>
      </w:pPr>
      <w:r w:rsidRPr="00410462">
        <w:rPr>
          <w:rFonts w:ascii="Arial" w:hAnsi="Arial" w:cs="Arial"/>
          <w:sz w:val="24"/>
          <w:szCs w:val="24"/>
        </w:rPr>
        <w:t>A pesquisa foi realizada em uma escola da rede pública localizada na região de Ribeirão Preto, estado de São Paulo</w:t>
      </w:r>
      <w:r w:rsidR="0098610C">
        <w:rPr>
          <w:rFonts w:ascii="Arial" w:hAnsi="Arial" w:cs="Arial"/>
          <w:sz w:val="24"/>
          <w:szCs w:val="24"/>
        </w:rPr>
        <w:t xml:space="preserve">, foi escolhida após o conhecimento da causa da mesma. </w:t>
      </w:r>
      <w:r w:rsidRPr="00410462">
        <w:rPr>
          <w:rFonts w:ascii="Arial" w:hAnsi="Arial" w:cs="Arial"/>
          <w:sz w:val="24"/>
          <w:szCs w:val="24"/>
        </w:rPr>
        <w:t>A sala de aula selecionada para o estudo apresenta incidência direta de radiação solar, e, geralmente, as janelas voltadas para essa direção permanecem fechadas. Nessas condições, a ventilação natural é insuficiente, e o ambiente conta apenas com um ventilador que circula ar aquecido, sem promover a renovação adequada do ar, comprometendo o conforto térmico e potencialmente influenciando o desempenho cognitivo dos estudantes.</w:t>
      </w:r>
    </w:p>
    <w:p w14:paraId="2716DDFB" w14:textId="0B5B896B" w:rsidR="00E37487" w:rsidRDefault="00410462" w:rsidP="0098610C">
      <w:pPr>
        <w:pStyle w:val="NormalWeb"/>
        <w:shd w:val="clear" w:color="auto" w:fill="FFFFFF"/>
        <w:spacing w:before="0" w:beforeAutospacing="0" w:after="0" w:afterAutospacing="0" w:line="360" w:lineRule="auto"/>
        <w:ind w:firstLine="720"/>
        <w:jc w:val="both"/>
        <w:rPr>
          <w:rFonts w:ascii="Arial" w:hAnsi="Arial" w:cs="Arial"/>
          <w:bCs/>
        </w:rPr>
      </w:pPr>
      <w:r>
        <w:rPr>
          <w:rFonts w:ascii="Arial" w:hAnsi="Arial" w:cs="Arial"/>
          <w:bCs/>
        </w:rPr>
        <w:t>A seguir, na figura 1, é apresentada uma sala de aula do estado de São Paulo, no período da tarde, que contém suas janelas expostas ao sol, na qual existe somente um ventilador em estado precário.</w:t>
      </w:r>
    </w:p>
    <w:p w14:paraId="31311366" w14:textId="7B9F3A47" w:rsidR="00E37487" w:rsidRPr="00E37487" w:rsidRDefault="00E37487" w:rsidP="00E37487">
      <w:pPr>
        <w:pStyle w:val="NormalWeb"/>
        <w:shd w:val="clear" w:color="auto" w:fill="FFFFFF"/>
        <w:spacing w:before="0" w:beforeAutospacing="0" w:after="0" w:afterAutospacing="0" w:line="360" w:lineRule="auto"/>
        <w:jc w:val="both"/>
        <w:rPr>
          <w:rFonts w:ascii="Arial" w:hAnsi="Arial" w:cs="Arial"/>
          <w:bCs/>
          <w:sz w:val="20"/>
          <w:szCs w:val="20"/>
        </w:rPr>
      </w:pPr>
      <w:r w:rsidRPr="00E37487">
        <w:rPr>
          <w:rFonts w:ascii="Arial" w:hAnsi="Arial" w:cs="Arial"/>
          <w:b/>
          <w:noProof/>
          <w:color w:val="000000" w:themeColor="text1"/>
          <w:sz w:val="20"/>
          <w:szCs w:val="20"/>
        </w:rPr>
        <w:drawing>
          <wp:anchor distT="0" distB="0" distL="114300" distR="114300" simplePos="0" relativeHeight="251660288" behindDoc="0" locked="0" layoutInCell="1" allowOverlap="1" wp14:anchorId="05D464A7" wp14:editId="4CE8A468">
            <wp:simplePos x="0" y="0"/>
            <wp:positionH relativeFrom="column">
              <wp:posOffset>348615</wp:posOffset>
            </wp:positionH>
            <wp:positionV relativeFrom="paragraph">
              <wp:posOffset>283845</wp:posOffset>
            </wp:positionV>
            <wp:extent cx="4103370" cy="234315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10" cstate="print">
                      <a:extLst>
                        <a:ext uri="{28A0092B-C50C-407E-A947-70E740481C1C}">
                          <a14:useLocalDpi xmlns:a14="http://schemas.microsoft.com/office/drawing/2010/main" val="0"/>
                        </a:ext>
                      </a:extLst>
                    </a:blip>
                    <a:srcRect l="-6635" t="-1670" r="6635" b="1670"/>
                    <a:stretch/>
                  </pic:blipFill>
                  <pic:spPr bwMode="auto">
                    <a:xfrm>
                      <a:off x="0" y="0"/>
                      <a:ext cx="4103370" cy="234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color w:val="000000" w:themeColor="text1"/>
          <w:sz w:val="20"/>
          <w:szCs w:val="20"/>
        </w:rPr>
        <w:t xml:space="preserve">                  </w:t>
      </w:r>
      <w:r w:rsidRPr="00E37487">
        <w:rPr>
          <w:rFonts w:ascii="Arial" w:hAnsi="Arial" w:cs="Arial"/>
          <w:b/>
          <w:color w:val="000000" w:themeColor="text1"/>
          <w:sz w:val="20"/>
          <w:szCs w:val="20"/>
        </w:rPr>
        <w:t>Figura 1</w:t>
      </w:r>
      <w:r w:rsidRPr="00E37487">
        <w:rPr>
          <w:rFonts w:ascii="Arial" w:hAnsi="Arial" w:cs="Arial"/>
          <w:bCs/>
          <w:color w:val="000000" w:themeColor="text1"/>
          <w:sz w:val="20"/>
          <w:szCs w:val="20"/>
        </w:rPr>
        <w:t xml:space="preserve"> </w:t>
      </w:r>
      <w:r w:rsidRPr="00E37487">
        <w:rPr>
          <w:rFonts w:ascii="Arial" w:hAnsi="Arial" w:cs="Arial"/>
          <w:bCs/>
          <w:sz w:val="20"/>
          <w:szCs w:val="20"/>
        </w:rPr>
        <w:t xml:space="preserve">– Local da pesquisa: Sala de aula sem ser climatizada </w:t>
      </w:r>
    </w:p>
    <w:p w14:paraId="0534C1FF" w14:textId="5126DDDA" w:rsidR="00FB0BBC" w:rsidRDefault="00E37487" w:rsidP="0098610C">
      <w:pPr>
        <w:pStyle w:val="NormalWeb"/>
        <w:shd w:val="clear" w:color="auto" w:fill="FFFFFF"/>
        <w:spacing w:before="0" w:beforeAutospacing="0" w:after="0" w:afterAutospacing="0" w:line="360" w:lineRule="auto"/>
        <w:jc w:val="both"/>
        <w:rPr>
          <w:rFonts w:ascii="Arial" w:hAnsi="Arial" w:cs="Arial"/>
          <w:bCs/>
          <w:sz w:val="20"/>
          <w:szCs w:val="20"/>
        </w:rPr>
      </w:pPr>
      <w:r w:rsidRPr="00E37487">
        <w:rPr>
          <w:rFonts w:ascii="Arial" w:hAnsi="Arial" w:cs="Arial"/>
          <w:bCs/>
          <w:sz w:val="20"/>
          <w:szCs w:val="20"/>
        </w:rPr>
        <w:t xml:space="preserve">    </w:t>
      </w:r>
      <w:r w:rsidR="00410462" w:rsidRPr="00E37487">
        <w:rPr>
          <w:rFonts w:ascii="Arial" w:hAnsi="Arial" w:cs="Arial"/>
          <w:bCs/>
          <w:sz w:val="20"/>
          <w:szCs w:val="20"/>
        </w:rPr>
        <w:t xml:space="preserve">              Fonte: </w:t>
      </w:r>
      <w:r w:rsidRPr="00E37487">
        <w:rPr>
          <w:rFonts w:ascii="Arial" w:hAnsi="Arial" w:cs="Arial"/>
          <w:bCs/>
          <w:sz w:val="20"/>
          <w:szCs w:val="20"/>
        </w:rPr>
        <w:t>Elaborado pela autora</w:t>
      </w:r>
    </w:p>
    <w:p w14:paraId="5B19CE55" w14:textId="080D806E" w:rsidR="00A26C38" w:rsidRDefault="00A26C38" w:rsidP="0098610C">
      <w:pPr>
        <w:pStyle w:val="NormalWeb"/>
        <w:shd w:val="clear" w:color="auto" w:fill="FFFFFF"/>
        <w:spacing w:before="0" w:beforeAutospacing="0" w:after="0" w:afterAutospacing="0" w:line="360" w:lineRule="auto"/>
        <w:jc w:val="both"/>
        <w:rPr>
          <w:rFonts w:ascii="Arial" w:hAnsi="Arial" w:cs="Arial"/>
          <w:bCs/>
          <w:sz w:val="20"/>
          <w:szCs w:val="20"/>
        </w:rPr>
      </w:pPr>
    </w:p>
    <w:p w14:paraId="09049E82" w14:textId="77777777" w:rsidR="00A26C38" w:rsidRPr="0098610C" w:rsidRDefault="00A26C38" w:rsidP="0098610C">
      <w:pPr>
        <w:pStyle w:val="NormalWeb"/>
        <w:shd w:val="clear" w:color="auto" w:fill="FFFFFF"/>
        <w:spacing w:before="0" w:beforeAutospacing="0" w:after="0" w:afterAutospacing="0" w:line="360" w:lineRule="auto"/>
        <w:jc w:val="both"/>
        <w:rPr>
          <w:rFonts w:ascii="Arial" w:hAnsi="Arial" w:cs="Arial"/>
          <w:bCs/>
          <w:sz w:val="20"/>
          <w:szCs w:val="20"/>
        </w:rPr>
      </w:pPr>
    </w:p>
    <w:p w14:paraId="1025EA0F" w14:textId="7D130D5C" w:rsidR="00FB0BBC" w:rsidRPr="00FB0BBC" w:rsidRDefault="00C57DBF" w:rsidP="00FB0BBC">
      <w:pPr>
        <w:pStyle w:val="Ttulo1"/>
        <w:tabs>
          <w:tab w:val="left" w:pos="448"/>
        </w:tabs>
        <w:ind w:left="140"/>
        <w:rPr>
          <w:color w:val="000000" w:themeColor="text1"/>
        </w:rPr>
      </w:pPr>
      <w:r>
        <w:rPr>
          <w:color w:val="000000" w:themeColor="text1"/>
        </w:rPr>
        <w:t>2</w:t>
      </w:r>
      <w:r w:rsidR="00FB0BBC" w:rsidRPr="00FB0BBC">
        <w:rPr>
          <w:color w:val="000000" w:themeColor="text1"/>
        </w:rPr>
        <w:t xml:space="preserve">.1   </w:t>
      </w:r>
      <w:r w:rsidR="00CB18E5" w:rsidRPr="00FB0BBC">
        <w:rPr>
          <w:color w:val="000000" w:themeColor="text1"/>
        </w:rPr>
        <w:t xml:space="preserve">Analise Documental Existente </w:t>
      </w:r>
    </w:p>
    <w:p w14:paraId="199107F6" w14:textId="77777777" w:rsidR="00FB0BBC" w:rsidRDefault="00FB0BBC" w:rsidP="00FB0BBC">
      <w:pPr>
        <w:pStyle w:val="Ttulo1"/>
        <w:tabs>
          <w:tab w:val="left" w:pos="448"/>
        </w:tabs>
        <w:ind w:left="140"/>
        <w:rPr>
          <w:b w:val="0"/>
          <w:bCs w:val="0"/>
          <w:color w:val="000000" w:themeColor="text1"/>
          <w:sz w:val="24"/>
          <w:szCs w:val="24"/>
        </w:rPr>
      </w:pPr>
    </w:p>
    <w:p w14:paraId="6BEB18EB" w14:textId="77777777" w:rsidR="00FB0BBC" w:rsidRPr="00FB0BBC" w:rsidRDefault="00FB0BBC" w:rsidP="00FB0BBC">
      <w:pPr>
        <w:pStyle w:val="Ttulo1"/>
        <w:tabs>
          <w:tab w:val="left" w:pos="448"/>
        </w:tabs>
        <w:spacing w:line="360" w:lineRule="auto"/>
        <w:ind w:left="142" w:firstLine="680"/>
        <w:jc w:val="both"/>
        <w:rPr>
          <w:b w:val="0"/>
          <w:bCs w:val="0"/>
          <w:color w:val="000000" w:themeColor="text1"/>
          <w:sz w:val="24"/>
          <w:szCs w:val="24"/>
        </w:rPr>
      </w:pPr>
      <w:r w:rsidRPr="00FB0BBC">
        <w:rPr>
          <w:b w:val="0"/>
          <w:bCs w:val="0"/>
          <w:color w:val="000000" w:themeColor="text1"/>
          <w:sz w:val="24"/>
          <w:szCs w:val="24"/>
        </w:rPr>
        <w:t xml:space="preserve">Fora realizado através de uma análise de fontes bibliográficas de matérias já publicados, tais como: sites de notícias, artigo científicos, e reportagens que abordam os impactos do calor no ambiente escolar e suas implicações pedagógicas. </w:t>
      </w:r>
    </w:p>
    <w:p w14:paraId="3527E42F" w14:textId="2F7E2A24" w:rsidR="00FB0BBC" w:rsidRPr="00FB0BBC" w:rsidRDefault="00FB0BBC" w:rsidP="00FB0BBC">
      <w:pPr>
        <w:pStyle w:val="Ttulo1"/>
        <w:tabs>
          <w:tab w:val="left" w:pos="448"/>
        </w:tabs>
        <w:spacing w:line="360" w:lineRule="auto"/>
        <w:ind w:left="142" w:firstLine="680"/>
        <w:jc w:val="both"/>
        <w:rPr>
          <w:b w:val="0"/>
          <w:bCs w:val="0"/>
          <w:color w:val="000000" w:themeColor="text1"/>
          <w:sz w:val="24"/>
          <w:szCs w:val="24"/>
        </w:rPr>
      </w:pPr>
      <w:r w:rsidRPr="00FB0BBC">
        <w:rPr>
          <w:b w:val="0"/>
          <w:bCs w:val="0"/>
          <w:color w:val="000000" w:themeColor="text1"/>
          <w:sz w:val="24"/>
          <w:szCs w:val="24"/>
        </w:rPr>
        <w:t>A seleção dos documentos seguiu alguns critérios definidos previamente, sendo eles: Estar diretamente relacionado ao tema da pesquisa; ser de fonte confiável</w:t>
      </w:r>
      <w:r w:rsidR="00661D3A">
        <w:rPr>
          <w:b w:val="0"/>
          <w:bCs w:val="0"/>
          <w:color w:val="000000" w:themeColor="text1"/>
          <w:sz w:val="24"/>
          <w:szCs w:val="24"/>
        </w:rPr>
        <w:t xml:space="preserve"> como exemplo</w:t>
      </w:r>
      <w:r w:rsidR="00100D88">
        <w:rPr>
          <w:b w:val="0"/>
          <w:bCs w:val="0"/>
          <w:color w:val="000000" w:themeColor="text1"/>
          <w:sz w:val="24"/>
          <w:szCs w:val="24"/>
        </w:rPr>
        <w:t xml:space="preserve"> os sites d</w:t>
      </w:r>
      <w:r w:rsidR="00661D3A">
        <w:rPr>
          <w:b w:val="0"/>
          <w:bCs w:val="0"/>
          <w:color w:val="000000" w:themeColor="text1"/>
          <w:sz w:val="24"/>
          <w:szCs w:val="24"/>
        </w:rPr>
        <w:t xml:space="preserve">o G1 e </w:t>
      </w:r>
      <w:r w:rsidR="00100D88">
        <w:rPr>
          <w:b w:val="0"/>
          <w:bCs w:val="0"/>
          <w:color w:val="000000" w:themeColor="text1"/>
          <w:sz w:val="24"/>
          <w:szCs w:val="24"/>
        </w:rPr>
        <w:t xml:space="preserve">da </w:t>
      </w:r>
      <w:r w:rsidR="00661D3A">
        <w:rPr>
          <w:b w:val="0"/>
          <w:bCs w:val="0"/>
          <w:color w:val="000000" w:themeColor="text1"/>
          <w:sz w:val="24"/>
          <w:szCs w:val="24"/>
        </w:rPr>
        <w:t>Agencia Nacional</w:t>
      </w:r>
      <w:r w:rsidRPr="00FB0BBC">
        <w:rPr>
          <w:b w:val="0"/>
          <w:bCs w:val="0"/>
          <w:color w:val="000000" w:themeColor="text1"/>
          <w:sz w:val="24"/>
          <w:szCs w:val="24"/>
        </w:rPr>
        <w:t xml:space="preserve">; estar publicado a partir de 2024, pois assim é possível garantir atualidade no que está sendo abordado. </w:t>
      </w:r>
    </w:p>
    <w:p w14:paraId="5669BFCE" w14:textId="77777777" w:rsidR="00FB0BBC" w:rsidRDefault="00FB0BBC" w:rsidP="00FB0BBC">
      <w:pPr>
        <w:pStyle w:val="Corpodetexto"/>
        <w:spacing w:line="360" w:lineRule="auto"/>
        <w:ind w:right="138"/>
        <w:jc w:val="both"/>
        <w:rPr>
          <w:rFonts w:ascii="Arial" w:hAnsi="Arial" w:cs="Arial"/>
          <w:color w:val="000000" w:themeColor="text1"/>
        </w:rPr>
      </w:pPr>
    </w:p>
    <w:p w14:paraId="31F02EC8" w14:textId="77777777" w:rsidR="00FB0BBC" w:rsidRDefault="00FB0BBC" w:rsidP="00FB0BBC">
      <w:pPr>
        <w:pStyle w:val="Corpodetexto"/>
        <w:spacing w:line="360" w:lineRule="auto"/>
        <w:ind w:left="141" w:right="138" w:firstLine="1"/>
        <w:jc w:val="both"/>
        <w:rPr>
          <w:rFonts w:ascii="Arial" w:hAnsi="Arial" w:cs="Arial"/>
          <w:color w:val="000000" w:themeColor="text1"/>
        </w:rPr>
      </w:pPr>
    </w:p>
    <w:p w14:paraId="663F8C8A" w14:textId="6432F215" w:rsidR="00FB0BBC" w:rsidRPr="00FB0BBC" w:rsidRDefault="00C57DBF" w:rsidP="00FB0BBC">
      <w:pPr>
        <w:pStyle w:val="Ttulo1"/>
        <w:tabs>
          <w:tab w:val="left" w:pos="448"/>
        </w:tabs>
        <w:rPr>
          <w:color w:val="000000" w:themeColor="text1"/>
        </w:rPr>
      </w:pPr>
      <w:r>
        <w:rPr>
          <w:color w:val="000000" w:themeColor="text1"/>
        </w:rPr>
        <w:t>2</w:t>
      </w:r>
      <w:r w:rsidR="00FB0BBC" w:rsidRPr="00FB0BBC">
        <w:rPr>
          <w:color w:val="000000" w:themeColor="text1"/>
        </w:rPr>
        <w:t>.2</w:t>
      </w:r>
      <w:r w:rsidR="00CB18E5" w:rsidRPr="00FB0BBC">
        <w:rPr>
          <w:color w:val="000000" w:themeColor="text1"/>
        </w:rPr>
        <w:t xml:space="preserve">    Observação Sistemática</w:t>
      </w:r>
    </w:p>
    <w:p w14:paraId="2EFF7AD4" w14:textId="77777777" w:rsidR="00FB0BBC" w:rsidRDefault="00FB0BBC" w:rsidP="00FB0BBC">
      <w:pPr>
        <w:spacing w:line="360" w:lineRule="auto"/>
        <w:ind w:firstLine="709"/>
        <w:jc w:val="both"/>
        <w:rPr>
          <w:rFonts w:ascii="Arial" w:hAnsi="Arial" w:cs="Arial"/>
          <w:color w:val="000000" w:themeColor="text1"/>
          <w:sz w:val="24"/>
          <w:szCs w:val="24"/>
        </w:rPr>
      </w:pPr>
    </w:p>
    <w:p w14:paraId="1ED40908" w14:textId="3C13A9E3" w:rsidR="00FB0BBC" w:rsidRDefault="00FB0BBC" w:rsidP="00FB0BBC">
      <w:pPr>
        <w:spacing w:line="360" w:lineRule="auto"/>
        <w:ind w:firstLine="709"/>
        <w:jc w:val="both"/>
        <w:rPr>
          <w:rFonts w:ascii="Arial" w:hAnsi="Arial" w:cs="Arial"/>
          <w:color w:val="000000" w:themeColor="text1"/>
          <w:sz w:val="24"/>
          <w:szCs w:val="24"/>
        </w:rPr>
      </w:pPr>
      <w:r>
        <w:rPr>
          <w:rFonts w:ascii="Arial" w:hAnsi="Arial" w:cs="Arial"/>
          <w:color w:val="000000" w:themeColor="text1"/>
          <w:sz w:val="24"/>
          <w:szCs w:val="24"/>
        </w:rPr>
        <w:t>A observação sistemática ocorreu durante o período letivo de aulas, em horários diferentes</w:t>
      </w:r>
      <w:r w:rsidR="00F27B84">
        <w:rPr>
          <w:rFonts w:ascii="Arial" w:hAnsi="Arial" w:cs="Arial"/>
          <w:color w:val="000000" w:themeColor="text1"/>
          <w:sz w:val="24"/>
          <w:szCs w:val="24"/>
        </w:rPr>
        <w:t xml:space="preserve"> </w:t>
      </w:r>
      <w:r w:rsidR="00AE3F5D">
        <w:rPr>
          <w:rFonts w:ascii="Arial" w:hAnsi="Arial" w:cs="Arial"/>
          <w:color w:val="000000" w:themeColor="text1"/>
          <w:sz w:val="24"/>
          <w:szCs w:val="24"/>
        </w:rPr>
        <w:t>na parte da tarde, com professores presentes lecionando, buscando</w:t>
      </w:r>
      <w:r>
        <w:rPr>
          <w:rFonts w:ascii="Arial" w:hAnsi="Arial" w:cs="Arial"/>
          <w:color w:val="000000" w:themeColor="text1"/>
          <w:sz w:val="24"/>
          <w:szCs w:val="24"/>
        </w:rPr>
        <w:t xml:space="preserve"> identificar os aspectos reais relacionados ao desconforto térmico na sala, tais como:  </w:t>
      </w:r>
      <w:r>
        <w:rPr>
          <w:rFonts w:ascii="Arial" w:eastAsia="Times New Roman" w:hAnsi="Arial" w:cs="Arial"/>
          <w:color w:val="000000" w:themeColor="text1"/>
          <w:sz w:val="24"/>
          <w:szCs w:val="24"/>
          <w:lang w:eastAsia="pt-BR"/>
        </w:rPr>
        <w:t>Comportamentos de alunos e professores diante do calor (sonolência, distração, reclamações, uso de ventiladores, etc.);</w:t>
      </w:r>
      <w:r>
        <w:rPr>
          <w:rFonts w:ascii="Arial" w:hAnsi="Arial" w:cs="Arial"/>
          <w:color w:val="000000" w:themeColor="text1"/>
          <w:sz w:val="24"/>
          <w:szCs w:val="24"/>
        </w:rPr>
        <w:t xml:space="preserve"> </w:t>
      </w:r>
      <w:r>
        <w:rPr>
          <w:rFonts w:ascii="Arial" w:eastAsia="Times New Roman" w:hAnsi="Arial" w:cs="Arial"/>
          <w:color w:val="000000" w:themeColor="text1"/>
          <w:sz w:val="24"/>
          <w:szCs w:val="24"/>
          <w:lang w:eastAsia="pt-BR"/>
        </w:rPr>
        <w:t>Condições físicas das salas (ventilação, iluminação natural, presença de janelas, uso de ventiladores ou ar-condicionado);</w:t>
      </w:r>
      <w:r>
        <w:rPr>
          <w:rFonts w:ascii="Arial" w:hAnsi="Arial" w:cs="Arial"/>
          <w:color w:val="000000" w:themeColor="text1"/>
          <w:sz w:val="24"/>
          <w:szCs w:val="24"/>
        </w:rPr>
        <w:t xml:space="preserve"> </w:t>
      </w:r>
      <w:r>
        <w:rPr>
          <w:rFonts w:ascii="Arial" w:eastAsia="Times New Roman" w:hAnsi="Arial" w:cs="Arial"/>
          <w:color w:val="000000" w:themeColor="text1"/>
          <w:sz w:val="24"/>
          <w:szCs w:val="24"/>
          <w:lang w:eastAsia="pt-BR"/>
        </w:rPr>
        <w:t>Estratégias adotadas pela escola para lidar com o calor (alteração de uniformes, distribuição de água, atividades ao ar livre, etc.)</w:t>
      </w:r>
      <w:r w:rsidR="00AE3F5D">
        <w:rPr>
          <w:rFonts w:ascii="Arial" w:eastAsia="Times New Roman" w:hAnsi="Arial" w:cs="Arial"/>
          <w:color w:val="000000" w:themeColor="text1"/>
          <w:sz w:val="24"/>
          <w:szCs w:val="24"/>
          <w:lang w:eastAsia="pt-BR"/>
        </w:rPr>
        <w:t>, na qual foi de extrema importância sentir na “pele” vivenciar tal experiência.</w:t>
      </w:r>
    </w:p>
    <w:p w14:paraId="38FD5F2B" w14:textId="77777777" w:rsidR="00FB0BBC" w:rsidRPr="00FB0BBC" w:rsidRDefault="00FB0BBC" w:rsidP="00FB0BBC">
      <w:pPr>
        <w:spacing w:line="360" w:lineRule="auto"/>
        <w:ind w:firstLine="709"/>
        <w:jc w:val="both"/>
        <w:rPr>
          <w:rFonts w:ascii="Arial" w:hAnsi="Arial" w:cs="Arial"/>
          <w:color w:val="000000" w:themeColor="text1"/>
          <w:sz w:val="24"/>
          <w:szCs w:val="24"/>
        </w:rPr>
      </w:pPr>
    </w:p>
    <w:p w14:paraId="25479622" w14:textId="4ACB550F" w:rsidR="00D61A2C" w:rsidRPr="003468A7" w:rsidRDefault="00CB18E5" w:rsidP="004F7819">
      <w:pPr>
        <w:pStyle w:val="Ttulo1"/>
        <w:numPr>
          <w:ilvl w:val="1"/>
          <w:numId w:val="18"/>
        </w:numPr>
        <w:tabs>
          <w:tab w:val="left" w:pos="448"/>
        </w:tabs>
        <w:rPr>
          <w:rFonts w:eastAsiaTheme="majorEastAsia"/>
          <w:color w:val="000000" w:themeColor="text1"/>
        </w:rPr>
      </w:pPr>
      <w:r w:rsidRPr="00FB0BBC">
        <w:rPr>
          <w:color w:val="000000" w:themeColor="text1"/>
        </w:rPr>
        <w:t xml:space="preserve">Entrevistas </w:t>
      </w:r>
    </w:p>
    <w:p w14:paraId="109F202E" w14:textId="77777777" w:rsidR="003468A7" w:rsidRPr="003468A7" w:rsidRDefault="003468A7" w:rsidP="003468A7">
      <w:pPr>
        <w:pStyle w:val="Ttulo1"/>
        <w:tabs>
          <w:tab w:val="left" w:pos="448"/>
        </w:tabs>
        <w:ind w:left="792"/>
        <w:rPr>
          <w:rFonts w:eastAsiaTheme="majorEastAsia"/>
          <w:color w:val="000000" w:themeColor="text1"/>
        </w:rPr>
      </w:pPr>
    </w:p>
    <w:p w14:paraId="6B110700" w14:textId="481D5669" w:rsidR="003468A7" w:rsidRPr="003468A7" w:rsidRDefault="00D61A2C" w:rsidP="003468A7">
      <w:pPr>
        <w:pStyle w:val="NormalWeb"/>
        <w:spacing w:before="0" w:beforeAutospacing="0" w:after="0" w:afterAutospacing="0" w:line="360" w:lineRule="auto"/>
        <w:ind w:firstLine="720"/>
        <w:jc w:val="both"/>
        <w:rPr>
          <w:rFonts w:ascii="Arial" w:hAnsi="Arial" w:cs="Arial"/>
        </w:rPr>
      </w:pPr>
      <w:r w:rsidRPr="003468A7">
        <w:rPr>
          <w:rFonts w:ascii="Arial" w:hAnsi="Arial" w:cs="Arial"/>
        </w:rPr>
        <w:t xml:space="preserve">Durante as visitas às escolas, foram realizadas </w:t>
      </w:r>
      <w:r w:rsidRPr="003468A7">
        <w:rPr>
          <w:rStyle w:val="Forte"/>
          <w:rFonts w:ascii="Arial" w:hAnsi="Arial" w:cs="Arial"/>
          <w:b w:val="0"/>
          <w:bCs w:val="0"/>
        </w:rPr>
        <w:t>dez</w:t>
      </w:r>
      <w:r w:rsidR="003468A7" w:rsidRPr="003468A7">
        <w:rPr>
          <w:rStyle w:val="Forte"/>
          <w:rFonts w:ascii="Arial" w:hAnsi="Arial" w:cs="Arial"/>
          <w:b w:val="0"/>
          <w:bCs w:val="0"/>
        </w:rPr>
        <w:t xml:space="preserve"> </w:t>
      </w:r>
      <w:r w:rsidRPr="003468A7">
        <w:rPr>
          <w:rStyle w:val="Forte"/>
          <w:rFonts w:ascii="Arial" w:hAnsi="Arial" w:cs="Arial"/>
          <w:b w:val="0"/>
          <w:bCs w:val="0"/>
        </w:rPr>
        <w:t>entrevistas</w:t>
      </w:r>
      <w:r w:rsidRPr="003468A7">
        <w:rPr>
          <w:rFonts w:ascii="Arial" w:hAnsi="Arial" w:cs="Arial"/>
        </w:rPr>
        <w:t xml:space="preserve"> com professores, coordenadores pedagógicos e funcionários. As entrevistas tiveram como objetivo </w:t>
      </w:r>
      <w:r w:rsidRPr="003468A7">
        <w:rPr>
          <w:rStyle w:val="Forte"/>
          <w:rFonts w:ascii="Arial" w:hAnsi="Arial" w:cs="Arial"/>
          <w:b w:val="0"/>
          <w:bCs w:val="0"/>
        </w:rPr>
        <w:t xml:space="preserve">complementar as informações obtidas por meio da observação </w:t>
      </w:r>
      <w:r w:rsidRPr="003468A7">
        <w:rPr>
          <w:rFonts w:ascii="Arial" w:hAnsi="Arial" w:cs="Arial"/>
        </w:rPr>
        <w:t>e ampliar a compreensão sobre os efeitos do calor nas dinâmicas escolares.</w:t>
      </w:r>
    </w:p>
    <w:p w14:paraId="145BB915" w14:textId="77777777" w:rsidR="003468A7" w:rsidRPr="003468A7" w:rsidRDefault="00D61A2C" w:rsidP="003468A7">
      <w:pPr>
        <w:pStyle w:val="NormalWeb"/>
        <w:spacing w:before="0" w:beforeAutospacing="0" w:after="0" w:afterAutospacing="0" w:line="360" w:lineRule="auto"/>
        <w:ind w:firstLine="720"/>
        <w:jc w:val="both"/>
        <w:rPr>
          <w:rFonts w:ascii="Arial" w:hAnsi="Arial" w:cs="Arial"/>
          <w:b/>
          <w:bCs/>
        </w:rPr>
      </w:pPr>
      <w:r w:rsidRPr="003468A7">
        <w:rPr>
          <w:rFonts w:ascii="Arial" w:hAnsi="Arial" w:cs="Arial"/>
        </w:rPr>
        <w:lastRenderedPageBreak/>
        <w:t xml:space="preserve">Essas entrevistas desempenharam um papel fundamental na pesquisa, pois </w:t>
      </w:r>
      <w:r w:rsidRPr="003468A7">
        <w:rPr>
          <w:rStyle w:val="Forte"/>
          <w:rFonts w:ascii="Arial" w:hAnsi="Arial" w:cs="Arial"/>
          <w:b w:val="0"/>
          <w:bCs w:val="0"/>
        </w:rPr>
        <w:t>permitiram acessar a perspectiva dos sujeitos que vivenciam cotidianamente as condições climáticas nas escolas públicas</w:t>
      </w:r>
      <w:r w:rsidRPr="003468A7">
        <w:rPr>
          <w:rFonts w:ascii="Arial" w:hAnsi="Arial" w:cs="Arial"/>
        </w:rPr>
        <w:t xml:space="preserve">, revelando dimensões subjetivas e práticas que não seriam perceptíveis apenas pela observação. Além disso, possibilitaram identificar </w:t>
      </w:r>
      <w:r w:rsidRPr="003468A7">
        <w:rPr>
          <w:rStyle w:val="Forte"/>
          <w:rFonts w:ascii="Arial" w:hAnsi="Arial" w:cs="Arial"/>
          <w:b w:val="0"/>
          <w:bCs w:val="0"/>
        </w:rPr>
        <w:t>estratégias espontâneas de enfrentamento</w:t>
      </w:r>
      <w:r w:rsidRPr="003468A7">
        <w:rPr>
          <w:rFonts w:ascii="Arial" w:hAnsi="Arial" w:cs="Arial"/>
          <w:b/>
          <w:bCs/>
        </w:rPr>
        <w:t xml:space="preserve">, </w:t>
      </w:r>
      <w:r w:rsidRPr="003468A7">
        <w:rPr>
          <w:rStyle w:val="Forte"/>
          <w:rFonts w:ascii="Arial" w:hAnsi="Arial" w:cs="Arial"/>
          <w:b w:val="0"/>
          <w:bCs w:val="0"/>
        </w:rPr>
        <w:t>percepções sobre o impacto do calor no desempenho escolar</w:t>
      </w:r>
      <w:r w:rsidRPr="003468A7">
        <w:rPr>
          <w:rFonts w:ascii="Arial" w:hAnsi="Arial" w:cs="Arial"/>
          <w:b/>
          <w:bCs/>
        </w:rPr>
        <w:t xml:space="preserve"> e </w:t>
      </w:r>
      <w:r w:rsidRPr="003468A7">
        <w:rPr>
          <w:rStyle w:val="Forte"/>
          <w:rFonts w:ascii="Arial" w:hAnsi="Arial" w:cs="Arial"/>
          <w:b w:val="0"/>
          <w:bCs w:val="0"/>
        </w:rPr>
        <w:t>expectativas quanto a melhorias na infraestrutura</w:t>
      </w:r>
      <w:r w:rsidRPr="003468A7">
        <w:rPr>
          <w:rFonts w:ascii="Arial" w:hAnsi="Arial" w:cs="Arial"/>
          <w:b/>
          <w:bCs/>
        </w:rPr>
        <w:t>.</w:t>
      </w:r>
      <w:r w:rsidR="003468A7" w:rsidRPr="003468A7">
        <w:rPr>
          <w:rFonts w:ascii="Arial" w:hAnsi="Arial" w:cs="Arial"/>
          <w:b/>
          <w:bCs/>
        </w:rPr>
        <w:t xml:space="preserve">       </w:t>
      </w:r>
    </w:p>
    <w:p w14:paraId="31BAEAF9" w14:textId="697724CF" w:rsidR="00D61A2C" w:rsidRPr="003468A7" w:rsidRDefault="00D61A2C" w:rsidP="003468A7">
      <w:pPr>
        <w:pStyle w:val="NormalWeb"/>
        <w:spacing w:before="0" w:beforeAutospacing="0" w:after="0" w:afterAutospacing="0" w:line="360" w:lineRule="auto"/>
        <w:ind w:firstLine="720"/>
        <w:jc w:val="both"/>
        <w:rPr>
          <w:rFonts w:ascii="Arial" w:hAnsi="Arial" w:cs="Arial"/>
        </w:rPr>
      </w:pPr>
      <w:r w:rsidRPr="003468A7">
        <w:rPr>
          <w:rFonts w:ascii="Arial" w:hAnsi="Arial" w:cs="Arial"/>
        </w:rPr>
        <w:t xml:space="preserve">Desse modo, as entrevistas se configuram como uma fonte essencial para compreender de forma mais ampla e humana </w:t>
      </w:r>
      <w:r w:rsidRPr="003468A7">
        <w:rPr>
          <w:rStyle w:val="Forte"/>
          <w:rFonts w:ascii="Arial" w:hAnsi="Arial" w:cs="Arial"/>
          <w:b w:val="0"/>
          <w:bCs w:val="0"/>
        </w:rPr>
        <w:t>como o ambiente físico e climático influ</w:t>
      </w:r>
      <w:r w:rsidR="003468A7" w:rsidRPr="003468A7">
        <w:rPr>
          <w:rStyle w:val="Forte"/>
          <w:rFonts w:ascii="Arial" w:hAnsi="Arial" w:cs="Arial"/>
          <w:b w:val="0"/>
          <w:bCs w:val="0"/>
        </w:rPr>
        <w:t>ê</w:t>
      </w:r>
      <w:r w:rsidRPr="003468A7">
        <w:rPr>
          <w:rStyle w:val="Forte"/>
          <w:rFonts w:ascii="Arial" w:hAnsi="Arial" w:cs="Arial"/>
          <w:b w:val="0"/>
          <w:bCs w:val="0"/>
        </w:rPr>
        <w:t>ncia o processo educativo</w:t>
      </w:r>
      <w:r w:rsidRPr="003468A7">
        <w:rPr>
          <w:rFonts w:ascii="Arial" w:hAnsi="Arial" w:cs="Arial"/>
        </w:rPr>
        <w:t>, contribuindo significativamente para a construção da análise e das conclusões desta pesquisa.</w:t>
      </w:r>
    </w:p>
    <w:p w14:paraId="25670EA4" w14:textId="77777777" w:rsidR="003468A7" w:rsidRPr="006C3EEF" w:rsidRDefault="003468A7" w:rsidP="003468A7">
      <w:pPr>
        <w:pStyle w:val="NormalWeb"/>
        <w:spacing w:line="360" w:lineRule="auto"/>
        <w:jc w:val="both"/>
        <w:rPr>
          <w:rFonts w:ascii="Arial" w:hAnsi="Arial" w:cs="Arial"/>
          <w:bCs/>
        </w:rPr>
      </w:pPr>
    </w:p>
    <w:p w14:paraId="0DF5DE6B" w14:textId="260CC440" w:rsidR="00135365" w:rsidRPr="00F82033" w:rsidRDefault="007E0F17" w:rsidP="004F7819">
      <w:pPr>
        <w:pStyle w:val="Ttulo2"/>
        <w:numPr>
          <w:ilvl w:val="0"/>
          <w:numId w:val="18"/>
        </w:numPr>
        <w:tabs>
          <w:tab w:val="left" w:pos="196"/>
          <w:tab w:val="right" w:leader="dot" w:pos="9073"/>
        </w:tabs>
        <w:spacing w:before="456"/>
        <w:jc w:val="left"/>
        <w:rPr>
          <w:b w:val="0"/>
          <w:sz w:val="28"/>
          <w:szCs w:val="28"/>
        </w:rPr>
      </w:pPr>
      <w:r w:rsidRPr="00F82033">
        <w:rPr>
          <w:sz w:val="28"/>
          <w:szCs w:val="28"/>
        </w:rPr>
        <w:t>REFERENCIAL</w:t>
      </w:r>
      <w:r w:rsidRPr="00F82033">
        <w:rPr>
          <w:spacing w:val="-14"/>
          <w:sz w:val="28"/>
          <w:szCs w:val="28"/>
        </w:rPr>
        <w:t xml:space="preserve"> </w:t>
      </w:r>
      <w:r w:rsidRPr="00F82033">
        <w:rPr>
          <w:spacing w:val="-2"/>
          <w:sz w:val="28"/>
          <w:szCs w:val="28"/>
        </w:rPr>
        <w:t>TEÓRICO</w:t>
      </w:r>
    </w:p>
    <w:p w14:paraId="20E8BC3E" w14:textId="77777777" w:rsidR="00135365" w:rsidRPr="00403306" w:rsidRDefault="00135365">
      <w:pPr>
        <w:rPr>
          <w:rFonts w:ascii="Arial" w:hAnsi="Arial" w:cs="Arial"/>
          <w:spacing w:val="-2"/>
        </w:rPr>
      </w:pPr>
    </w:p>
    <w:p w14:paraId="15651DB7" w14:textId="77777777" w:rsidR="00425CB0" w:rsidRDefault="00425CB0">
      <w:pPr>
        <w:rPr>
          <w:rFonts w:ascii="Arial" w:hAnsi="Arial" w:cs="Arial"/>
          <w:spacing w:val="-2"/>
        </w:rPr>
      </w:pPr>
    </w:p>
    <w:p w14:paraId="6331B22C" w14:textId="72FAACAF" w:rsidR="00425CB0" w:rsidRPr="00404CB5" w:rsidRDefault="004F7819" w:rsidP="00425CB0">
      <w:pPr>
        <w:jc w:val="both"/>
        <w:rPr>
          <w:rFonts w:ascii="Arial" w:hAnsi="Arial" w:cs="Arial"/>
          <w:b/>
          <w:bCs/>
          <w:color w:val="0D0D0D" w:themeColor="text1" w:themeTint="F2"/>
          <w:sz w:val="24"/>
          <w:szCs w:val="24"/>
        </w:rPr>
      </w:pPr>
      <w:r>
        <w:rPr>
          <w:rFonts w:ascii="Arial" w:hAnsi="Arial" w:cs="Arial"/>
          <w:b/>
          <w:bCs/>
          <w:color w:val="0D0D0D" w:themeColor="text1" w:themeTint="F2"/>
          <w:sz w:val="24"/>
          <w:szCs w:val="24"/>
        </w:rPr>
        <w:t>3</w:t>
      </w:r>
      <w:r w:rsidR="00CB18E5" w:rsidRPr="00404CB5">
        <w:rPr>
          <w:rFonts w:ascii="Arial" w:hAnsi="Arial" w:cs="Arial"/>
          <w:b/>
          <w:bCs/>
          <w:color w:val="0D0D0D" w:themeColor="text1" w:themeTint="F2"/>
          <w:sz w:val="24"/>
          <w:szCs w:val="24"/>
        </w:rPr>
        <w:t xml:space="preserve">.1 </w:t>
      </w:r>
      <w:r w:rsidR="00675117" w:rsidRPr="00404CB5">
        <w:rPr>
          <w:rFonts w:ascii="Arial" w:hAnsi="Arial" w:cs="Arial"/>
          <w:b/>
          <w:bCs/>
          <w:color w:val="0D0D0D" w:themeColor="text1" w:themeTint="F2"/>
          <w:sz w:val="24"/>
          <w:szCs w:val="24"/>
        </w:rPr>
        <w:t xml:space="preserve">As Saunas </w:t>
      </w:r>
      <w:r w:rsidR="00CB18E5" w:rsidRPr="00404CB5">
        <w:rPr>
          <w:rFonts w:ascii="Arial" w:hAnsi="Arial" w:cs="Arial"/>
          <w:b/>
          <w:bCs/>
          <w:color w:val="0D0D0D" w:themeColor="text1" w:themeTint="F2"/>
          <w:sz w:val="24"/>
          <w:szCs w:val="24"/>
        </w:rPr>
        <w:t xml:space="preserve">De </w:t>
      </w:r>
      <w:r w:rsidR="00675117" w:rsidRPr="00404CB5">
        <w:rPr>
          <w:rFonts w:ascii="Arial" w:hAnsi="Arial" w:cs="Arial"/>
          <w:b/>
          <w:bCs/>
          <w:color w:val="0D0D0D" w:themeColor="text1" w:themeTint="F2"/>
          <w:sz w:val="24"/>
          <w:szCs w:val="24"/>
        </w:rPr>
        <w:t xml:space="preserve">Aula </w:t>
      </w:r>
    </w:p>
    <w:p w14:paraId="27D159F7" w14:textId="25751054" w:rsidR="00140C8D" w:rsidRDefault="00140C8D" w:rsidP="00425CB0">
      <w:pPr>
        <w:rPr>
          <w:rFonts w:ascii="Arial" w:hAnsi="Arial" w:cs="Arial"/>
          <w:color w:val="000000" w:themeColor="text1"/>
          <w:sz w:val="24"/>
          <w:szCs w:val="24"/>
          <w:highlight w:val="yellow"/>
        </w:rPr>
      </w:pPr>
    </w:p>
    <w:p w14:paraId="753AD325" w14:textId="77777777" w:rsidR="00140C8D" w:rsidRDefault="00140C8D" w:rsidP="00E37487">
      <w:pPr>
        <w:widowControl/>
        <w:autoSpaceDE/>
        <w:autoSpaceDN/>
        <w:spacing w:line="360" w:lineRule="auto"/>
        <w:ind w:firstLine="709"/>
        <w:jc w:val="both"/>
        <w:rPr>
          <w:rFonts w:ascii="Arial" w:eastAsia="Times New Roman" w:hAnsi="Arial" w:cs="Arial"/>
          <w:sz w:val="24"/>
          <w:szCs w:val="24"/>
          <w:lang w:val="pt-BR" w:eastAsia="pt-BR"/>
        </w:rPr>
      </w:pPr>
      <w:r w:rsidRPr="00140C8D">
        <w:rPr>
          <w:rFonts w:ascii="Arial" w:eastAsia="Times New Roman" w:hAnsi="Arial" w:cs="Arial"/>
          <w:sz w:val="24"/>
          <w:szCs w:val="24"/>
          <w:lang w:val="pt-BR" w:eastAsia="pt-BR"/>
        </w:rPr>
        <w:t>No contexto brasileiro, apenas 0,6% das escolas públicas encontram-se efetivamente preparadas para lidar com os desafios impostos pela crise climática. Esse dado foi apresentado pela Deputada Federal Prof.ª Luciene Cavalcante, em discurso proferido no plenário da Câmara dos Deputados, em fevereiro de 2025.</w:t>
      </w:r>
    </w:p>
    <w:p w14:paraId="339A49F3" w14:textId="633021FF" w:rsidR="00140C8D" w:rsidRPr="00140C8D" w:rsidRDefault="00140C8D" w:rsidP="00E37487">
      <w:pPr>
        <w:widowControl/>
        <w:autoSpaceDE/>
        <w:autoSpaceDN/>
        <w:spacing w:line="360" w:lineRule="auto"/>
        <w:ind w:firstLine="709"/>
        <w:jc w:val="both"/>
        <w:rPr>
          <w:rFonts w:ascii="Arial" w:eastAsia="Times New Roman" w:hAnsi="Arial" w:cs="Arial"/>
          <w:sz w:val="24"/>
          <w:szCs w:val="24"/>
          <w:lang w:val="pt-BR" w:eastAsia="pt-BR"/>
        </w:rPr>
      </w:pPr>
      <w:r w:rsidRPr="00140C8D">
        <w:rPr>
          <w:rFonts w:ascii="Arial" w:eastAsia="Times New Roman" w:hAnsi="Arial" w:cs="Arial"/>
          <w:sz w:val="24"/>
          <w:szCs w:val="24"/>
          <w:lang w:val="pt-BR" w:eastAsia="pt-BR"/>
        </w:rPr>
        <w:t xml:space="preserve">Complementarmente, levantamento realizado pelo Centro de Inovação para a Excelência das Políticas Públicas </w:t>
      </w:r>
      <w:r w:rsidR="000A624D">
        <w:rPr>
          <w:rFonts w:ascii="Arial" w:eastAsia="Times New Roman" w:hAnsi="Arial" w:cs="Arial"/>
          <w:sz w:val="24"/>
          <w:szCs w:val="24"/>
          <w:lang w:val="pt-BR" w:eastAsia="pt-BR"/>
        </w:rPr>
        <w:t>(CIEEP)</w:t>
      </w:r>
      <w:r w:rsidR="00814A1D">
        <w:rPr>
          <w:rFonts w:ascii="Arial" w:eastAsia="Times New Roman" w:hAnsi="Arial" w:cs="Arial"/>
          <w:sz w:val="24"/>
          <w:szCs w:val="24"/>
          <w:lang w:val="pt-BR" w:eastAsia="pt-BR"/>
        </w:rPr>
        <w:t xml:space="preserve">, com base em dados do Censo Escolar 2023 (MEC/Inep), </w:t>
      </w:r>
      <w:r w:rsidRPr="00140C8D">
        <w:rPr>
          <w:rFonts w:ascii="Arial" w:eastAsia="Times New Roman" w:hAnsi="Arial" w:cs="Arial"/>
          <w:sz w:val="24"/>
          <w:szCs w:val="24"/>
          <w:lang w:val="pt-BR" w:eastAsia="pt-BR"/>
        </w:rPr>
        <w:t>evidenciou que 66</w:t>
      </w:r>
      <w:r w:rsidR="000A624D">
        <w:rPr>
          <w:rFonts w:ascii="Arial" w:eastAsia="Times New Roman" w:hAnsi="Arial" w:cs="Arial"/>
          <w:sz w:val="24"/>
          <w:szCs w:val="24"/>
          <w:lang w:val="pt-BR" w:eastAsia="pt-BR"/>
        </w:rPr>
        <w:t>,1</w:t>
      </w:r>
      <w:r w:rsidRPr="00140C8D">
        <w:rPr>
          <w:rFonts w:ascii="Arial" w:eastAsia="Times New Roman" w:hAnsi="Arial" w:cs="Arial"/>
          <w:sz w:val="24"/>
          <w:szCs w:val="24"/>
          <w:lang w:val="pt-BR" w:eastAsia="pt-BR"/>
        </w:rPr>
        <w:t>% das escolas públicas não dispõem de aparelhos de ar-condicionado, enquanto, nas instituições privadas, o percentual alcança 52%. Tais indicadores revelam disparidades estruturais significativas que acentuam as desigualdades no acesso a ambientes escolares adequados.</w:t>
      </w:r>
    </w:p>
    <w:p w14:paraId="4113BBB4" w14:textId="2A8D18E5" w:rsidR="00140C8D" w:rsidRPr="00140C8D" w:rsidRDefault="00140C8D" w:rsidP="00E37487">
      <w:pPr>
        <w:widowControl/>
        <w:autoSpaceDE/>
        <w:autoSpaceDN/>
        <w:spacing w:line="360" w:lineRule="auto"/>
        <w:ind w:firstLine="709"/>
        <w:jc w:val="both"/>
        <w:rPr>
          <w:rFonts w:ascii="Arial" w:eastAsia="Times New Roman" w:hAnsi="Arial" w:cs="Arial"/>
          <w:sz w:val="24"/>
          <w:szCs w:val="24"/>
          <w:lang w:val="pt-BR" w:eastAsia="pt-BR"/>
        </w:rPr>
      </w:pPr>
      <w:r w:rsidRPr="00140C8D">
        <w:rPr>
          <w:rFonts w:ascii="Arial" w:eastAsia="Times New Roman" w:hAnsi="Arial" w:cs="Arial"/>
          <w:sz w:val="24"/>
          <w:szCs w:val="24"/>
          <w:lang w:val="pt-BR" w:eastAsia="pt-BR"/>
        </w:rPr>
        <w:t xml:space="preserve">Adicionalmente, a pesquisa intitulada </w:t>
      </w:r>
      <w:r w:rsidRPr="00140C8D">
        <w:rPr>
          <w:rFonts w:ascii="Arial" w:eastAsia="Times New Roman" w:hAnsi="Arial" w:cs="Arial"/>
          <w:i/>
          <w:iCs/>
          <w:sz w:val="24"/>
          <w:szCs w:val="24"/>
          <w:lang w:val="pt-BR" w:eastAsia="pt-BR"/>
        </w:rPr>
        <w:t>“</w:t>
      </w:r>
      <w:r w:rsidRPr="0098610C">
        <w:rPr>
          <w:rFonts w:ascii="Arial" w:eastAsia="Times New Roman" w:hAnsi="Arial" w:cs="Arial"/>
          <w:sz w:val="24"/>
          <w:szCs w:val="24"/>
          <w:lang w:val="pt-BR" w:eastAsia="pt-BR"/>
        </w:rPr>
        <w:t>O acesso ao verde e a resiliência climática nas escolas das capitais brasileiras</w:t>
      </w:r>
      <w:r w:rsidRPr="00140C8D">
        <w:rPr>
          <w:rFonts w:ascii="Arial" w:eastAsia="Times New Roman" w:hAnsi="Arial" w:cs="Arial"/>
          <w:i/>
          <w:iCs/>
          <w:sz w:val="24"/>
          <w:szCs w:val="24"/>
          <w:lang w:val="pt-BR" w:eastAsia="pt-BR"/>
        </w:rPr>
        <w:t>”</w:t>
      </w:r>
      <w:r w:rsidRPr="00140C8D">
        <w:rPr>
          <w:rFonts w:ascii="Arial" w:eastAsia="Times New Roman" w:hAnsi="Arial" w:cs="Arial"/>
          <w:sz w:val="24"/>
          <w:szCs w:val="24"/>
          <w:lang w:val="pt-BR" w:eastAsia="pt-BR"/>
        </w:rPr>
        <w:t>, coordenada pelo Instituto Alana em parceria com a organização Fiquem Sabendo</w:t>
      </w:r>
      <w:r w:rsidR="00685EE2">
        <w:rPr>
          <w:rFonts w:ascii="Arial" w:eastAsia="Times New Roman" w:hAnsi="Arial" w:cs="Arial"/>
          <w:sz w:val="24"/>
          <w:szCs w:val="24"/>
          <w:lang w:val="pt-BR" w:eastAsia="pt-BR"/>
        </w:rPr>
        <w:t xml:space="preserve"> (2024)</w:t>
      </w:r>
      <w:r w:rsidRPr="00140C8D">
        <w:rPr>
          <w:rFonts w:ascii="Arial" w:eastAsia="Times New Roman" w:hAnsi="Arial" w:cs="Arial"/>
          <w:sz w:val="24"/>
          <w:szCs w:val="24"/>
          <w:lang w:val="pt-BR" w:eastAsia="pt-BR"/>
        </w:rPr>
        <w:t xml:space="preserve">, com base em dados do </w:t>
      </w:r>
      <w:proofErr w:type="spellStart"/>
      <w:r w:rsidRPr="00140C8D">
        <w:rPr>
          <w:rFonts w:ascii="Arial" w:eastAsia="Times New Roman" w:hAnsi="Arial" w:cs="Arial"/>
          <w:sz w:val="24"/>
          <w:szCs w:val="24"/>
          <w:lang w:val="pt-BR" w:eastAsia="pt-BR"/>
        </w:rPr>
        <w:t>MapBiomas</w:t>
      </w:r>
      <w:proofErr w:type="spellEnd"/>
      <w:r w:rsidRPr="00140C8D">
        <w:rPr>
          <w:rFonts w:ascii="Arial" w:eastAsia="Times New Roman" w:hAnsi="Arial" w:cs="Arial"/>
          <w:sz w:val="24"/>
          <w:szCs w:val="24"/>
          <w:lang w:val="pt-BR" w:eastAsia="pt-BR"/>
        </w:rPr>
        <w:t xml:space="preserve">, demonstrou que seis em cada dez escolas estão localizadas em </w:t>
      </w:r>
      <w:r w:rsidRPr="00140C8D">
        <w:rPr>
          <w:rFonts w:ascii="Arial" w:eastAsia="Times New Roman" w:hAnsi="Arial" w:cs="Arial"/>
          <w:sz w:val="24"/>
          <w:szCs w:val="24"/>
          <w:lang w:val="pt-BR" w:eastAsia="pt-BR"/>
        </w:rPr>
        <w:lastRenderedPageBreak/>
        <w:t>áreas classificadas como ilhas de calor. O estudo também constatou que aproximadamente 370 mil estudantes frequentam instituições situadas em regiões de risco hidro geológico, caracterizadas por desvios de temperatura que atingem, em média, 3,5% acima das condições normais de superfície. Esses fatores estão diretamente relacionados à ausência de cobertura vegetal e ao processo de urbanização intensiva nos centros urbanos.</w:t>
      </w:r>
    </w:p>
    <w:p w14:paraId="2171EFC9" w14:textId="11418A97" w:rsidR="00425CB0" w:rsidRDefault="00140C8D" w:rsidP="00E37487">
      <w:pPr>
        <w:widowControl/>
        <w:autoSpaceDE/>
        <w:autoSpaceDN/>
        <w:spacing w:line="360" w:lineRule="auto"/>
        <w:ind w:firstLine="709"/>
        <w:jc w:val="both"/>
        <w:rPr>
          <w:rFonts w:ascii="Arial" w:eastAsia="Times New Roman" w:hAnsi="Arial" w:cs="Arial"/>
          <w:sz w:val="24"/>
          <w:szCs w:val="24"/>
          <w:lang w:val="pt-BR" w:eastAsia="pt-BR"/>
        </w:rPr>
      </w:pPr>
      <w:r w:rsidRPr="00140C8D">
        <w:rPr>
          <w:rFonts w:ascii="Arial" w:eastAsia="Times New Roman" w:hAnsi="Arial" w:cs="Arial"/>
          <w:sz w:val="24"/>
          <w:szCs w:val="24"/>
          <w:lang w:val="pt-BR" w:eastAsia="pt-BR"/>
        </w:rPr>
        <w:t>O mesmo levantamento apontou ainda que 78% das escolas situadas nas áreas mais quentes não possuem espaços arborizados. Esse cenário mostra-se particularmente crítico na educação infantil, em que 43,5% das instituições carecem de áreas verdes, afetando diretamente cerca de 1,5 milhão de crianças. Além disso, as desigualdades sociais e raciais agravam os impactos da crise climática no espaço escolar: as instituições localizadas em ilhas de calor concentram-se majoritariamente em favelas e comunidades periféricas, nas quais 60% do corpo discente se autodeclara negro.</w:t>
      </w:r>
    </w:p>
    <w:p w14:paraId="1A6E8086" w14:textId="77777777" w:rsidR="00A26C38" w:rsidRPr="00140C8D" w:rsidRDefault="00A26C38" w:rsidP="00E37487">
      <w:pPr>
        <w:widowControl/>
        <w:autoSpaceDE/>
        <w:autoSpaceDN/>
        <w:spacing w:line="360" w:lineRule="auto"/>
        <w:ind w:firstLine="709"/>
        <w:jc w:val="both"/>
        <w:rPr>
          <w:rFonts w:ascii="Arial" w:eastAsia="Times New Roman" w:hAnsi="Arial" w:cs="Arial"/>
          <w:sz w:val="24"/>
          <w:szCs w:val="24"/>
          <w:lang w:val="pt-BR" w:eastAsia="pt-BR"/>
        </w:rPr>
      </w:pPr>
    </w:p>
    <w:p w14:paraId="2B08C8DD" w14:textId="77777777" w:rsidR="00425CB0" w:rsidRPr="00404CB5" w:rsidRDefault="00425CB0" w:rsidP="00CB18E5">
      <w:pPr>
        <w:ind w:firstLine="709"/>
        <w:jc w:val="both"/>
        <w:rPr>
          <w:rFonts w:ascii="Arial" w:hAnsi="Arial" w:cs="Arial"/>
          <w:b/>
          <w:color w:val="FF0000"/>
          <w:sz w:val="24"/>
        </w:rPr>
      </w:pPr>
    </w:p>
    <w:p w14:paraId="0B0E8DC5" w14:textId="740FA33F" w:rsidR="00425CB0" w:rsidRPr="00404CB5" w:rsidRDefault="004F7819" w:rsidP="00425CB0">
      <w:pPr>
        <w:jc w:val="both"/>
        <w:rPr>
          <w:rFonts w:ascii="Arial" w:hAnsi="Arial" w:cs="Arial"/>
          <w:b/>
          <w:color w:val="0D0D0D" w:themeColor="text1" w:themeTint="F2"/>
          <w:sz w:val="24"/>
        </w:rPr>
      </w:pPr>
      <w:r>
        <w:rPr>
          <w:rFonts w:ascii="Arial" w:hAnsi="Arial" w:cs="Arial"/>
          <w:b/>
          <w:color w:val="000000" w:themeColor="text1"/>
          <w:sz w:val="24"/>
        </w:rPr>
        <w:t>3</w:t>
      </w:r>
      <w:r w:rsidR="00425CB0" w:rsidRPr="00404CB5">
        <w:rPr>
          <w:rFonts w:ascii="Arial" w:hAnsi="Arial" w:cs="Arial"/>
          <w:b/>
          <w:color w:val="000000" w:themeColor="text1"/>
          <w:sz w:val="24"/>
        </w:rPr>
        <w:t xml:space="preserve">.2 </w:t>
      </w:r>
      <w:r w:rsidR="00675117" w:rsidRPr="00404CB5">
        <w:rPr>
          <w:rFonts w:ascii="Arial" w:hAnsi="Arial" w:cs="Arial"/>
          <w:b/>
          <w:color w:val="000000" w:themeColor="text1"/>
          <w:sz w:val="24"/>
        </w:rPr>
        <w:t xml:space="preserve">Calor Afeta a Capacidade de Aprendizagem </w:t>
      </w:r>
    </w:p>
    <w:p w14:paraId="48617CFB" w14:textId="77777777" w:rsidR="00425CB0" w:rsidRPr="00425CB0" w:rsidRDefault="00425CB0" w:rsidP="00425CB0">
      <w:pPr>
        <w:jc w:val="both"/>
        <w:rPr>
          <w:rFonts w:ascii="Arial" w:hAnsi="Arial" w:cs="Arial"/>
          <w:b/>
          <w:color w:val="FF0000"/>
          <w:sz w:val="24"/>
          <w:highlight w:val="yellow"/>
        </w:rPr>
      </w:pPr>
    </w:p>
    <w:p w14:paraId="5F048EC9" w14:textId="77777777" w:rsidR="00425CB0" w:rsidRPr="00210671" w:rsidRDefault="00425CB0" w:rsidP="00210671">
      <w:pPr>
        <w:spacing w:line="360" w:lineRule="auto"/>
        <w:ind w:firstLine="720"/>
        <w:jc w:val="both"/>
        <w:rPr>
          <w:rFonts w:ascii="Arial" w:hAnsi="Arial" w:cs="Arial"/>
          <w:bCs/>
          <w:color w:val="FF0000"/>
          <w:sz w:val="24"/>
        </w:rPr>
      </w:pPr>
    </w:p>
    <w:p w14:paraId="4CE69A8C" w14:textId="49A0AE3A" w:rsidR="00425CB0" w:rsidRDefault="00425CB0" w:rsidP="00E37487">
      <w:pPr>
        <w:ind w:left="2268" w:hanging="2268"/>
        <w:jc w:val="both"/>
        <w:rPr>
          <w:rStyle w:val="highlight"/>
          <w:rFonts w:ascii="Arial" w:hAnsi="Arial" w:cs="Arial"/>
          <w:bCs/>
          <w:color w:val="0D0D0D" w:themeColor="text1" w:themeTint="F2"/>
          <w:spacing w:val="-4"/>
          <w:sz w:val="20"/>
          <w:szCs w:val="20"/>
          <w:bdr w:val="none" w:sz="0" w:space="0" w:color="auto" w:frame="1"/>
          <w:shd w:val="clear" w:color="auto" w:fill="FFFFFF"/>
        </w:rPr>
      </w:pPr>
      <w:r w:rsidRPr="00210671">
        <w:rPr>
          <w:rFonts w:ascii="Arial" w:hAnsi="Arial" w:cs="Arial"/>
          <w:bCs/>
          <w:color w:val="0D0D0D" w:themeColor="text1" w:themeTint="F2"/>
          <w:sz w:val="24"/>
          <w:szCs w:val="24"/>
        </w:rPr>
        <w:t xml:space="preserve"> </w:t>
      </w:r>
      <w:r w:rsidR="00E37487">
        <w:rPr>
          <w:rFonts w:ascii="Arial" w:hAnsi="Arial" w:cs="Arial"/>
          <w:bCs/>
          <w:color w:val="0D0D0D" w:themeColor="text1" w:themeTint="F2"/>
          <w:sz w:val="24"/>
          <w:szCs w:val="24"/>
        </w:rPr>
        <w:t xml:space="preserve">                                </w:t>
      </w:r>
      <w:r w:rsidRPr="00E37487">
        <w:rPr>
          <w:rFonts w:ascii="Arial" w:hAnsi="Arial" w:cs="Arial"/>
          <w:bCs/>
          <w:color w:val="0D0D0D" w:themeColor="text1" w:themeTint="F2"/>
          <w:sz w:val="20"/>
          <w:szCs w:val="20"/>
        </w:rPr>
        <w:t>“</w:t>
      </w:r>
      <w:r w:rsidRPr="00E37487">
        <w:rPr>
          <w:rStyle w:val="highlight"/>
          <w:rFonts w:ascii="Arial" w:hAnsi="Arial" w:cs="Arial"/>
          <w:bCs/>
          <w:color w:val="0D0D0D" w:themeColor="text1" w:themeTint="F2"/>
          <w:spacing w:val="-4"/>
          <w:sz w:val="20"/>
          <w:szCs w:val="20"/>
          <w:bdr w:val="none" w:sz="0" w:space="0" w:color="auto" w:frame="1"/>
          <w:shd w:val="clear" w:color="auto" w:fill="FFFFFF"/>
        </w:rPr>
        <w:t>Especialistas afirmam que a partir de 38ºC de temperatura ambiente, a capacidade de aprendizagem dos alunos fica comprometida.</w:t>
      </w:r>
      <w:r w:rsidRPr="00E37487">
        <w:rPr>
          <w:rFonts w:ascii="Arial" w:hAnsi="Arial" w:cs="Arial"/>
          <w:bCs/>
          <w:color w:val="0D0D0D" w:themeColor="text1" w:themeTint="F2"/>
          <w:spacing w:val="-4"/>
          <w:sz w:val="20"/>
          <w:szCs w:val="20"/>
          <w:shd w:val="clear" w:color="auto" w:fill="FFFFFF"/>
        </w:rPr>
        <w:t> Raciocínio, memorização dos conteúdos, compreensão do que está sendo passado em sala de aula diminuem muito. E </w:t>
      </w:r>
      <w:r w:rsidRPr="00E37487">
        <w:rPr>
          <w:rStyle w:val="highlight"/>
          <w:rFonts w:ascii="Arial" w:hAnsi="Arial" w:cs="Arial"/>
          <w:bCs/>
          <w:color w:val="0D0D0D" w:themeColor="text1" w:themeTint="F2"/>
          <w:spacing w:val="-4"/>
          <w:sz w:val="20"/>
          <w:szCs w:val="20"/>
          <w:bdr w:val="none" w:sz="0" w:space="0" w:color="auto" w:frame="1"/>
          <w:shd w:val="clear" w:color="auto" w:fill="FFFFFF"/>
        </w:rPr>
        <w:t>se a temperatura for ainda maior do que esta, as sequelas podem ser ainda mais graves.” (G1, 2025).</w:t>
      </w:r>
    </w:p>
    <w:p w14:paraId="3448CB40" w14:textId="77777777" w:rsidR="004F634D" w:rsidRDefault="004F634D" w:rsidP="00E37487">
      <w:pPr>
        <w:ind w:left="2268" w:hanging="2268"/>
        <w:jc w:val="both"/>
        <w:rPr>
          <w:rStyle w:val="highlight"/>
          <w:rFonts w:ascii="Arial" w:hAnsi="Arial" w:cs="Arial"/>
          <w:bCs/>
          <w:color w:val="0D0D0D" w:themeColor="text1" w:themeTint="F2"/>
          <w:spacing w:val="-4"/>
          <w:sz w:val="20"/>
          <w:szCs w:val="20"/>
          <w:bdr w:val="none" w:sz="0" w:space="0" w:color="auto" w:frame="1"/>
          <w:shd w:val="clear" w:color="auto" w:fill="FFFFFF"/>
        </w:rPr>
      </w:pPr>
    </w:p>
    <w:p w14:paraId="6DCC8E06" w14:textId="77777777" w:rsidR="00E37487" w:rsidRPr="00E37487" w:rsidRDefault="00E37487" w:rsidP="00E37487">
      <w:pPr>
        <w:ind w:left="2268" w:hanging="2268"/>
        <w:jc w:val="both"/>
        <w:rPr>
          <w:rStyle w:val="highlight"/>
          <w:rFonts w:ascii="Arial" w:hAnsi="Arial" w:cs="Arial"/>
          <w:bCs/>
          <w:color w:val="0D0D0D" w:themeColor="text1" w:themeTint="F2"/>
          <w:sz w:val="20"/>
          <w:szCs w:val="20"/>
        </w:rPr>
      </w:pPr>
    </w:p>
    <w:p w14:paraId="45C3CB6B" w14:textId="77777777" w:rsidR="00425CB0" w:rsidRPr="00210671" w:rsidRDefault="00425CB0" w:rsidP="00210671">
      <w:pPr>
        <w:spacing w:line="360" w:lineRule="auto"/>
        <w:ind w:firstLine="720"/>
        <w:jc w:val="both"/>
        <w:rPr>
          <w:rStyle w:val="highlight"/>
          <w:rFonts w:ascii="Arial" w:hAnsi="Arial" w:cs="Arial"/>
          <w:color w:val="0D0D0D" w:themeColor="text1" w:themeTint="F2"/>
          <w:spacing w:val="-4"/>
          <w:sz w:val="24"/>
          <w:szCs w:val="24"/>
          <w:bdr w:val="none" w:sz="0" w:space="0" w:color="auto" w:frame="1"/>
          <w:shd w:val="clear" w:color="auto" w:fill="FFFFFF"/>
        </w:rPr>
      </w:pPr>
      <w:r w:rsidRPr="00210671">
        <w:rPr>
          <w:rStyle w:val="highlight"/>
          <w:rFonts w:ascii="Arial" w:hAnsi="Arial" w:cs="Arial"/>
          <w:color w:val="0D0D0D" w:themeColor="text1" w:themeTint="F2"/>
          <w:spacing w:val="-4"/>
          <w:sz w:val="24"/>
          <w:szCs w:val="24"/>
          <w:bdr w:val="none" w:sz="0" w:space="0" w:color="auto" w:frame="1"/>
          <w:shd w:val="clear" w:color="auto" w:fill="FFFFFF"/>
        </w:rPr>
        <w:t xml:space="preserve">Para o profissional da área de neurociência, as elevadas temperaturas podem causar morte dos neurônios, e afirma que: </w:t>
      </w:r>
    </w:p>
    <w:p w14:paraId="035FAA8E" w14:textId="77777777" w:rsidR="00425CB0" w:rsidRPr="00210671" w:rsidRDefault="00425CB0" w:rsidP="00425CB0">
      <w:pPr>
        <w:ind w:firstLine="709"/>
        <w:jc w:val="both"/>
        <w:rPr>
          <w:rStyle w:val="highlight"/>
          <w:rFonts w:ascii="Arial" w:hAnsi="Arial" w:cs="Arial"/>
          <w:color w:val="0D0D0D" w:themeColor="text1" w:themeTint="F2"/>
          <w:spacing w:val="-4"/>
          <w:sz w:val="24"/>
          <w:szCs w:val="24"/>
          <w:highlight w:val="yellow"/>
          <w:bdr w:val="none" w:sz="0" w:space="0" w:color="auto" w:frame="1"/>
          <w:shd w:val="clear" w:color="auto" w:fill="FFFFFF"/>
        </w:rPr>
      </w:pPr>
    </w:p>
    <w:p w14:paraId="081EC588" w14:textId="77777777" w:rsidR="00425CB0" w:rsidRPr="00210671" w:rsidRDefault="00425CB0" w:rsidP="00425CB0">
      <w:pPr>
        <w:ind w:firstLine="709"/>
        <w:jc w:val="both"/>
        <w:rPr>
          <w:rStyle w:val="highlight"/>
          <w:rFonts w:ascii="Arial" w:hAnsi="Arial" w:cs="Arial"/>
          <w:color w:val="0D0D0D" w:themeColor="text1" w:themeTint="F2"/>
          <w:spacing w:val="-4"/>
          <w:sz w:val="24"/>
          <w:szCs w:val="24"/>
          <w:highlight w:val="yellow"/>
          <w:bdr w:val="none" w:sz="0" w:space="0" w:color="auto" w:frame="1"/>
          <w:shd w:val="clear" w:color="auto" w:fill="FFFFFF"/>
        </w:rPr>
      </w:pPr>
    </w:p>
    <w:p w14:paraId="1F8CB1DF" w14:textId="77777777" w:rsidR="00425CB0" w:rsidRPr="00210671" w:rsidRDefault="00425CB0" w:rsidP="00425CB0">
      <w:pPr>
        <w:ind w:left="2268"/>
        <w:jc w:val="both"/>
        <w:rPr>
          <w:rFonts w:ascii="Arial" w:hAnsi="Arial" w:cs="Arial"/>
          <w:color w:val="0D0D0D" w:themeColor="text1" w:themeTint="F2"/>
          <w:spacing w:val="-4"/>
          <w:sz w:val="20"/>
          <w:szCs w:val="20"/>
          <w:bdr w:val="none" w:sz="0" w:space="0" w:color="auto" w:frame="1"/>
          <w:shd w:val="clear" w:color="auto" w:fill="FFFFFF"/>
        </w:rPr>
      </w:pPr>
      <w:r w:rsidRPr="00210671">
        <w:rPr>
          <w:rFonts w:ascii="Arial" w:hAnsi="Arial" w:cs="Arial"/>
          <w:color w:val="0D0D0D" w:themeColor="text1" w:themeTint="F2"/>
          <w:spacing w:val="-8"/>
          <w:sz w:val="20"/>
          <w:szCs w:val="20"/>
          <w:shd w:val="clear" w:color="auto" w:fill="FFFFFF"/>
        </w:rPr>
        <w:t>Se forem temperaturas muito altas, aí sim, aí você pode ter comprometimento irreversível e a longo prazo. Você pode ter morte até de neurônios se as temperaturas forem extremas, forem muito altas, acima de 42ºC, 45ºC. Isso pode ser em torno de uma hora, duas horas, você já pode ter comprometimento dessas células nervosas. (DUBOIS, 2025, on-line).</w:t>
      </w:r>
    </w:p>
    <w:p w14:paraId="73908C14" w14:textId="77777777" w:rsidR="00425CB0" w:rsidRPr="00210671" w:rsidRDefault="00425CB0" w:rsidP="00425CB0">
      <w:pPr>
        <w:ind w:left="2268"/>
        <w:jc w:val="both"/>
        <w:rPr>
          <w:rFonts w:ascii="Arial" w:hAnsi="Arial" w:cs="Arial"/>
          <w:color w:val="0070C0"/>
          <w:spacing w:val="-4"/>
          <w:sz w:val="20"/>
          <w:szCs w:val="20"/>
          <w:highlight w:val="yellow"/>
          <w:bdr w:val="none" w:sz="0" w:space="0" w:color="auto" w:frame="1"/>
          <w:shd w:val="clear" w:color="auto" w:fill="FFFFFF"/>
        </w:rPr>
      </w:pPr>
    </w:p>
    <w:p w14:paraId="3783ED32" w14:textId="5B2F6649" w:rsidR="00140C8D" w:rsidRPr="00210671" w:rsidRDefault="00140C8D" w:rsidP="00210671">
      <w:pPr>
        <w:jc w:val="both"/>
        <w:rPr>
          <w:rFonts w:ascii="Arial" w:hAnsi="Arial" w:cs="Arial"/>
          <w:color w:val="0070C0"/>
          <w:spacing w:val="-4"/>
          <w:sz w:val="20"/>
          <w:szCs w:val="20"/>
          <w:highlight w:val="yellow"/>
          <w:bdr w:val="none" w:sz="0" w:space="0" w:color="auto" w:frame="1"/>
          <w:shd w:val="clear" w:color="auto" w:fill="FFFFFF"/>
        </w:rPr>
      </w:pPr>
    </w:p>
    <w:p w14:paraId="4473F787" w14:textId="2FEBDD4C" w:rsidR="00140C8D" w:rsidRPr="00210671" w:rsidRDefault="00140C8D" w:rsidP="00425CB0">
      <w:pPr>
        <w:ind w:left="2268"/>
        <w:jc w:val="both"/>
        <w:rPr>
          <w:rFonts w:ascii="Arial" w:hAnsi="Arial" w:cs="Arial"/>
          <w:color w:val="0070C0"/>
          <w:spacing w:val="-4"/>
          <w:sz w:val="20"/>
          <w:szCs w:val="20"/>
          <w:highlight w:val="yellow"/>
          <w:bdr w:val="none" w:sz="0" w:space="0" w:color="auto" w:frame="1"/>
          <w:shd w:val="clear" w:color="auto" w:fill="FFFFFF"/>
        </w:rPr>
      </w:pPr>
    </w:p>
    <w:p w14:paraId="3DD2EF4F" w14:textId="4D3E5AB6" w:rsidR="00140C8D" w:rsidRPr="00210671" w:rsidRDefault="00140C8D" w:rsidP="00CB18E5">
      <w:pPr>
        <w:spacing w:line="360" w:lineRule="auto"/>
        <w:ind w:firstLine="709"/>
        <w:jc w:val="both"/>
        <w:rPr>
          <w:rFonts w:ascii="Arial" w:hAnsi="Arial" w:cs="Arial"/>
          <w:color w:val="0070C0"/>
          <w:spacing w:val="-4"/>
          <w:sz w:val="24"/>
          <w:szCs w:val="24"/>
          <w:highlight w:val="yellow"/>
          <w:bdr w:val="none" w:sz="0" w:space="0" w:color="auto" w:frame="1"/>
          <w:shd w:val="clear" w:color="auto" w:fill="FFFFFF"/>
        </w:rPr>
      </w:pPr>
      <w:r w:rsidRPr="00210671">
        <w:rPr>
          <w:rFonts w:ascii="Arial" w:hAnsi="Arial" w:cs="Arial"/>
          <w:sz w:val="24"/>
          <w:szCs w:val="24"/>
        </w:rPr>
        <w:t>Nesse sentido, compreende-se que o calor excessivo degrada os neurotransmissores, substâncias responsáveis pela comunicação entre os neurônios. Essa comunicação é a base das sinapses, processos que permitem a aquisição e o processamento de novos conhecimentos.</w:t>
      </w:r>
    </w:p>
    <w:p w14:paraId="44BBFF21" w14:textId="62B84524" w:rsidR="00C52453" w:rsidRPr="00C52453" w:rsidRDefault="00140C8D" w:rsidP="00C52453">
      <w:pPr>
        <w:spacing w:line="360" w:lineRule="auto"/>
        <w:ind w:firstLine="709"/>
        <w:jc w:val="both"/>
        <w:rPr>
          <w:rFonts w:ascii="Arial" w:hAnsi="Arial" w:cs="Arial"/>
          <w:sz w:val="24"/>
          <w:szCs w:val="24"/>
        </w:rPr>
      </w:pPr>
      <w:r w:rsidRPr="00210671">
        <w:rPr>
          <w:rFonts w:ascii="Arial" w:hAnsi="Arial" w:cs="Arial"/>
          <w:sz w:val="24"/>
          <w:szCs w:val="24"/>
        </w:rPr>
        <w:lastRenderedPageBreak/>
        <w:t xml:space="preserve">A percepção dos próprios alunos corrobora essa problemática. Cavalcante (2025) afirma: </w:t>
      </w:r>
      <w:r w:rsidRPr="00210671">
        <w:rPr>
          <w:rStyle w:val="nfase"/>
          <w:rFonts w:ascii="Arial" w:hAnsi="Arial" w:cs="Arial"/>
          <w:i w:val="0"/>
          <w:iCs w:val="0"/>
          <w:sz w:val="24"/>
          <w:szCs w:val="24"/>
        </w:rPr>
        <w:t>“Não entendi nada da matéria, muito quente. A maioria das vezes a gente tem que ficar para fora da sala por causa do calor, muito quente</w:t>
      </w:r>
      <w:r w:rsidRPr="00210671">
        <w:rPr>
          <w:rStyle w:val="nfase"/>
          <w:rFonts w:ascii="Arial" w:hAnsi="Arial" w:cs="Arial"/>
          <w:sz w:val="24"/>
          <w:szCs w:val="24"/>
        </w:rPr>
        <w:t>.”</w:t>
      </w:r>
      <w:r w:rsidR="00E37487">
        <w:rPr>
          <w:rFonts w:ascii="Arial" w:hAnsi="Arial" w:cs="Arial"/>
          <w:color w:val="0070C0"/>
          <w:spacing w:val="-4"/>
          <w:sz w:val="24"/>
          <w:szCs w:val="24"/>
          <w:bdr w:val="none" w:sz="0" w:space="0" w:color="auto" w:frame="1"/>
          <w:shd w:val="clear" w:color="auto" w:fill="FFFFFF"/>
        </w:rPr>
        <w:t xml:space="preserve"> </w:t>
      </w:r>
      <w:r w:rsidR="00E37487">
        <w:rPr>
          <w:rFonts w:ascii="Arial" w:hAnsi="Arial" w:cs="Arial"/>
          <w:sz w:val="24"/>
          <w:szCs w:val="24"/>
        </w:rPr>
        <w:t>Pa</w:t>
      </w:r>
      <w:r w:rsidR="00210671" w:rsidRPr="00210671">
        <w:rPr>
          <w:rFonts w:ascii="Arial" w:hAnsi="Arial" w:cs="Arial"/>
          <w:sz w:val="24"/>
          <w:szCs w:val="24"/>
        </w:rPr>
        <w:t>ra Oliveira (2025), educador, o organismo humano é especialmente sensível às variações térmicas: “Nós, seres humanos, somos organismos homeotérmicos, ou seja, não toleramos grandes variações de temperatura, nem para mais, nem para menos.”</w:t>
      </w:r>
      <w:r w:rsidR="00C52453">
        <w:rPr>
          <w:rFonts w:ascii="Arial" w:hAnsi="Arial" w:cs="Arial"/>
          <w:sz w:val="24"/>
          <w:szCs w:val="24"/>
        </w:rPr>
        <w:t xml:space="preserve"> e dessa forma, as falas de Cavalcante (2025) e Oliveira (2025) convergem para a mesma problemática: a importância das condições ambientais adequadas como requisito básico para o direito a educação de qualidade. </w:t>
      </w:r>
    </w:p>
    <w:p w14:paraId="3C5749FC" w14:textId="24126DBC" w:rsidR="00210671" w:rsidRPr="00210671" w:rsidRDefault="00210671" w:rsidP="00CB18E5">
      <w:pPr>
        <w:spacing w:line="360" w:lineRule="auto"/>
        <w:ind w:firstLine="709"/>
        <w:jc w:val="both"/>
        <w:rPr>
          <w:rFonts w:ascii="Arial" w:hAnsi="Arial" w:cs="Arial"/>
          <w:sz w:val="24"/>
          <w:szCs w:val="24"/>
        </w:rPr>
      </w:pPr>
      <w:r w:rsidRPr="00210671">
        <w:rPr>
          <w:rFonts w:ascii="Arial" w:hAnsi="Arial" w:cs="Arial"/>
          <w:sz w:val="24"/>
          <w:szCs w:val="24"/>
        </w:rPr>
        <w:t>Quando a temperatura corporal, que normalmente se mantém em torno de 36 °C, sofre elevação, o organismo aciona mecanismos de resfriamento, sendo a transpiração o primeiro sinal de alerta. Contudo, a desidratação e o desajuste do hipotálamo acarretam efeitos nocivos, como a redução da capacidade de raciocínio, a sensação de fadiga e a tendência à prostração: “Essa bagunça no hipotálamo leva a sintomas de desânimo, perda do raciocínio lógico. Não conseguimos prestar atenção, não conseguimos raciocinar corretamente e, obviamente, crianças e adolescentes acabam sendo prejudicados” (OLIVEIRA, 2025, on-line).</w:t>
      </w:r>
    </w:p>
    <w:p w14:paraId="077755F2" w14:textId="13AAE7B9" w:rsidR="00210671" w:rsidRPr="007229ED" w:rsidRDefault="009B041E" w:rsidP="009B041E">
      <w:pPr>
        <w:spacing w:line="360" w:lineRule="auto"/>
        <w:ind w:firstLine="720"/>
        <w:jc w:val="both"/>
        <w:rPr>
          <w:rFonts w:ascii="Arial" w:hAnsi="Arial" w:cs="Arial"/>
          <w:sz w:val="24"/>
          <w:szCs w:val="24"/>
        </w:rPr>
      </w:pPr>
      <w:r>
        <w:rPr>
          <w:rFonts w:ascii="Arial" w:hAnsi="Arial" w:cs="Arial"/>
          <w:sz w:val="24"/>
          <w:szCs w:val="24"/>
        </w:rPr>
        <w:t>O Jornal O GLOBO (2025) trouxe uma matéria sobre um</w:t>
      </w:r>
      <w:r w:rsidR="00210671" w:rsidRPr="007229ED">
        <w:rPr>
          <w:rFonts w:ascii="Arial" w:hAnsi="Arial" w:cs="Arial"/>
          <w:sz w:val="24"/>
          <w:szCs w:val="24"/>
        </w:rPr>
        <w:t xml:space="preserve"> estudo de destaque realizado em Harvard</w:t>
      </w:r>
      <w:r>
        <w:rPr>
          <w:rFonts w:ascii="Arial" w:hAnsi="Arial" w:cs="Arial"/>
          <w:sz w:val="24"/>
          <w:szCs w:val="24"/>
        </w:rPr>
        <w:t xml:space="preserve"> </w:t>
      </w:r>
      <w:r w:rsidR="00210671" w:rsidRPr="007229ED">
        <w:rPr>
          <w:rFonts w:ascii="Arial" w:hAnsi="Arial" w:cs="Arial"/>
          <w:sz w:val="24"/>
          <w:szCs w:val="24"/>
        </w:rPr>
        <w:t>conduzido por Jisung Park, professor de Economia da Universidade da Pensilvânia, demonstrou que a realização de provas em dias com temperatura acima de 32 °C resulta em uma redução média de 14% no desempenho dos estudantes. Além disso, constatou-se que a exposição contínua ao calor compromete a aprendizagem em longo prazo. O mesmo estudo revelou que estudantes brasileiros aprendem, ao longo do ano letivo, cerca de 6% a menos do que os estudantes sul-coreanos (PARK, 2025).</w:t>
      </w:r>
    </w:p>
    <w:p w14:paraId="64212C82" w14:textId="1E885A9B" w:rsidR="007229ED" w:rsidRDefault="00210671" w:rsidP="007229ED">
      <w:pPr>
        <w:spacing w:line="360" w:lineRule="auto"/>
        <w:ind w:firstLine="709"/>
        <w:jc w:val="both"/>
        <w:rPr>
          <w:rFonts w:ascii="Arial" w:hAnsi="Arial" w:cs="Arial"/>
          <w:sz w:val="24"/>
          <w:szCs w:val="24"/>
        </w:rPr>
      </w:pPr>
      <w:r w:rsidRPr="00210671">
        <w:rPr>
          <w:rFonts w:ascii="Arial" w:hAnsi="Arial" w:cs="Arial"/>
          <w:sz w:val="24"/>
          <w:szCs w:val="24"/>
        </w:rPr>
        <w:t>Ademais, o calor representa risco ainda maior para bebês e crianças pequenas, uma vez que seus corpos menores aquecem mais rapidamente, apresentam menor capacidade de transpiração e, consequentemente, liberam menos calor. Associada à dificuldade de hidratação, essa condição intensifica os riscos de danos severos à saúde e ao desenvolvimento.</w:t>
      </w:r>
    </w:p>
    <w:p w14:paraId="73EBCB04" w14:textId="460A464D" w:rsidR="00425CB0" w:rsidRDefault="00425CB0" w:rsidP="00425CB0">
      <w:pPr>
        <w:jc w:val="both"/>
        <w:rPr>
          <w:rFonts w:ascii="Arial" w:hAnsi="Arial" w:cs="Arial"/>
          <w:sz w:val="24"/>
          <w:szCs w:val="24"/>
        </w:rPr>
      </w:pPr>
    </w:p>
    <w:p w14:paraId="6D8241DA" w14:textId="3925275B" w:rsidR="00E17069" w:rsidRDefault="00E17069" w:rsidP="00425CB0">
      <w:pPr>
        <w:jc w:val="both"/>
        <w:rPr>
          <w:rFonts w:ascii="Arial" w:hAnsi="Arial" w:cs="Arial"/>
          <w:sz w:val="24"/>
          <w:szCs w:val="24"/>
        </w:rPr>
      </w:pPr>
    </w:p>
    <w:p w14:paraId="61639BE8" w14:textId="77777777" w:rsidR="00E17069" w:rsidRDefault="00E17069" w:rsidP="00425CB0">
      <w:pPr>
        <w:jc w:val="both"/>
        <w:rPr>
          <w:rFonts w:ascii="Arial" w:hAnsi="Arial" w:cs="Arial"/>
          <w:sz w:val="24"/>
          <w:szCs w:val="24"/>
        </w:rPr>
      </w:pPr>
    </w:p>
    <w:p w14:paraId="094FC114" w14:textId="77777777" w:rsidR="000F6756" w:rsidRPr="00A76E2B" w:rsidRDefault="000F6756" w:rsidP="00425CB0">
      <w:pPr>
        <w:jc w:val="both"/>
        <w:rPr>
          <w:rFonts w:ascii="Arial" w:hAnsi="Arial" w:cs="Arial"/>
          <w:color w:val="FF0000"/>
          <w:sz w:val="24"/>
        </w:rPr>
      </w:pPr>
    </w:p>
    <w:p w14:paraId="37D85882" w14:textId="0C0C152D" w:rsidR="00425CB0" w:rsidRPr="00425CB0" w:rsidRDefault="004F7819" w:rsidP="00425CB0">
      <w:pPr>
        <w:jc w:val="both"/>
        <w:rPr>
          <w:rFonts w:ascii="Arial" w:hAnsi="Arial" w:cs="Arial"/>
          <w:b/>
          <w:color w:val="000000" w:themeColor="text1"/>
          <w:sz w:val="24"/>
          <w:highlight w:val="yellow"/>
        </w:rPr>
      </w:pPr>
      <w:r>
        <w:rPr>
          <w:rFonts w:ascii="Arial" w:hAnsi="Arial" w:cs="Arial"/>
          <w:b/>
          <w:color w:val="000000" w:themeColor="text1"/>
          <w:sz w:val="24"/>
        </w:rPr>
        <w:t>3</w:t>
      </w:r>
      <w:r w:rsidR="00425CB0" w:rsidRPr="00A76E2B">
        <w:rPr>
          <w:rFonts w:ascii="Arial" w:hAnsi="Arial" w:cs="Arial"/>
          <w:b/>
          <w:color w:val="000000" w:themeColor="text1"/>
          <w:sz w:val="24"/>
        </w:rPr>
        <w:t>.3</w:t>
      </w:r>
      <w:r w:rsidR="00675117" w:rsidRPr="00A76E2B">
        <w:rPr>
          <w:rFonts w:ascii="Arial" w:hAnsi="Arial" w:cs="Arial"/>
          <w:b/>
          <w:color w:val="000000" w:themeColor="text1"/>
          <w:sz w:val="24"/>
        </w:rPr>
        <w:t xml:space="preserve"> Situação das Escolas no Governo de São Paulo</w:t>
      </w:r>
    </w:p>
    <w:p w14:paraId="78F43CDE" w14:textId="4F932FED" w:rsidR="00425CB0" w:rsidRDefault="00425CB0" w:rsidP="00425CB0">
      <w:pPr>
        <w:jc w:val="both"/>
        <w:rPr>
          <w:rFonts w:ascii="Arial" w:hAnsi="Arial" w:cs="Arial"/>
          <w:b/>
          <w:color w:val="FF0000"/>
          <w:sz w:val="24"/>
          <w:highlight w:val="yellow"/>
        </w:rPr>
      </w:pPr>
    </w:p>
    <w:p w14:paraId="5CA26A57" w14:textId="5DD6843D" w:rsidR="00210671" w:rsidRDefault="00210671" w:rsidP="00425CB0">
      <w:pPr>
        <w:jc w:val="both"/>
        <w:rPr>
          <w:rFonts w:ascii="Arial" w:hAnsi="Arial" w:cs="Arial"/>
          <w:b/>
          <w:color w:val="FF0000"/>
          <w:sz w:val="24"/>
          <w:highlight w:val="yellow"/>
        </w:rPr>
      </w:pPr>
    </w:p>
    <w:p w14:paraId="099C02F0" w14:textId="63B09A9F" w:rsidR="00210671" w:rsidRDefault="00210671" w:rsidP="00CB18E5">
      <w:pPr>
        <w:spacing w:line="360" w:lineRule="auto"/>
        <w:ind w:firstLine="709"/>
        <w:jc w:val="both"/>
        <w:rPr>
          <w:rFonts w:ascii="Arial" w:hAnsi="Arial" w:cs="Arial"/>
          <w:sz w:val="24"/>
          <w:szCs w:val="24"/>
        </w:rPr>
      </w:pPr>
      <w:r w:rsidRPr="00210671">
        <w:rPr>
          <w:rFonts w:ascii="Arial" w:hAnsi="Arial" w:cs="Arial"/>
          <w:sz w:val="24"/>
          <w:szCs w:val="24"/>
        </w:rPr>
        <w:t xml:space="preserve">Atualmente, </w:t>
      </w:r>
      <w:r w:rsidR="002312B9">
        <w:rPr>
          <w:rFonts w:ascii="Arial" w:hAnsi="Arial" w:cs="Arial"/>
          <w:sz w:val="24"/>
          <w:szCs w:val="24"/>
        </w:rPr>
        <w:t xml:space="preserve">em junho de </w:t>
      </w:r>
      <w:r w:rsidRPr="00210671">
        <w:rPr>
          <w:rFonts w:ascii="Arial" w:hAnsi="Arial" w:cs="Arial"/>
          <w:sz w:val="24"/>
          <w:szCs w:val="24"/>
        </w:rPr>
        <w:t>2025,</w:t>
      </w:r>
      <w:r w:rsidR="00907ED5">
        <w:rPr>
          <w:rFonts w:ascii="Arial" w:hAnsi="Arial" w:cs="Arial"/>
          <w:sz w:val="24"/>
          <w:szCs w:val="24"/>
        </w:rPr>
        <w:t xml:space="preserve"> segundo a Secretaria do Estado de São Paulo (Seduc-SP),</w:t>
      </w:r>
      <w:r w:rsidRPr="00210671">
        <w:rPr>
          <w:rFonts w:ascii="Arial" w:hAnsi="Arial" w:cs="Arial"/>
          <w:sz w:val="24"/>
          <w:szCs w:val="24"/>
        </w:rPr>
        <w:t xml:space="preserve"> o Governo do Estado de São Paulo alcançou a marca de </w:t>
      </w:r>
      <w:r w:rsidR="002312B9" w:rsidRPr="00FC790B">
        <w:rPr>
          <w:rStyle w:val="Forte"/>
          <w:rFonts w:ascii="Arial" w:hAnsi="Arial" w:cs="Arial"/>
          <w:b w:val="0"/>
          <w:bCs w:val="0"/>
          <w:sz w:val="24"/>
          <w:szCs w:val="24"/>
        </w:rPr>
        <w:t>980</w:t>
      </w:r>
      <w:r w:rsidRPr="00FC790B">
        <w:rPr>
          <w:rStyle w:val="Forte"/>
          <w:rFonts w:ascii="Arial" w:hAnsi="Arial" w:cs="Arial"/>
          <w:b w:val="0"/>
          <w:bCs w:val="0"/>
          <w:sz w:val="24"/>
          <w:szCs w:val="24"/>
        </w:rPr>
        <w:t xml:space="preserve"> escolas estaduais climatizada</w:t>
      </w:r>
      <w:r w:rsidR="00907ED5">
        <w:rPr>
          <w:rStyle w:val="Forte"/>
          <w:rFonts w:ascii="Arial" w:hAnsi="Arial" w:cs="Arial"/>
          <w:b w:val="0"/>
          <w:bCs w:val="0"/>
          <w:sz w:val="24"/>
          <w:szCs w:val="24"/>
        </w:rPr>
        <w:t xml:space="preserve">, </w:t>
      </w:r>
      <w:r w:rsidRPr="00210671">
        <w:rPr>
          <w:rFonts w:ascii="Arial" w:hAnsi="Arial" w:cs="Arial"/>
          <w:sz w:val="24"/>
          <w:szCs w:val="24"/>
        </w:rPr>
        <w:t xml:space="preserve"> resultado de um investimento aproximado </w:t>
      </w:r>
      <w:r w:rsidRPr="00FC790B">
        <w:rPr>
          <w:rFonts w:ascii="Arial" w:hAnsi="Arial" w:cs="Arial"/>
          <w:sz w:val="24"/>
          <w:szCs w:val="24"/>
        </w:rPr>
        <w:t xml:space="preserve">de </w:t>
      </w:r>
      <w:r w:rsidRPr="00FC790B">
        <w:rPr>
          <w:rStyle w:val="Forte"/>
          <w:rFonts w:ascii="Arial" w:hAnsi="Arial" w:cs="Arial"/>
          <w:b w:val="0"/>
          <w:bCs w:val="0"/>
          <w:sz w:val="24"/>
          <w:szCs w:val="24"/>
        </w:rPr>
        <w:t>R$ 350 milhões</w:t>
      </w:r>
      <w:r w:rsidRPr="00210671">
        <w:rPr>
          <w:rFonts w:ascii="Arial" w:hAnsi="Arial" w:cs="Arial"/>
          <w:sz w:val="24"/>
          <w:szCs w:val="24"/>
        </w:rPr>
        <w:t xml:space="preserve"> destinados à adequação da rede elétrica e à aquisição de equipamentos. A expectativa oficial é atingir a meta de </w:t>
      </w:r>
      <w:r w:rsidRPr="00FC790B">
        <w:rPr>
          <w:rStyle w:val="Forte"/>
          <w:rFonts w:ascii="Arial" w:hAnsi="Arial" w:cs="Arial"/>
          <w:b w:val="0"/>
          <w:bCs w:val="0"/>
          <w:sz w:val="24"/>
          <w:szCs w:val="24"/>
        </w:rPr>
        <w:t>1.000 escolas climatizadas até o final deste ano</w:t>
      </w:r>
      <w:r w:rsidRPr="00210671">
        <w:rPr>
          <w:rFonts w:ascii="Arial" w:hAnsi="Arial" w:cs="Arial"/>
          <w:sz w:val="24"/>
          <w:szCs w:val="24"/>
        </w:rPr>
        <w:t xml:space="preserve">. Um exemplo é a Escola Estadual </w:t>
      </w:r>
      <w:r w:rsidRPr="00155DA5">
        <w:rPr>
          <w:rStyle w:val="nfase"/>
          <w:rFonts w:ascii="Arial" w:hAnsi="Arial" w:cs="Arial"/>
          <w:i w:val="0"/>
          <w:iCs w:val="0"/>
          <w:sz w:val="24"/>
          <w:szCs w:val="24"/>
        </w:rPr>
        <w:t>Stella Couvert Ribeiro</w:t>
      </w:r>
      <w:r w:rsidRPr="00155DA5">
        <w:rPr>
          <w:rFonts w:ascii="Arial" w:hAnsi="Arial" w:cs="Arial"/>
          <w:i/>
          <w:iCs/>
          <w:sz w:val="24"/>
          <w:szCs w:val="24"/>
        </w:rPr>
        <w:t>,</w:t>
      </w:r>
      <w:r w:rsidRPr="00210671">
        <w:rPr>
          <w:rFonts w:ascii="Arial" w:hAnsi="Arial" w:cs="Arial"/>
          <w:sz w:val="24"/>
          <w:szCs w:val="24"/>
        </w:rPr>
        <w:t xml:space="preserve"> localizada em São José do Rio Pardo, interior paulista, que iniciou neste ano a instalação de aparelhos de ar-condicionado fornecidos pelo programa estadual, conforme informou um docente efetivo da unidade (SILVA, 2025).</w:t>
      </w:r>
    </w:p>
    <w:p w14:paraId="63DE95F9" w14:textId="0AB6E85A" w:rsidR="00210671" w:rsidRPr="00210671" w:rsidRDefault="006B3547" w:rsidP="00CB18E5">
      <w:pPr>
        <w:spacing w:line="360" w:lineRule="auto"/>
        <w:ind w:firstLine="709"/>
        <w:jc w:val="both"/>
        <w:rPr>
          <w:rFonts w:ascii="Arial" w:hAnsi="Arial" w:cs="Arial"/>
          <w:sz w:val="24"/>
          <w:szCs w:val="24"/>
        </w:rPr>
      </w:pPr>
      <w:r w:rsidRPr="006B3547">
        <w:rPr>
          <w:rFonts w:ascii="Arial" w:hAnsi="Arial" w:cs="Arial"/>
          <w:sz w:val="24"/>
          <w:szCs w:val="24"/>
          <w:shd w:val="clear" w:color="auto" w:fill="FFFFFF"/>
        </w:rPr>
        <w:t xml:space="preserve">Já nas escolas da primeira infancia, </w:t>
      </w:r>
      <w:r w:rsidR="003B283E">
        <w:rPr>
          <w:rFonts w:ascii="Arial" w:hAnsi="Arial" w:cs="Arial"/>
          <w:sz w:val="24"/>
          <w:szCs w:val="24"/>
          <w:shd w:val="clear" w:color="auto" w:fill="FFFFFF"/>
        </w:rPr>
        <w:t xml:space="preserve">segundo a </w:t>
      </w:r>
      <w:r w:rsidR="003B283E" w:rsidRPr="003B283E">
        <w:rPr>
          <w:rFonts w:ascii="Arial" w:hAnsi="Arial" w:cs="Arial"/>
          <w:sz w:val="24"/>
          <w:szCs w:val="24"/>
          <w:shd w:val="clear" w:color="auto" w:fill="FFFFFF"/>
        </w:rPr>
        <w:t>Agência de Notícias do Governo do Estado de São Paulo</w:t>
      </w:r>
      <w:r w:rsidR="003B283E">
        <w:rPr>
          <w:rFonts w:ascii="Arial" w:hAnsi="Arial" w:cs="Arial"/>
          <w:sz w:val="24"/>
          <w:szCs w:val="24"/>
          <w:shd w:val="clear" w:color="auto" w:fill="FFFFFF"/>
        </w:rPr>
        <w:t xml:space="preserve"> </w:t>
      </w:r>
      <w:r w:rsidRPr="006B3547">
        <w:rPr>
          <w:rFonts w:ascii="Arial" w:hAnsi="Arial" w:cs="Arial"/>
          <w:sz w:val="24"/>
          <w:szCs w:val="24"/>
          <w:shd w:val="clear" w:color="auto" w:fill="FFFFFF"/>
        </w:rPr>
        <w:t>nos mesmos 29 meses, o estado de São Paulo entregou </w:t>
      </w:r>
      <w:r w:rsidR="00BD3996">
        <w:rPr>
          <w:rStyle w:val="Forte"/>
          <w:rFonts w:ascii="Arial" w:hAnsi="Arial" w:cs="Arial"/>
          <w:b w:val="0"/>
          <w:bCs w:val="0"/>
          <w:color w:val="363636"/>
          <w:sz w:val="24"/>
          <w:szCs w:val="24"/>
          <w:shd w:val="clear" w:color="auto" w:fill="FFFFFF"/>
        </w:rPr>
        <w:t>62</w:t>
      </w:r>
      <w:r w:rsidRPr="006B3547">
        <w:rPr>
          <w:rStyle w:val="Forte"/>
          <w:rFonts w:ascii="Arial" w:hAnsi="Arial" w:cs="Arial"/>
          <w:b w:val="0"/>
          <w:bCs w:val="0"/>
          <w:color w:val="363636"/>
          <w:sz w:val="24"/>
          <w:szCs w:val="24"/>
          <w:shd w:val="clear" w:color="auto" w:fill="FFFFFF"/>
        </w:rPr>
        <w:t xml:space="preserve"> unidades do Programa Creche Escola</w:t>
      </w:r>
      <w:r w:rsidRPr="006B3547">
        <w:rPr>
          <w:rFonts w:ascii="Arial" w:hAnsi="Arial" w:cs="Arial"/>
          <w:sz w:val="24"/>
          <w:szCs w:val="24"/>
          <w:shd w:val="clear" w:color="auto" w:fill="FFFFFF"/>
        </w:rPr>
        <w:t>, com investimento de </w:t>
      </w:r>
      <w:r w:rsidRPr="006B3547">
        <w:rPr>
          <w:rStyle w:val="Forte"/>
          <w:rFonts w:ascii="Arial" w:hAnsi="Arial" w:cs="Arial"/>
          <w:b w:val="0"/>
          <w:bCs w:val="0"/>
          <w:color w:val="363636"/>
          <w:sz w:val="24"/>
          <w:szCs w:val="24"/>
          <w:shd w:val="clear" w:color="auto" w:fill="FFFFFF"/>
        </w:rPr>
        <w:t>R$ 1</w:t>
      </w:r>
      <w:r w:rsidR="00BD3996">
        <w:rPr>
          <w:rStyle w:val="Forte"/>
          <w:rFonts w:ascii="Arial" w:hAnsi="Arial" w:cs="Arial"/>
          <w:b w:val="0"/>
          <w:bCs w:val="0"/>
          <w:color w:val="363636"/>
          <w:sz w:val="24"/>
          <w:szCs w:val="24"/>
          <w:shd w:val="clear" w:color="auto" w:fill="FFFFFF"/>
        </w:rPr>
        <w:t>48</w:t>
      </w:r>
      <w:r w:rsidRPr="006B3547">
        <w:rPr>
          <w:rStyle w:val="Forte"/>
          <w:rFonts w:ascii="Arial" w:hAnsi="Arial" w:cs="Arial"/>
          <w:b w:val="0"/>
          <w:bCs w:val="0"/>
          <w:color w:val="363636"/>
          <w:sz w:val="24"/>
          <w:szCs w:val="24"/>
          <w:shd w:val="clear" w:color="auto" w:fill="FFFFFF"/>
        </w:rPr>
        <w:t>,</w:t>
      </w:r>
      <w:r w:rsidR="00BD3996">
        <w:rPr>
          <w:rStyle w:val="Forte"/>
          <w:rFonts w:ascii="Arial" w:hAnsi="Arial" w:cs="Arial"/>
          <w:b w:val="0"/>
          <w:bCs w:val="0"/>
          <w:color w:val="363636"/>
          <w:sz w:val="24"/>
          <w:szCs w:val="24"/>
          <w:shd w:val="clear" w:color="auto" w:fill="FFFFFF"/>
        </w:rPr>
        <w:t>5</w:t>
      </w:r>
      <w:r w:rsidRPr="006B3547">
        <w:rPr>
          <w:rStyle w:val="Forte"/>
          <w:rFonts w:ascii="Arial" w:hAnsi="Arial" w:cs="Arial"/>
          <w:b w:val="0"/>
          <w:bCs w:val="0"/>
          <w:color w:val="363636"/>
          <w:sz w:val="24"/>
          <w:szCs w:val="24"/>
          <w:shd w:val="clear" w:color="auto" w:fill="FFFFFF"/>
        </w:rPr>
        <w:t xml:space="preserve"> milhões</w:t>
      </w:r>
      <w:r w:rsidRPr="006B3547">
        <w:rPr>
          <w:rFonts w:ascii="Arial" w:hAnsi="Arial" w:cs="Arial"/>
          <w:sz w:val="24"/>
          <w:szCs w:val="24"/>
          <w:shd w:val="clear" w:color="auto" w:fill="FFFFFF"/>
        </w:rPr>
        <w:t xml:space="preserve">. Portanto esse projeto também judou a criar </w:t>
      </w:r>
      <w:r w:rsidRPr="006B3547">
        <w:rPr>
          <w:rStyle w:val="Forte"/>
          <w:rFonts w:ascii="Arial" w:hAnsi="Arial" w:cs="Arial"/>
          <w:b w:val="0"/>
          <w:bCs w:val="0"/>
          <w:color w:val="363636"/>
          <w:sz w:val="24"/>
          <w:szCs w:val="24"/>
          <w:shd w:val="clear" w:color="auto" w:fill="FFFFFF"/>
        </w:rPr>
        <w:t>7,6 mil novas vagas</w:t>
      </w:r>
      <w:r w:rsidRPr="006B3547">
        <w:rPr>
          <w:rFonts w:ascii="Arial" w:hAnsi="Arial" w:cs="Arial"/>
          <w:sz w:val="24"/>
          <w:szCs w:val="24"/>
          <w:shd w:val="clear" w:color="auto" w:fill="FFFFFF"/>
        </w:rPr>
        <w:t> para crianças de </w:t>
      </w:r>
      <w:r w:rsidRPr="006B3547">
        <w:rPr>
          <w:rStyle w:val="Forte"/>
          <w:rFonts w:ascii="Arial" w:hAnsi="Arial" w:cs="Arial"/>
          <w:b w:val="0"/>
          <w:bCs w:val="0"/>
          <w:color w:val="363636"/>
          <w:sz w:val="24"/>
          <w:szCs w:val="24"/>
          <w:shd w:val="clear" w:color="auto" w:fill="FFFFFF"/>
        </w:rPr>
        <w:t>0 a 5 anos de idade</w:t>
      </w:r>
      <w:r w:rsidRPr="006B3547">
        <w:rPr>
          <w:rFonts w:ascii="Arial" w:hAnsi="Arial" w:cs="Arial"/>
          <w:sz w:val="24"/>
          <w:szCs w:val="24"/>
          <w:shd w:val="clear" w:color="auto" w:fill="FFFFFF"/>
        </w:rPr>
        <w:t>, ampliando a cobertura da </w:t>
      </w:r>
      <w:r w:rsidRPr="006B3547">
        <w:rPr>
          <w:rStyle w:val="Forte"/>
          <w:rFonts w:ascii="Arial" w:hAnsi="Arial" w:cs="Arial"/>
          <w:b w:val="0"/>
          <w:bCs w:val="0"/>
          <w:color w:val="363636"/>
          <w:sz w:val="24"/>
          <w:szCs w:val="24"/>
          <w:shd w:val="clear" w:color="auto" w:fill="FFFFFF"/>
        </w:rPr>
        <w:t>educação infantil</w:t>
      </w:r>
      <w:r w:rsidRPr="006B3547">
        <w:rPr>
          <w:rFonts w:ascii="Arial" w:hAnsi="Arial" w:cs="Arial"/>
          <w:sz w:val="24"/>
          <w:szCs w:val="24"/>
          <w:shd w:val="clear" w:color="auto" w:fill="FFFFFF"/>
        </w:rPr>
        <w:t> em diversas regiões do estado.</w:t>
      </w:r>
    </w:p>
    <w:p w14:paraId="57379572" w14:textId="0DD8E6AE" w:rsidR="00210671" w:rsidRPr="00210671" w:rsidRDefault="00210671" w:rsidP="00BD68A1">
      <w:pPr>
        <w:spacing w:line="360" w:lineRule="auto"/>
        <w:ind w:firstLine="709"/>
        <w:jc w:val="both"/>
        <w:rPr>
          <w:rFonts w:ascii="Arial" w:hAnsi="Arial" w:cs="Arial"/>
          <w:sz w:val="24"/>
          <w:szCs w:val="24"/>
        </w:rPr>
      </w:pPr>
      <w:r w:rsidRPr="00210671">
        <w:rPr>
          <w:rFonts w:ascii="Arial" w:hAnsi="Arial" w:cs="Arial"/>
          <w:sz w:val="24"/>
          <w:szCs w:val="24"/>
        </w:rPr>
        <w:t>Entretanto, a realidade não é homogênea</w:t>
      </w:r>
      <w:r w:rsidR="00B6594A">
        <w:rPr>
          <w:rFonts w:ascii="Arial" w:hAnsi="Arial" w:cs="Arial"/>
          <w:sz w:val="24"/>
          <w:szCs w:val="24"/>
        </w:rPr>
        <w:t xml:space="preserve">, pois </w:t>
      </w:r>
      <w:r w:rsidR="00BD68A1">
        <w:rPr>
          <w:rFonts w:ascii="Arial" w:hAnsi="Arial" w:cs="Arial"/>
          <w:sz w:val="24"/>
          <w:szCs w:val="24"/>
          <w:shd w:val="clear" w:color="auto" w:fill="FFFFFF"/>
        </w:rPr>
        <w:t>São Paulo é o estado que tem o menor percentual de salas de aula climatizadas do país</w:t>
      </w:r>
      <w:r w:rsidR="000F6756">
        <w:rPr>
          <w:rFonts w:ascii="Arial" w:hAnsi="Arial" w:cs="Arial"/>
          <w:sz w:val="24"/>
          <w:szCs w:val="24"/>
          <w:shd w:val="clear" w:color="auto" w:fill="FFFFFF"/>
        </w:rPr>
        <w:t xml:space="preserve">, segundo o levantamento de dados do Instituto Todos pela Educação (2025). </w:t>
      </w:r>
      <w:r w:rsidRPr="00210671">
        <w:rPr>
          <w:rFonts w:ascii="Arial" w:hAnsi="Arial" w:cs="Arial"/>
          <w:sz w:val="24"/>
          <w:szCs w:val="24"/>
        </w:rPr>
        <w:t xml:space="preserve">Regiões que figuram entre as mais afetadas pelas ondas de calor, como Ribeirão Preto, Franca, Barretos e São José do Rio Preto, apresentam índices significativamente menores: </w:t>
      </w:r>
      <w:r w:rsidRPr="002312B9">
        <w:rPr>
          <w:rFonts w:ascii="Arial" w:hAnsi="Arial" w:cs="Arial"/>
          <w:sz w:val="24"/>
          <w:szCs w:val="24"/>
        </w:rPr>
        <w:t>apenas</w:t>
      </w:r>
      <w:r w:rsidRPr="002312B9">
        <w:rPr>
          <w:rFonts w:ascii="Arial" w:hAnsi="Arial" w:cs="Arial"/>
          <w:b/>
          <w:bCs/>
          <w:sz w:val="24"/>
          <w:szCs w:val="24"/>
        </w:rPr>
        <w:t xml:space="preserve"> </w:t>
      </w:r>
      <w:r w:rsidRPr="002312B9">
        <w:rPr>
          <w:rStyle w:val="Forte"/>
          <w:rFonts w:ascii="Arial" w:hAnsi="Arial" w:cs="Arial"/>
          <w:b w:val="0"/>
          <w:bCs w:val="0"/>
          <w:sz w:val="24"/>
          <w:szCs w:val="24"/>
        </w:rPr>
        <w:t>39,3% das escolas estão climatizadas</w:t>
      </w:r>
      <w:r w:rsidRPr="00210671">
        <w:rPr>
          <w:rFonts w:ascii="Arial" w:hAnsi="Arial" w:cs="Arial"/>
          <w:sz w:val="24"/>
          <w:szCs w:val="24"/>
        </w:rPr>
        <w:t>, correspondendo a 182 unidades. Quando se observa isoladamente a região de Ribeirão Preto</w:t>
      </w:r>
      <w:r w:rsidR="000F6756">
        <w:rPr>
          <w:rFonts w:ascii="Arial" w:hAnsi="Arial" w:cs="Arial"/>
          <w:sz w:val="24"/>
          <w:szCs w:val="24"/>
        </w:rPr>
        <w:t xml:space="preserve"> segundo a Ag</w:t>
      </w:r>
      <w:r w:rsidR="00E17069">
        <w:rPr>
          <w:rFonts w:ascii="Arial" w:hAnsi="Arial" w:cs="Arial"/>
          <w:sz w:val="24"/>
          <w:szCs w:val="24"/>
        </w:rPr>
        <w:t>ê</w:t>
      </w:r>
      <w:r w:rsidR="000F6756">
        <w:rPr>
          <w:rFonts w:ascii="Arial" w:hAnsi="Arial" w:cs="Arial"/>
          <w:sz w:val="24"/>
          <w:szCs w:val="24"/>
        </w:rPr>
        <w:t>ncia de Noticias do Governo do Estado de São Paulo</w:t>
      </w:r>
      <w:r w:rsidR="00E17069">
        <w:rPr>
          <w:rFonts w:ascii="Arial" w:hAnsi="Arial" w:cs="Arial"/>
          <w:sz w:val="24"/>
          <w:szCs w:val="24"/>
        </w:rPr>
        <w:t xml:space="preserve"> (2025)</w:t>
      </w:r>
      <w:r w:rsidRPr="00210671">
        <w:rPr>
          <w:rFonts w:ascii="Arial" w:hAnsi="Arial" w:cs="Arial"/>
          <w:sz w:val="24"/>
          <w:szCs w:val="24"/>
        </w:rPr>
        <w:t xml:space="preserve">, esse número é ainda mais reduzido, chegando a </w:t>
      </w:r>
      <w:r w:rsidRPr="002312B9">
        <w:rPr>
          <w:rStyle w:val="Forte"/>
          <w:rFonts w:ascii="Arial" w:hAnsi="Arial" w:cs="Arial"/>
          <w:b w:val="0"/>
          <w:bCs w:val="0"/>
          <w:sz w:val="24"/>
          <w:szCs w:val="24"/>
        </w:rPr>
        <w:t>23,7</w:t>
      </w:r>
      <w:r w:rsidRPr="00210671">
        <w:rPr>
          <w:rStyle w:val="Forte"/>
          <w:rFonts w:ascii="Arial" w:hAnsi="Arial" w:cs="Arial"/>
          <w:sz w:val="24"/>
          <w:szCs w:val="24"/>
        </w:rPr>
        <w:t>%</w:t>
      </w:r>
      <w:r w:rsidRPr="00210671">
        <w:rPr>
          <w:rFonts w:ascii="Arial" w:hAnsi="Arial" w:cs="Arial"/>
          <w:sz w:val="24"/>
          <w:szCs w:val="24"/>
        </w:rPr>
        <w:t>, ou seja, somente 37 escolas</w:t>
      </w:r>
      <w:r w:rsidR="00BD68A1">
        <w:rPr>
          <w:rFonts w:ascii="Arial" w:hAnsi="Arial" w:cs="Arial"/>
          <w:sz w:val="24"/>
          <w:szCs w:val="24"/>
        </w:rPr>
        <w:t>.</w:t>
      </w:r>
    </w:p>
    <w:p w14:paraId="614F0176" w14:textId="3B8B540C" w:rsidR="00210671" w:rsidRPr="00210671" w:rsidRDefault="00210671" w:rsidP="00CB18E5">
      <w:pPr>
        <w:spacing w:line="360" w:lineRule="auto"/>
        <w:ind w:firstLine="709"/>
        <w:jc w:val="both"/>
        <w:rPr>
          <w:rFonts w:ascii="Arial" w:hAnsi="Arial" w:cs="Arial"/>
          <w:sz w:val="24"/>
          <w:szCs w:val="24"/>
        </w:rPr>
      </w:pPr>
      <w:r w:rsidRPr="00210671">
        <w:rPr>
          <w:rFonts w:ascii="Arial" w:hAnsi="Arial" w:cs="Arial"/>
          <w:sz w:val="24"/>
          <w:szCs w:val="24"/>
        </w:rPr>
        <w:t xml:space="preserve">Em Ribeirão Preto, </w:t>
      </w:r>
      <w:r w:rsidR="006C3D71">
        <w:rPr>
          <w:rFonts w:ascii="Arial" w:hAnsi="Arial" w:cs="Arial"/>
          <w:sz w:val="24"/>
          <w:szCs w:val="24"/>
        </w:rPr>
        <w:t xml:space="preserve">em uma reportagem do G1 em (2024) retratou que </w:t>
      </w:r>
      <w:r w:rsidRPr="00210671">
        <w:rPr>
          <w:rFonts w:ascii="Arial" w:hAnsi="Arial" w:cs="Arial"/>
          <w:sz w:val="24"/>
          <w:szCs w:val="24"/>
        </w:rPr>
        <w:t xml:space="preserve">a situação se agrava em instituições como a tradicional </w:t>
      </w:r>
      <w:r w:rsidRPr="006C3D71">
        <w:rPr>
          <w:rStyle w:val="Forte"/>
          <w:rFonts w:ascii="Arial" w:hAnsi="Arial" w:cs="Arial"/>
          <w:b w:val="0"/>
          <w:bCs w:val="0"/>
          <w:sz w:val="24"/>
          <w:szCs w:val="24"/>
        </w:rPr>
        <w:t>Escola</w:t>
      </w:r>
      <w:r w:rsidRPr="0032121A">
        <w:rPr>
          <w:rStyle w:val="Forte"/>
          <w:rFonts w:ascii="Arial" w:hAnsi="Arial" w:cs="Arial"/>
          <w:b w:val="0"/>
          <w:bCs w:val="0"/>
          <w:i/>
          <w:iCs/>
          <w:sz w:val="24"/>
          <w:szCs w:val="24"/>
        </w:rPr>
        <w:t xml:space="preserve"> </w:t>
      </w:r>
      <w:r w:rsidRPr="00155DA5">
        <w:rPr>
          <w:rStyle w:val="Forte"/>
          <w:rFonts w:ascii="Arial" w:hAnsi="Arial" w:cs="Arial"/>
          <w:b w:val="0"/>
          <w:bCs w:val="0"/>
          <w:sz w:val="24"/>
          <w:szCs w:val="24"/>
        </w:rPr>
        <w:t>Estadual Otoniel Mota</w:t>
      </w:r>
      <w:r w:rsidRPr="00210671">
        <w:rPr>
          <w:rFonts w:ascii="Arial" w:hAnsi="Arial" w:cs="Arial"/>
          <w:sz w:val="24"/>
          <w:szCs w:val="24"/>
        </w:rPr>
        <w:t xml:space="preserve">, fundada em 1907 e tombada pelo Condephaat. Por se tratar de um patrimônio histórico, o prédio não pode receber instalações de ar-condicionado, tanto por restrições legais quanto pela precariedade da rede elétrica. Dessa </w:t>
      </w:r>
      <w:r w:rsidRPr="00210671">
        <w:rPr>
          <w:rFonts w:ascii="Arial" w:hAnsi="Arial" w:cs="Arial"/>
          <w:sz w:val="24"/>
          <w:szCs w:val="24"/>
        </w:rPr>
        <w:lastRenderedPageBreak/>
        <w:t>forma, estudantes e professores enfrentam longos períodos de calor intenso sem alternativas de climatização.</w:t>
      </w:r>
    </w:p>
    <w:p w14:paraId="5101023D" w14:textId="5E6AAED6" w:rsidR="00210671" w:rsidRPr="00210671" w:rsidRDefault="00210671" w:rsidP="00CB18E5">
      <w:pPr>
        <w:spacing w:line="360" w:lineRule="auto"/>
        <w:ind w:firstLine="709"/>
        <w:jc w:val="both"/>
        <w:rPr>
          <w:rFonts w:ascii="Arial" w:hAnsi="Arial" w:cs="Arial"/>
          <w:b/>
          <w:color w:val="FF0000"/>
          <w:sz w:val="24"/>
          <w:szCs w:val="24"/>
          <w:highlight w:val="yellow"/>
        </w:rPr>
      </w:pPr>
      <w:r w:rsidRPr="00210671">
        <w:rPr>
          <w:rFonts w:ascii="Arial" w:hAnsi="Arial" w:cs="Arial"/>
          <w:sz w:val="24"/>
          <w:szCs w:val="24"/>
        </w:rPr>
        <w:t xml:space="preserve">Em contraste, a cidade de Serrana, vizinha de Ribeirão Preto, apresenta um exemplo de mobilização comunitária. Em 2015, estudantes da Escola Estadual </w:t>
      </w:r>
      <w:r w:rsidRPr="00155DA5">
        <w:rPr>
          <w:rStyle w:val="nfase"/>
          <w:rFonts w:ascii="Arial" w:hAnsi="Arial" w:cs="Arial"/>
          <w:i w:val="0"/>
          <w:iCs w:val="0"/>
          <w:sz w:val="24"/>
          <w:szCs w:val="24"/>
        </w:rPr>
        <w:t>Deputado José Costa</w:t>
      </w:r>
      <w:r w:rsidRPr="00155DA5">
        <w:rPr>
          <w:rFonts w:ascii="Arial" w:hAnsi="Arial" w:cs="Arial"/>
          <w:i/>
          <w:iCs/>
          <w:sz w:val="24"/>
          <w:szCs w:val="24"/>
        </w:rPr>
        <w:t xml:space="preserve"> </w:t>
      </w:r>
      <w:r w:rsidRPr="00210671">
        <w:rPr>
          <w:rFonts w:ascii="Arial" w:hAnsi="Arial" w:cs="Arial"/>
          <w:sz w:val="24"/>
          <w:szCs w:val="24"/>
        </w:rPr>
        <w:t>organizaram ações como rifas, bingos e outros eventos para arrecadar recursos, conseguindo ao final daquele ano climatizar as salas de aula com aparelhos adquiridos coletivamente.</w:t>
      </w:r>
    </w:p>
    <w:p w14:paraId="68012E2D" w14:textId="55165F67" w:rsidR="00210671" w:rsidRDefault="00210671" w:rsidP="00CB18E5">
      <w:pPr>
        <w:spacing w:line="360" w:lineRule="auto"/>
        <w:ind w:firstLine="709"/>
        <w:jc w:val="both"/>
        <w:rPr>
          <w:rFonts w:ascii="Arial" w:hAnsi="Arial" w:cs="Arial"/>
          <w:sz w:val="24"/>
          <w:szCs w:val="24"/>
        </w:rPr>
      </w:pPr>
      <w:r w:rsidRPr="00210671">
        <w:rPr>
          <w:rFonts w:ascii="Arial" w:hAnsi="Arial" w:cs="Arial"/>
          <w:sz w:val="24"/>
          <w:szCs w:val="24"/>
        </w:rPr>
        <w:t>Outro ponto que merece destaque</w:t>
      </w:r>
      <w:r w:rsidR="006C3D71">
        <w:rPr>
          <w:rFonts w:ascii="Arial" w:hAnsi="Arial" w:cs="Arial"/>
          <w:sz w:val="24"/>
          <w:szCs w:val="24"/>
        </w:rPr>
        <w:t xml:space="preserve"> é a matéria do G1 (2025), que trás </w:t>
      </w:r>
      <w:r w:rsidRPr="00210671">
        <w:rPr>
          <w:rFonts w:ascii="Arial" w:hAnsi="Arial" w:cs="Arial"/>
          <w:sz w:val="24"/>
          <w:szCs w:val="24"/>
        </w:rPr>
        <w:t>a</w:t>
      </w:r>
      <w:r w:rsidR="000060EC">
        <w:rPr>
          <w:rFonts w:ascii="Arial" w:hAnsi="Arial" w:cs="Arial"/>
          <w:sz w:val="24"/>
          <w:szCs w:val="24"/>
        </w:rPr>
        <w:t xml:space="preserve"> informação sobre a</w:t>
      </w:r>
      <w:r w:rsidRPr="00210671">
        <w:rPr>
          <w:rFonts w:ascii="Arial" w:hAnsi="Arial" w:cs="Arial"/>
          <w:sz w:val="24"/>
          <w:szCs w:val="24"/>
        </w:rPr>
        <w:t xml:space="preserve"> permanência das chamadas </w:t>
      </w:r>
      <w:r w:rsidRPr="00210671">
        <w:rPr>
          <w:rStyle w:val="Forte"/>
          <w:rFonts w:ascii="Arial" w:hAnsi="Arial" w:cs="Arial"/>
          <w:sz w:val="24"/>
          <w:szCs w:val="24"/>
        </w:rPr>
        <w:t>“</w:t>
      </w:r>
      <w:r w:rsidRPr="002312B9">
        <w:rPr>
          <w:rStyle w:val="Forte"/>
          <w:rFonts w:ascii="Arial" w:hAnsi="Arial" w:cs="Arial"/>
          <w:b w:val="0"/>
          <w:bCs w:val="0"/>
          <w:sz w:val="24"/>
          <w:szCs w:val="24"/>
        </w:rPr>
        <w:t>escolas de lata</w:t>
      </w:r>
      <w:r w:rsidRPr="00210671">
        <w:rPr>
          <w:rStyle w:val="Forte"/>
          <w:rFonts w:ascii="Arial" w:hAnsi="Arial" w:cs="Arial"/>
          <w:sz w:val="24"/>
          <w:szCs w:val="24"/>
        </w:rPr>
        <w:t>”</w:t>
      </w:r>
      <w:r w:rsidRPr="00210671">
        <w:rPr>
          <w:rFonts w:ascii="Arial" w:hAnsi="Arial" w:cs="Arial"/>
          <w:sz w:val="24"/>
          <w:szCs w:val="24"/>
        </w:rPr>
        <w:t xml:space="preserve">, construídas com estruturas metálicas de chapas. Nessas unidades, as condições ambientais são extremamente desfavoráveis: em dias quentes, as salas tornam-se verdadeiras saunas; em dias frios, transformam-se em ambientes comparáveis a geladeiras. Além disso, a falta de isolamento acústico compromete o processo de ensino-aprendizagem, ao mesmo tempo em que a precariedade da rede elétrica aumenta os riscos. Essa realidade evidencia um grave problema de desigualdade educacional, pois impõe </w:t>
      </w:r>
      <w:r w:rsidR="006B3547">
        <w:rPr>
          <w:rFonts w:ascii="Arial" w:hAnsi="Arial" w:cs="Arial"/>
          <w:sz w:val="24"/>
          <w:szCs w:val="24"/>
        </w:rPr>
        <w:t>esses</w:t>
      </w:r>
      <w:r w:rsidRPr="00210671">
        <w:rPr>
          <w:rFonts w:ascii="Arial" w:hAnsi="Arial" w:cs="Arial"/>
          <w:sz w:val="24"/>
          <w:szCs w:val="24"/>
        </w:rPr>
        <w:t xml:space="preserve"> estudantes </w:t>
      </w:r>
      <w:r w:rsidR="006B3547">
        <w:rPr>
          <w:rFonts w:ascii="Arial" w:hAnsi="Arial" w:cs="Arial"/>
          <w:sz w:val="24"/>
          <w:szCs w:val="24"/>
        </w:rPr>
        <w:t xml:space="preserve"> </w:t>
      </w:r>
      <w:r w:rsidRPr="00210671">
        <w:rPr>
          <w:rFonts w:ascii="Arial" w:hAnsi="Arial" w:cs="Arial"/>
          <w:sz w:val="24"/>
          <w:szCs w:val="24"/>
        </w:rPr>
        <w:t>condições muito inferiores às de outras escolas do mesmo sistema público.</w:t>
      </w:r>
    </w:p>
    <w:p w14:paraId="1C226EC0" w14:textId="77777777" w:rsidR="00155DA5" w:rsidRPr="00425CB0" w:rsidRDefault="00155DA5" w:rsidP="00425CB0">
      <w:pPr>
        <w:jc w:val="both"/>
        <w:rPr>
          <w:rFonts w:ascii="Arial" w:hAnsi="Arial" w:cs="Arial"/>
          <w:b/>
          <w:color w:val="FF0000"/>
          <w:sz w:val="24"/>
          <w:highlight w:val="yellow"/>
        </w:rPr>
      </w:pPr>
    </w:p>
    <w:p w14:paraId="3415562F" w14:textId="77777777" w:rsidR="00425CB0" w:rsidRPr="00A76E2B" w:rsidRDefault="00425CB0" w:rsidP="00425CB0">
      <w:pPr>
        <w:jc w:val="both"/>
        <w:rPr>
          <w:rFonts w:ascii="Arial" w:hAnsi="Arial" w:cs="Arial"/>
          <w:b/>
          <w:color w:val="FF0000"/>
          <w:sz w:val="24"/>
        </w:rPr>
      </w:pPr>
    </w:p>
    <w:p w14:paraId="08C39995" w14:textId="77777777" w:rsidR="00474741" w:rsidRDefault="004F7819" w:rsidP="004F7819">
      <w:pPr>
        <w:ind w:left="72"/>
        <w:jc w:val="both"/>
        <w:rPr>
          <w:rFonts w:ascii="Arial" w:hAnsi="Arial" w:cs="Arial"/>
          <w:b/>
          <w:color w:val="0D0D0D" w:themeColor="text1" w:themeTint="F2"/>
          <w:sz w:val="24"/>
        </w:rPr>
      </w:pPr>
      <w:r>
        <w:rPr>
          <w:rFonts w:ascii="Arial" w:hAnsi="Arial" w:cs="Arial"/>
          <w:b/>
          <w:color w:val="0D0D0D" w:themeColor="text1" w:themeTint="F2"/>
          <w:sz w:val="24"/>
        </w:rPr>
        <w:t>3.4</w:t>
      </w:r>
      <w:r w:rsidR="00094ABA" w:rsidRPr="004F7819">
        <w:rPr>
          <w:rFonts w:ascii="Arial" w:hAnsi="Arial" w:cs="Arial"/>
          <w:b/>
          <w:color w:val="0D0D0D" w:themeColor="text1" w:themeTint="F2"/>
          <w:sz w:val="24"/>
        </w:rPr>
        <w:t xml:space="preserve">  </w:t>
      </w:r>
      <w:r w:rsidR="00675117" w:rsidRPr="004F7819">
        <w:rPr>
          <w:rFonts w:ascii="Arial" w:hAnsi="Arial" w:cs="Arial"/>
          <w:b/>
          <w:color w:val="0D0D0D" w:themeColor="text1" w:themeTint="F2"/>
          <w:sz w:val="24"/>
        </w:rPr>
        <w:t>As Dificuldades dos Professores</w:t>
      </w:r>
    </w:p>
    <w:p w14:paraId="41BE5C10" w14:textId="52E78F1E" w:rsidR="00CF55E2" w:rsidRPr="00474741" w:rsidRDefault="00675117" w:rsidP="00474741">
      <w:pPr>
        <w:ind w:left="72"/>
        <w:jc w:val="both"/>
        <w:rPr>
          <w:rFonts w:ascii="Arial" w:hAnsi="Arial" w:cs="Arial"/>
          <w:b/>
          <w:color w:val="0D0D0D" w:themeColor="text1" w:themeTint="F2"/>
          <w:sz w:val="24"/>
        </w:rPr>
      </w:pPr>
      <w:r w:rsidRPr="004F7819">
        <w:rPr>
          <w:rFonts w:ascii="Arial" w:hAnsi="Arial" w:cs="Arial"/>
          <w:b/>
          <w:color w:val="0D0D0D" w:themeColor="text1" w:themeTint="F2"/>
          <w:sz w:val="24"/>
        </w:rPr>
        <w:t xml:space="preserve"> </w:t>
      </w:r>
    </w:p>
    <w:p w14:paraId="3B1A95C8" w14:textId="17534A12" w:rsidR="006D26A0" w:rsidRPr="006D26A0" w:rsidRDefault="00E17069" w:rsidP="00155DA5">
      <w:pPr>
        <w:widowControl/>
        <w:autoSpaceDE/>
        <w:autoSpaceDN/>
        <w:spacing w:line="360" w:lineRule="auto"/>
        <w:ind w:firstLine="709"/>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Segundo a matéria do site Saúde Confiável (2025), a</w:t>
      </w:r>
      <w:r w:rsidR="006D26A0" w:rsidRPr="006D26A0">
        <w:rPr>
          <w:rFonts w:ascii="Arial" w:eastAsia="Times New Roman" w:hAnsi="Arial" w:cs="Arial"/>
          <w:sz w:val="24"/>
          <w:szCs w:val="24"/>
          <w:lang w:val="pt-BR" w:eastAsia="pt-BR"/>
        </w:rPr>
        <w:t xml:space="preserve"> principal dificuldade enfrentada pelos docentes em instituições de ensino situadas em ambientes expostos a altas temperaturas refere-se à manutenção da atenção, da motivação e do desempenho dos estudantes, acrescida do desconforto físico e emocional experimentado pelos próprios professores. Nesse contexto, podem ser elencados alguns aspectos centrais.</w:t>
      </w:r>
    </w:p>
    <w:p w14:paraId="40232903" w14:textId="3A394C64" w:rsidR="00155DA5" w:rsidRDefault="006D26A0" w:rsidP="00155DA5">
      <w:pPr>
        <w:widowControl/>
        <w:autoSpaceDE/>
        <w:autoSpaceDN/>
        <w:spacing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Em primeiro lugar, observa-se a redução da concentração e da aprendizagem discente, uma vez que o excesso de calor compromete funções cognitivas como o raciocínio, a memória e a capacidade de compreensão</w:t>
      </w:r>
      <w:r w:rsidR="007B2CD5">
        <w:rPr>
          <w:rFonts w:ascii="Arial" w:eastAsia="Times New Roman" w:hAnsi="Arial" w:cs="Arial"/>
          <w:sz w:val="24"/>
          <w:szCs w:val="24"/>
          <w:lang w:val="pt-BR" w:eastAsia="pt-BR"/>
        </w:rPr>
        <w:t>, segundo o site da Central Press (2025)</w:t>
      </w:r>
      <w:r w:rsidRPr="006D26A0">
        <w:rPr>
          <w:rFonts w:ascii="Arial" w:eastAsia="Times New Roman" w:hAnsi="Arial" w:cs="Arial"/>
          <w:sz w:val="24"/>
          <w:szCs w:val="24"/>
          <w:lang w:val="pt-BR" w:eastAsia="pt-BR"/>
        </w:rPr>
        <w:t>. Tal condição dificulta a assimilação de conteúdos mais complexos e interfere diretamente na permanência do foco durante as aulas.</w:t>
      </w:r>
    </w:p>
    <w:p w14:paraId="4539BA91" w14:textId="77777777" w:rsidR="00243E96" w:rsidRDefault="00243E96" w:rsidP="00155DA5">
      <w:pPr>
        <w:widowControl/>
        <w:autoSpaceDE/>
        <w:autoSpaceDN/>
        <w:spacing w:line="360" w:lineRule="auto"/>
        <w:ind w:firstLine="709"/>
        <w:jc w:val="both"/>
        <w:rPr>
          <w:rFonts w:ascii="Arial" w:eastAsia="Times New Roman" w:hAnsi="Arial" w:cs="Arial"/>
          <w:sz w:val="24"/>
          <w:szCs w:val="24"/>
          <w:highlight w:val="yellow"/>
          <w:lang w:val="pt-BR" w:eastAsia="pt-BR"/>
        </w:rPr>
      </w:pPr>
    </w:p>
    <w:p w14:paraId="563C53E9" w14:textId="77777777" w:rsidR="00243E96" w:rsidRPr="00243E96" w:rsidRDefault="00243E96" w:rsidP="00155DA5">
      <w:pPr>
        <w:widowControl/>
        <w:autoSpaceDE/>
        <w:autoSpaceDN/>
        <w:spacing w:line="360" w:lineRule="auto"/>
        <w:ind w:firstLine="709"/>
        <w:jc w:val="both"/>
        <w:rPr>
          <w:rFonts w:ascii="Arial" w:eastAsia="Times New Roman" w:hAnsi="Arial" w:cs="Arial"/>
          <w:sz w:val="24"/>
          <w:szCs w:val="24"/>
          <w:lang w:val="pt-BR" w:eastAsia="pt-BR"/>
        </w:rPr>
      </w:pPr>
    </w:p>
    <w:p w14:paraId="704F7466" w14:textId="214897F2" w:rsidR="00155DA5" w:rsidRDefault="00243E96" w:rsidP="00243E96">
      <w:pPr>
        <w:widowControl/>
        <w:autoSpaceDE/>
        <w:autoSpaceDN/>
        <w:spacing w:line="360" w:lineRule="auto"/>
        <w:ind w:firstLine="709"/>
        <w:jc w:val="both"/>
        <w:rPr>
          <w:rFonts w:ascii="Arial" w:eastAsia="Times New Roman" w:hAnsi="Arial" w:cs="Arial"/>
          <w:sz w:val="24"/>
          <w:szCs w:val="24"/>
          <w:lang w:val="pt-BR" w:eastAsia="pt-BR"/>
        </w:rPr>
      </w:pPr>
      <w:r w:rsidRPr="00243E96">
        <w:rPr>
          <w:rFonts w:ascii="Arial" w:eastAsia="Times New Roman" w:hAnsi="Arial" w:cs="Arial"/>
          <w:sz w:val="24"/>
          <w:szCs w:val="24"/>
          <w:lang w:val="pt-BR" w:eastAsia="pt-BR"/>
        </w:rPr>
        <w:lastRenderedPageBreak/>
        <w:t>O site Repórter Brasil</w:t>
      </w:r>
      <w:r w:rsidR="003426D9">
        <w:rPr>
          <w:rFonts w:ascii="Arial" w:eastAsia="Times New Roman" w:hAnsi="Arial" w:cs="Arial"/>
          <w:sz w:val="24"/>
          <w:szCs w:val="24"/>
          <w:lang w:val="pt-BR" w:eastAsia="pt-BR"/>
        </w:rPr>
        <w:t xml:space="preserve"> (2025)</w:t>
      </w:r>
      <w:r w:rsidRPr="00243E96">
        <w:rPr>
          <w:rFonts w:ascii="Arial" w:eastAsia="Times New Roman" w:hAnsi="Arial" w:cs="Arial"/>
          <w:sz w:val="24"/>
          <w:szCs w:val="24"/>
          <w:lang w:val="pt-BR" w:eastAsia="pt-BR"/>
        </w:rPr>
        <w:t xml:space="preserve"> </w:t>
      </w:r>
      <w:r w:rsidR="003426D9" w:rsidRPr="00243E96">
        <w:rPr>
          <w:rFonts w:ascii="Arial" w:eastAsia="Times New Roman" w:hAnsi="Arial" w:cs="Arial"/>
          <w:sz w:val="24"/>
          <w:szCs w:val="24"/>
          <w:lang w:val="pt-BR" w:eastAsia="pt-BR"/>
        </w:rPr>
        <w:t>traz</w:t>
      </w:r>
      <w:r w:rsidRPr="00243E96">
        <w:rPr>
          <w:rFonts w:ascii="Arial" w:eastAsia="Times New Roman" w:hAnsi="Arial" w:cs="Arial"/>
          <w:sz w:val="24"/>
          <w:szCs w:val="24"/>
          <w:lang w:val="pt-BR" w:eastAsia="pt-BR"/>
        </w:rPr>
        <w:t xml:space="preserve"> a informação de que o cérebro diminui raciocínio para buscar conforto, portanto é um influenciador para que ocorra a desmotivação e as alterações comportamentais dos estudantes.</w:t>
      </w:r>
      <w:r w:rsidR="006D26A0" w:rsidRPr="006D26A0">
        <w:rPr>
          <w:rFonts w:ascii="Arial" w:eastAsia="Times New Roman" w:hAnsi="Arial" w:cs="Arial"/>
          <w:sz w:val="24"/>
          <w:szCs w:val="24"/>
          <w:lang w:val="pt-BR" w:eastAsia="pt-BR"/>
        </w:rPr>
        <w:t xml:space="preserve"> </w:t>
      </w:r>
      <w:r w:rsidR="007B2CD5">
        <w:rPr>
          <w:rFonts w:ascii="Arial" w:eastAsia="Times New Roman" w:hAnsi="Arial" w:cs="Arial"/>
          <w:sz w:val="24"/>
          <w:szCs w:val="24"/>
          <w:lang w:val="pt-BR" w:eastAsia="pt-BR"/>
        </w:rPr>
        <w:t xml:space="preserve">Segundo o site </w:t>
      </w:r>
      <w:proofErr w:type="spellStart"/>
      <w:r w:rsidR="007B2CD5">
        <w:rPr>
          <w:rFonts w:ascii="Arial" w:eastAsia="Times New Roman" w:hAnsi="Arial" w:cs="Arial"/>
          <w:sz w:val="24"/>
          <w:szCs w:val="24"/>
          <w:lang w:val="pt-BR" w:eastAsia="pt-BR"/>
        </w:rPr>
        <w:t>Care</w:t>
      </w:r>
      <w:proofErr w:type="spellEnd"/>
      <w:r w:rsidR="007B2CD5">
        <w:rPr>
          <w:rFonts w:ascii="Arial" w:eastAsia="Times New Roman" w:hAnsi="Arial" w:cs="Arial"/>
          <w:sz w:val="24"/>
          <w:szCs w:val="24"/>
          <w:lang w:val="pt-BR" w:eastAsia="pt-BR"/>
        </w:rPr>
        <w:t xml:space="preserve"> Plus, a</w:t>
      </w:r>
      <w:r w:rsidR="006D26A0" w:rsidRPr="006D26A0">
        <w:rPr>
          <w:rFonts w:ascii="Arial" w:eastAsia="Times New Roman" w:hAnsi="Arial" w:cs="Arial"/>
          <w:sz w:val="24"/>
          <w:szCs w:val="24"/>
          <w:lang w:val="pt-BR" w:eastAsia="pt-BR"/>
        </w:rPr>
        <w:t>mbientes demasiadamente quentes favorecem a irritabilidade e a impaciênci</w:t>
      </w:r>
      <w:r w:rsidR="007B2CD5">
        <w:rPr>
          <w:rFonts w:ascii="Arial" w:eastAsia="Times New Roman" w:hAnsi="Arial" w:cs="Arial"/>
          <w:sz w:val="24"/>
          <w:szCs w:val="24"/>
          <w:lang w:val="pt-BR" w:eastAsia="pt-BR"/>
        </w:rPr>
        <w:t xml:space="preserve">a, devido a maior secreção de cortisol, que é o hormônio do </w:t>
      </w:r>
      <w:r>
        <w:rPr>
          <w:rFonts w:ascii="Arial" w:eastAsia="Times New Roman" w:hAnsi="Arial" w:cs="Arial"/>
          <w:sz w:val="24"/>
          <w:szCs w:val="24"/>
          <w:lang w:val="pt-BR" w:eastAsia="pt-BR"/>
        </w:rPr>
        <w:t>estresse</w:t>
      </w:r>
      <w:r w:rsidR="006D26A0" w:rsidRPr="006D26A0">
        <w:rPr>
          <w:rFonts w:ascii="Arial" w:eastAsia="Times New Roman" w:hAnsi="Arial" w:cs="Arial"/>
          <w:sz w:val="24"/>
          <w:szCs w:val="24"/>
          <w:lang w:val="pt-BR" w:eastAsia="pt-BR"/>
        </w:rPr>
        <w:t>, circunstâncias que podem desencadear conflitos em sala de aula, aumentar as distrações e dificultar a observância das normas e rotinas escolares.</w:t>
      </w:r>
    </w:p>
    <w:p w14:paraId="6DDEDEA7" w14:textId="77777777" w:rsidR="00155DA5" w:rsidRDefault="006D26A0" w:rsidP="00155DA5">
      <w:pPr>
        <w:widowControl/>
        <w:autoSpaceDE/>
        <w:autoSpaceDN/>
        <w:spacing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Adicionalmente, verifica-se a existência de limitações na prática pedagógica. Em virtude das condições adversas, os professores tendem a restringir atividades mais dinâmicas, práticas ou físicas, como trabalhos colaborativos, experimentos científicos ou jogos educativos, com o intuito de evitar desconforto ou possíveis riscos à saúde dos alunos.</w:t>
      </w:r>
    </w:p>
    <w:p w14:paraId="01E299FE" w14:textId="77777777" w:rsidR="00155DA5" w:rsidRDefault="006D26A0" w:rsidP="00155DA5">
      <w:pPr>
        <w:widowControl/>
        <w:autoSpaceDE/>
        <w:autoSpaceDN/>
        <w:spacing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Outro elemento que merece destaque refere-se ao desgaste físico e emocional do corpo docente. A exposição prolongada a salas de aula sem ventilação ou climatização adequadas pode ocasionar fadiga, cefaleias, irritabilidade e até mesmo quadros de desidratação, comprometendo não apenas a saúde do profissional, mas também a qualidade do processo de ensino.</w:t>
      </w:r>
    </w:p>
    <w:p w14:paraId="2346A5D2" w14:textId="0B9F85F4" w:rsidR="006D26A0" w:rsidRPr="006D26A0" w:rsidRDefault="006D26A0" w:rsidP="00155DA5">
      <w:pPr>
        <w:widowControl/>
        <w:autoSpaceDE/>
        <w:autoSpaceDN/>
        <w:spacing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Por fim, evidencia-se a desigualdade nas condições estruturais. Professores que atuam em escolas com infraestrutura precária enfrentam desafios ainda mais acentuados, sobretudo em espaços escolares compostos por salas metálicas, instalações elétricas antigas ou ausência de ventilação adequada, contextos em que não há alternativas concretas para a melhoria do ambiente físico.</w:t>
      </w:r>
    </w:p>
    <w:p w14:paraId="7E2279E6" w14:textId="77777777" w:rsidR="006D26A0" w:rsidRPr="00A76E2B" w:rsidRDefault="006D26A0" w:rsidP="00425CB0">
      <w:pPr>
        <w:jc w:val="both"/>
        <w:rPr>
          <w:rFonts w:ascii="Arial" w:hAnsi="Arial" w:cs="Arial"/>
          <w:b/>
          <w:color w:val="FF0000"/>
          <w:sz w:val="24"/>
        </w:rPr>
      </w:pPr>
    </w:p>
    <w:p w14:paraId="7B7057D5" w14:textId="77777777" w:rsidR="00425CB0" w:rsidRPr="00A76E2B" w:rsidRDefault="00425CB0" w:rsidP="00425CB0">
      <w:pPr>
        <w:jc w:val="both"/>
        <w:rPr>
          <w:rFonts w:ascii="Arial" w:hAnsi="Arial" w:cs="Arial"/>
          <w:b/>
          <w:color w:val="FF0000"/>
          <w:sz w:val="24"/>
        </w:rPr>
      </w:pPr>
    </w:p>
    <w:p w14:paraId="1FE6939F" w14:textId="1FF653B1" w:rsidR="00425CB0" w:rsidRPr="00A76E2B" w:rsidRDefault="004F7819" w:rsidP="00425CB0">
      <w:pPr>
        <w:jc w:val="both"/>
        <w:rPr>
          <w:rFonts w:ascii="Arial" w:hAnsi="Arial" w:cs="Arial"/>
          <w:b/>
          <w:color w:val="000000" w:themeColor="text1"/>
          <w:sz w:val="24"/>
        </w:rPr>
      </w:pPr>
      <w:r>
        <w:rPr>
          <w:rFonts w:ascii="Arial" w:hAnsi="Arial" w:cs="Arial"/>
          <w:b/>
          <w:color w:val="000000" w:themeColor="text1"/>
          <w:sz w:val="24"/>
        </w:rPr>
        <w:t>3</w:t>
      </w:r>
      <w:r w:rsidR="002312B9" w:rsidRPr="00A76E2B">
        <w:rPr>
          <w:rFonts w:ascii="Arial" w:hAnsi="Arial" w:cs="Arial"/>
          <w:b/>
          <w:color w:val="000000" w:themeColor="text1"/>
          <w:sz w:val="24"/>
        </w:rPr>
        <w:t>.</w:t>
      </w:r>
      <w:r w:rsidR="00094ABA" w:rsidRPr="00A76E2B">
        <w:rPr>
          <w:rFonts w:ascii="Arial" w:hAnsi="Arial" w:cs="Arial"/>
          <w:b/>
          <w:color w:val="000000" w:themeColor="text1"/>
          <w:sz w:val="24"/>
        </w:rPr>
        <w:t>5</w:t>
      </w:r>
      <w:r w:rsidR="002312B9" w:rsidRPr="00A76E2B">
        <w:rPr>
          <w:rFonts w:ascii="Arial" w:hAnsi="Arial" w:cs="Arial"/>
          <w:b/>
          <w:color w:val="000000" w:themeColor="text1"/>
          <w:sz w:val="24"/>
        </w:rPr>
        <w:t xml:space="preserve"> </w:t>
      </w:r>
      <w:r w:rsidR="00675117" w:rsidRPr="00A76E2B">
        <w:rPr>
          <w:rFonts w:ascii="Arial" w:hAnsi="Arial" w:cs="Arial"/>
          <w:b/>
          <w:color w:val="000000" w:themeColor="text1"/>
          <w:sz w:val="24"/>
        </w:rPr>
        <w:t xml:space="preserve">Sala de Aula Considerada Adequada </w:t>
      </w:r>
    </w:p>
    <w:p w14:paraId="7DE3CB51" w14:textId="26FBD3CB" w:rsidR="00A459A0" w:rsidRPr="00A76E2B" w:rsidRDefault="00A459A0" w:rsidP="00425CB0">
      <w:pPr>
        <w:jc w:val="both"/>
        <w:rPr>
          <w:rFonts w:ascii="Arial" w:hAnsi="Arial" w:cs="Arial"/>
          <w:b/>
          <w:color w:val="FF0000"/>
          <w:sz w:val="24"/>
        </w:rPr>
      </w:pPr>
    </w:p>
    <w:p w14:paraId="693918C5" w14:textId="58CEF886" w:rsidR="00155DA5" w:rsidRDefault="00575FF7" w:rsidP="00155DA5">
      <w:pPr>
        <w:widowControl/>
        <w:autoSpaceDE/>
        <w:autoSpaceDN/>
        <w:spacing w:line="360" w:lineRule="auto"/>
        <w:ind w:firstLine="709"/>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Segundo o site Axix21 (2025) u</w:t>
      </w:r>
      <w:r w:rsidR="006D26A0" w:rsidRPr="006D26A0">
        <w:rPr>
          <w:rFonts w:ascii="Arial" w:eastAsia="Times New Roman" w:hAnsi="Arial" w:cs="Arial"/>
          <w:sz w:val="24"/>
          <w:szCs w:val="24"/>
          <w:lang w:val="pt-BR" w:eastAsia="pt-BR"/>
        </w:rPr>
        <w:t xml:space="preserve">m </w:t>
      </w:r>
      <w:r>
        <w:rPr>
          <w:rFonts w:ascii="Arial" w:eastAsia="Times New Roman" w:hAnsi="Arial" w:cs="Arial"/>
          <w:sz w:val="24"/>
          <w:szCs w:val="24"/>
          <w:lang w:val="pt-BR" w:eastAsia="pt-BR"/>
        </w:rPr>
        <w:t>ambiente</w:t>
      </w:r>
      <w:r w:rsidR="006D26A0" w:rsidRPr="006D26A0">
        <w:rPr>
          <w:rFonts w:ascii="Arial" w:eastAsia="Times New Roman" w:hAnsi="Arial" w:cs="Arial"/>
          <w:sz w:val="24"/>
          <w:szCs w:val="24"/>
          <w:lang w:val="pt-BR" w:eastAsia="pt-BR"/>
        </w:rPr>
        <w:t xml:space="preserve"> </w:t>
      </w:r>
      <w:r>
        <w:rPr>
          <w:rFonts w:ascii="Arial" w:eastAsia="Times New Roman" w:hAnsi="Arial" w:cs="Arial"/>
          <w:sz w:val="24"/>
          <w:szCs w:val="24"/>
          <w:lang w:val="pt-BR" w:eastAsia="pt-BR"/>
        </w:rPr>
        <w:t>considerado</w:t>
      </w:r>
      <w:r w:rsidR="006D26A0" w:rsidRPr="006D26A0">
        <w:rPr>
          <w:rFonts w:ascii="Arial" w:eastAsia="Times New Roman" w:hAnsi="Arial" w:cs="Arial"/>
          <w:sz w:val="24"/>
          <w:szCs w:val="24"/>
          <w:lang w:val="pt-BR" w:eastAsia="pt-BR"/>
        </w:rPr>
        <w:t xml:space="preserve"> adequada para enfrentar as altas temperaturas deve integrar planejamento arquitetônico, seleção de materiais e utilização de tecnologias que assegurem conforto térmico</w:t>
      </w:r>
      <w:r>
        <w:rPr>
          <w:rFonts w:ascii="Arial" w:eastAsia="Times New Roman" w:hAnsi="Arial" w:cs="Arial"/>
          <w:sz w:val="24"/>
          <w:szCs w:val="24"/>
          <w:lang w:val="pt-BR" w:eastAsia="pt-BR"/>
        </w:rPr>
        <w:t xml:space="preserve"> como telhados e paredes verdes</w:t>
      </w:r>
      <w:r w:rsidR="006D26A0" w:rsidRPr="006D26A0">
        <w:rPr>
          <w:rFonts w:ascii="Arial" w:eastAsia="Times New Roman" w:hAnsi="Arial" w:cs="Arial"/>
          <w:sz w:val="24"/>
          <w:szCs w:val="24"/>
          <w:lang w:val="pt-BR" w:eastAsia="pt-BR"/>
        </w:rPr>
        <w:t>,</w:t>
      </w:r>
      <w:r w:rsidR="00685EE2">
        <w:rPr>
          <w:rFonts w:ascii="Arial" w:eastAsia="Times New Roman" w:hAnsi="Arial" w:cs="Arial"/>
          <w:sz w:val="24"/>
          <w:szCs w:val="24"/>
          <w:lang w:val="pt-BR" w:eastAsia="pt-BR"/>
        </w:rPr>
        <w:t xml:space="preserve"> </w:t>
      </w:r>
      <w:r>
        <w:rPr>
          <w:rFonts w:ascii="Arial" w:eastAsia="Times New Roman" w:hAnsi="Arial" w:cs="Arial"/>
          <w:sz w:val="24"/>
          <w:szCs w:val="24"/>
          <w:lang w:val="pt-BR" w:eastAsia="pt-BR"/>
        </w:rPr>
        <w:t xml:space="preserve">e uma </w:t>
      </w:r>
      <w:r w:rsidR="006D26A0" w:rsidRPr="006D26A0">
        <w:rPr>
          <w:rFonts w:ascii="Arial" w:eastAsia="Times New Roman" w:hAnsi="Arial" w:cs="Arial"/>
          <w:sz w:val="24"/>
          <w:szCs w:val="24"/>
          <w:lang w:val="pt-BR" w:eastAsia="pt-BR"/>
        </w:rPr>
        <w:t>ventilação eficiente</w:t>
      </w:r>
      <w:r>
        <w:rPr>
          <w:rFonts w:ascii="Arial" w:eastAsia="Times New Roman" w:hAnsi="Arial" w:cs="Arial"/>
          <w:sz w:val="24"/>
          <w:szCs w:val="24"/>
          <w:lang w:val="pt-BR" w:eastAsia="pt-BR"/>
        </w:rPr>
        <w:t xml:space="preserve">. </w:t>
      </w:r>
      <w:r w:rsidR="006D26A0" w:rsidRPr="006D26A0">
        <w:rPr>
          <w:rFonts w:ascii="Arial" w:eastAsia="Times New Roman" w:hAnsi="Arial" w:cs="Arial"/>
          <w:sz w:val="24"/>
          <w:szCs w:val="24"/>
          <w:lang w:val="pt-BR" w:eastAsia="pt-BR"/>
        </w:rPr>
        <w:t>Nesse contexto, destacam-se alguns aspectos fundamentais.</w:t>
      </w:r>
    </w:p>
    <w:p w14:paraId="292205A4" w14:textId="67B01596" w:rsidR="006D26A0" w:rsidRPr="006D26A0" w:rsidRDefault="006D26A0" w:rsidP="00155DA5">
      <w:pPr>
        <w:widowControl/>
        <w:autoSpaceDE/>
        <w:autoSpaceDN/>
        <w:spacing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 xml:space="preserve">A ventilação natural cruzada constitui elemento essencial, obtida por meio da instalação de janelas em paredes opostas ou em posições estrategicamente planejadas, possibilitando tanto a entrada de ar fresco quanto a saída do ar </w:t>
      </w:r>
      <w:r w:rsidRPr="006D26A0">
        <w:rPr>
          <w:rFonts w:ascii="Arial" w:eastAsia="Times New Roman" w:hAnsi="Arial" w:cs="Arial"/>
          <w:sz w:val="24"/>
          <w:szCs w:val="24"/>
          <w:lang w:val="pt-BR" w:eastAsia="pt-BR"/>
        </w:rPr>
        <w:lastRenderedPageBreak/>
        <w:t>quente. Quando tal recurso não é suficiente, recomenda-se o uso de exaustores ou ventiladores de teto, os quais auxiliam na circulação do ar. Em regiões caracterizadas por calor intenso e persistente, torna-se necessária a utilização de sistemas de climatização, como aparelhos de ar-condicionado devidamente dimensionados ao tamanho da sala e submetidos a manutenção periódica, de modo a garantir eficiência energética e qualidade do ar.</w:t>
      </w:r>
    </w:p>
    <w:p w14:paraId="7194C740" w14:textId="77777777" w:rsidR="00155DA5" w:rsidRDefault="006D26A0" w:rsidP="00155DA5">
      <w:pPr>
        <w:widowControl/>
        <w:autoSpaceDE/>
        <w:autoSpaceDN/>
        <w:spacing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No que se refere à infraestrutura, a adoção de telhados refletivos ou coberturas verdes contribui para a redução do aquecimento da edificação. Do mesmo modo, o emprego de janelas com vidros duplos ou películas térmicas diminui a entrada de calor e a incidência direta da radiação solar. Também se recomenda a utilização de mobiliário confeccionado com materiais que não absorvem calor, como plásticos de tonalidades claras ou madeira tratada, favorecendo maior conforto durante o uso.</w:t>
      </w:r>
    </w:p>
    <w:p w14:paraId="27CC3D41" w14:textId="1F35E4BC" w:rsidR="006D26A0" w:rsidRPr="006D26A0" w:rsidRDefault="006D26A0" w:rsidP="00155DA5">
      <w:pPr>
        <w:widowControl/>
        <w:autoSpaceDE/>
        <w:autoSpaceDN/>
        <w:spacing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O dimensionamento do espaço interno deve considerar a disposição adequada entre as carteiras, permitindo a circulação do ar e a diminuição da sensação térmica de abafamento. Além disso, a presença de vegetação no entorno da escola, especialmente árvores próximas às salas de aula, contribui significativamente para a redução da temperatura externa e para o sombreamento das áreas expostas ao sol.</w:t>
      </w:r>
    </w:p>
    <w:p w14:paraId="026A464F" w14:textId="3602AED9" w:rsidR="002312B9" w:rsidRPr="00A26C38" w:rsidRDefault="006D26A0" w:rsidP="00A26C38">
      <w:pPr>
        <w:widowControl/>
        <w:autoSpaceDE/>
        <w:autoSpaceDN/>
        <w:spacing w:after="100" w:afterAutospacing="1" w:line="360" w:lineRule="auto"/>
        <w:ind w:firstLine="709"/>
        <w:jc w:val="both"/>
        <w:rPr>
          <w:rFonts w:ascii="Arial" w:eastAsia="Times New Roman" w:hAnsi="Arial" w:cs="Arial"/>
          <w:sz w:val="24"/>
          <w:szCs w:val="24"/>
          <w:lang w:val="pt-BR" w:eastAsia="pt-BR"/>
        </w:rPr>
      </w:pPr>
      <w:r w:rsidRPr="006D26A0">
        <w:rPr>
          <w:rFonts w:ascii="Arial" w:eastAsia="Times New Roman" w:hAnsi="Arial" w:cs="Arial"/>
          <w:sz w:val="24"/>
          <w:szCs w:val="24"/>
          <w:lang w:val="pt-BR" w:eastAsia="pt-BR"/>
        </w:rPr>
        <w:t>Em síntese, a adequação da sala de aula às condições climáticas não se limita à instalação de sistemas de ar-condicionado, mas depende da implementação de um conjunto integrado de soluções arquitetônicas, materiais e organizacionais que promovam conforto térmico, minimizem o estresse causado pelo calor e assegurem condições adequadas ao desenvolvimento das atividades pedagógicas.</w:t>
      </w:r>
    </w:p>
    <w:p w14:paraId="41D44796" w14:textId="087632F4" w:rsidR="00403306" w:rsidRPr="00404CB5" w:rsidRDefault="007E0F17" w:rsidP="004F7819">
      <w:pPr>
        <w:pStyle w:val="Ttulo2"/>
        <w:numPr>
          <w:ilvl w:val="0"/>
          <w:numId w:val="18"/>
        </w:numPr>
        <w:tabs>
          <w:tab w:val="left" w:pos="202"/>
          <w:tab w:val="right" w:leader="dot" w:pos="9058"/>
        </w:tabs>
        <w:spacing w:before="459"/>
        <w:jc w:val="left"/>
        <w:rPr>
          <w:b w:val="0"/>
          <w:sz w:val="28"/>
          <w:szCs w:val="28"/>
        </w:rPr>
      </w:pPr>
      <w:r w:rsidRPr="00404CB5">
        <w:rPr>
          <w:spacing w:val="-2"/>
          <w:sz w:val="28"/>
          <w:szCs w:val="28"/>
        </w:rPr>
        <w:t>ANÁLISE DE DADOS</w:t>
      </w:r>
    </w:p>
    <w:p w14:paraId="033D9E15" w14:textId="77777777"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25F38773" w14:textId="01A78CD3" w:rsidR="004D606C" w:rsidRPr="00DF0A86" w:rsidRDefault="00E42371" w:rsidP="00CB18E5">
      <w:pPr>
        <w:spacing w:line="360" w:lineRule="auto"/>
        <w:ind w:firstLine="709"/>
        <w:jc w:val="both"/>
        <w:rPr>
          <w:rFonts w:ascii="Arial" w:hAnsi="Arial" w:cs="Arial"/>
          <w:sz w:val="24"/>
          <w:szCs w:val="24"/>
        </w:rPr>
      </w:pPr>
      <w:r w:rsidRPr="004D606C">
        <w:rPr>
          <w:rFonts w:ascii="Arial" w:hAnsi="Arial" w:cs="Arial"/>
          <w:sz w:val="24"/>
          <w:szCs w:val="24"/>
        </w:rPr>
        <w:t>A presente pesqui</w:t>
      </w:r>
      <w:r w:rsidR="00DF0A86">
        <w:rPr>
          <w:rFonts w:ascii="Arial" w:hAnsi="Arial" w:cs="Arial"/>
          <w:sz w:val="24"/>
          <w:szCs w:val="24"/>
        </w:rPr>
        <w:t xml:space="preserve">sa </w:t>
      </w:r>
      <w:r w:rsidR="00DF0A86">
        <w:rPr>
          <w:rFonts w:ascii="Arial" w:hAnsi="Arial" w:cs="Arial"/>
          <w:bCs/>
          <w:sz w:val="24"/>
          <w:szCs w:val="24"/>
        </w:rPr>
        <w:t>u</w:t>
      </w:r>
      <w:r w:rsidR="004D606C" w:rsidRPr="004D606C">
        <w:rPr>
          <w:rFonts w:ascii="Arial" w:hAnsi="Arial" w:cs="Arial"/>
          <w:bCs/>
          <w:sz w:val="24"/>
          <w:szCs w:val="24"/>
        </w:rPr>
        <w:t>tilizou-se algumas perguntas como ponto de partida para que diante das respostas dos envolvidos, pudesse analisar a percepção destes sobre o clima nas sala</w:t>
      </w:r>
      <w:r w:rsidR="00A82F7F">
        <w:rPr>
          <w:rFonts w:ascii="Arial" w:hAnsi="Arial" w:cs="Arial"/>
          <w:bCs/>
          <w:sz w:val="24"/>
          <w:szCs w:val="24"/>
        </w:rPr>
        <w:t>s</w:t>
      </w:r>
      <w:r w:rsidR="004D606C" w:rsidRPr="004D606C">
        <w:rPr>
          <w:rFonts w:ascii="Arial" w:hAnsi="Arial" w:cs="Arial"/>
          <w:bCs/>
          <w:sz w:val="24"/>
          <w:szCs w:val="24"/>
        </w:rPr>
        <w:t xml:space="preserve"> de aula. </w:t>
      </w:r>
      <w:r w:rsidR="004D606C">
        <w:rPr>
          <w:rFonts w:ascii="Arial" w:hAnsi="Arial" w:cs="Arial"/>
          <w:bCs/>
          <w:sz w:val="24"/>
          <w:szCs w:val="24"/>
        </w:rPr>
        <w:t xml:space="preserve">Portanto foi essencial organiza-las em uma tabela para melhor a compreensão dos resultados. </w:t>
      </w:r>
    </w:p>
    <w:p w14:paraId="49A20773" w14:textId="5A12E3AF" w:rsidR="00474741" w:rsidRPr="00575FF7" w:rsidRDefault="004D606C" w:rsidP="00575FF7">
      <w:pPr>
        <w:spacing w:line="360" w:lineRule="auto"/>
        <w:ind w:firstLine="709"/>
        <w:jc w:val="both"/>
        <w:rPr>
          <w:rFonts w:ascii="Arial" w:hAnsi="Arial" w:cs="Arial"/>
          <w:bCs/>
          <w:sz w:val="24"/>
          <w:szCs w:val="24"/>
        </w:rPr>
      </w:pPr>
      <w:r>
        <w:rPr>
          <w:rFonts w:ascii="Arial" w:hAnsi="Arial" w:cs="Arial"/>
          <w:bCs/>
          <w:sz w:val="24"/>
          <w:szCs w:val="24"/>
        </w:rPr>
        <w:t xml:space="preserve">Abaixo a Tabela 1, estão listados as perguntas e a porcentagem das </w:t>
      </w:r>
      <w:r>
        <w:rPr>
          <w:rFonts w:ascii="Arial" w:hAnsi="Arial" w:cs="Arial"/>
          <w:bCs/>
          <w:sz w:val="24"/>
          <w:szCs w:val="24"/>
        </w:rPr>
        <w:lastRenderedPageBreak/>
        <w:t xml:space="preserve">respostas. </w:t>
      </w:r>
    </w:p>
    <w:p w14:paraId="7D26783C" w14:textId="1A2A0EF2" w:rsidR="004D606C" w:rsidRPr="00A82F7F" w:rsidRDefault="004D606C" w:rsidP="004D606C">
      <w:pPr>
        <w:pStyle w:val="NormalWeb"/>
        <w:spacing w:line="360" w:lineRule="auto"/>
        <w:jc w:val="both"/>
        <w:rPr>
          <w:rFonts w:ascii="Arial" w:hAnsi="Arial" w:cs="Arial"/>
          <w:bCs/>
          <w:sz w:val="20"/>
          <w:szCs w:val="20"/>
        </w:rPr>
      </w:pPr>
      <w:r w:rsidRPr="00A82F7F">
        <w:rPr>
          <w:rFonts w:ascii="Arial" w:hAnsi="Arial" w:cs="Arial"/>
          <w:b/>
          <w:sz w:val="20"/>
          <w:szCs w:val="20"/>
        </w:rPr>
        <w:t>Tabela 1</w:t>
      </w:r>
      <w:r w:rsidRPr="00A82F7F">
        <w:rPr>
          <w:rFonts w:ascii="Arial" w:hAnsi="Arial" w:cs="Arial"/>
          <w:bCs/>
          <w:sz w:val="20"/>
          <w:szCs w:val="20"/>
        </w:rPr>
        <w:t xml:space="preserve">: </w:t>
      </w:r>
      <w:r w:rsidR="00DF0A86" w:rsidRPr="00A82F7F">
        <w:rPr>
          <w:rFonts w:ascii="Arial" w:hAnsi="Arial" w:cs="Arial"/>
          <w:bCs/>
          <w:sz w:val="20"/>
          <w:szCs w:val="20"/>
        </w:rPr>
        <w:t>Perguntas aos envolvidos no ambiente escolar</w:t>
      </w:r>
      <w:r w:rsidR="003642DA" w:rsidRPr="00A82F7F">
        <w:rPr>
          <w:rFonts w:ascii="Arial" w:hAnsi="Arial" w:cs="Arial"/>
          <w:bCs/>
          <w:sz w:val="20"/>
          <w:szCs w:val="20"/>
        </w:rPr>
        <w:t xml:space="preserve"> (alunos e professores).</w:t>
      </w:r>
    </w:p>
    <w:tbl>
      <w:tblPr>
        <w:tblW w:w="8480" w:type="dxa"/>
        <w:tblCellMar>
          <w:left w:w="70" w:type="dxa"/>
          <w:right w:w="70" w:type="dxa"/>
        </w:tblCellMar>
        <w:tblLook w:val="04A0" w:firstRow="1" w:lastRow="0" w:firstColumn="1" w:lastColumn="0" w:noHBand="0" w:noVBand="1"/>
      </w:tblPr>
      <w:tblGrid>
        <w:gridCol w:w="6520"/>
        <w:gridCol w:w="1960"/>
      </w:tblGrid>
      <w:tr w:rsidR="007031F5" w:rsidRPr="007031F5" w14:paraId="07D86B5B" w14:textId="77777777" w:rsidTr="007031F5">
        <w:trPr>
          <w:trHeight w:val="300"/>
        </w:trPr>
        <w:tc>
          <w:tcPr>
            <w:tcW w:w="6520" w:type="dxa"/>
            <w:tcBorders>
              <w:top w:val="nil"/>
              <w:left w:val="nil"/>
              <w:bottom w:val="nil"/>
              <w:right w:val="nil"/>
            </w:tcBorders>
            <w:shd w:val="clear" w:color="000000" w:fill="F2F2F2"/>
            <w:noWrap/>
            <w:vAlign w:val="center"/>
            <w:hideMark/>
          </w:tcPr>
          <w:p w14:paraId="16B45630" w14:textId="77777777" w:rsidR="007031F5" w:rsidRPr="007031F5" w:rsidRDefault="007031F5" w:rsidP="007031F5">
            <w:pPr>
              <w:widowControl/>
              <w:autoSpaceDE/>
              <w:autoSpaceDN/>
              <w:jc w:val="center"/>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PERGUNTAS / RESPOSTAS</w:t>
            </w:r>
          </w:p>
        </w:tc>
        <w:tc>
          <w:tcPr>
            <w:tcW w:w="1960" w:type="dxa"/>
            <w:tcBorders>
              <w:top w:val="nil"/>
              <w:left w:val="nil"/>
              <w:bottom w:val="nil"/>
              <w:right w:val="nil"/>
            </w:tcBorders>
            <w:shd w:val="clear" w:color="000000" w:fill="F2F2F2"/>
            <w:noWrap/>
            <w:vAlign w:val="center"/>
            <w:hideMark/>
          </w:tcPr>
          <w:p w14:paraId="1F5B2CF5"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 xml:space="preserve">     (%)</w:t>
            </w:r>
          </w:p>
        </w:tc>
      </w:tr>
      <w:tr w:rsidR="007031F5" w:rsidRPr="007031F5" w14:paraId="1F38B12F" w14:textId="77777777" w:rsidTr="007031F5">
        <w:trPr>
          <w:trHeight w:val="300"/>
        </w:trPr>
        <w:tc>
          <w:tcPr>
            <w:tcW w:w="6520" w:type="dxa"/>
            <w:tcBorders>
              <w:top w:val="nil"/>
              <w:left w:val="nil"/>
              <w:bottom w:val="nil"/>
              <w:right w:val="nil"/>
            </w:tcBorders>
            <w:noWrap/>
            <w:vAlign w:val="bottom"/>
            <w:hideMark/>
          </w:tcPr>
          <w:p w14:paraId="149B25F4" w14:textId="77777777" w:rsidR="007031F5" w:rsidRPr="007031F5" w:rsidRDefault="007031F5" w:rsidP="007031F5">
            <w:pPr>
              <w:widowControl/>
              <w:autoSpaceDE/>
              <w:autoSpaceDN/>
              <w:rPr>
                <w:rFonts w:ascii="Arial" w:eastAsia="Times New Roman" w:hAnsi="Arial" w:cs="Arial"/>
                <w:b/>
                <w:bCs/>
                <w:color w:val="000000"/>
                <w:lang w:val="pt-BR" w:eastAsia="pt-BR"/>
              </w:rPr>
            </w:pPr>
          </w:p>
        </w:tc>
        <w:tc>
          <w:tcPr>
            <w:tcW w:w="1960" w:type="dxa"/>
            <w:tcBorders>
              <w:top w:val="nil"/>
              <w:left w:val="nil"/>
              <w:bottom w:val="nil"/>
              <w:right w:val="nil"/>
            </w:tcBorders>
            <w:noWrap/>
            <w:vAlign w:val="bottom"/>
            <w:hideMark/>
          </w:tcPr>
          <w:p w14:paraId="1F0BB558" w14:textId="77777777" w:rsidR="007031F5" w:rsidRPr="007031F5" w:rsidRDefault="007031F5" w:rsidP="007031F5">
            <w:pPr>
              <w:widowControl/>
              <w:autoSpaceDE/>
              <w:autoSpaceDN/>
              <w:rPr>
                <w:rFonts w:ascii="Times New Roman" w:eastAsia="Times New Roman" w:hAnsi="Times New Roman" w:cs="Times New Roman"/>
                <w:sz w:val="20"/>
                <w:szCs w:val="20"/>
                <w:lang w:val="pt-BR" w:eastAsia="pt-BR"/>
              </w:rPr>
            </w:pPr>
          </w:p>
        </w:tc>
      </w:tr>
      <w:tr w:rsidR="007031F5" w:rsidRPr="007031F5" w14:paraId="4564C44C" w14:textId="77777777" w:rsidTr="007031F5">
        <w:trPr>
          <w:trHeight w:val="315"/>
        </w:trPr>
        <w:tc>
          <w:tcPr>
            <w:tcW w:w="6520" w:type="dxa"/>
            <w:tcBorders>
              <w:top w:val="nil"/>
              <w:left w:val="nil"/>
              <w:bottom w:val="single" w:sz="8" w:space="0" w:color="auto"/>
              <w:right w:val="single" w:sz="8" w:space="0" w:color="auto"/>
            </w:tcBorders>
            <w:shd w:val="clear" w:color="000000" w:fill="F2F2F2"/>
            <w:noWrap/>
            <w:vAlign w:val="center"/>
            <w:hideMark/>
          </w:tcPr>
          <w:p w14:paraId="5CF22519"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O que é desconforto térmico? (Alunos)</w:t>
            </w:r>
          </w:p>
        </w:tc>
        <w:tc>
          <w:tcPr>
            <w:tcW w:w="1960" w:type="dxa"/>
            <w:tcBorders>
              <w:top w:val="nil"/>
              <w:left w:val="nil"/>
              <w:bottom w:val="single" w:sz="8" w:space="0" w:color="auto"/>
              <w:right w:val="nil"/>
            </w:tcBorders>
            <w:noWrap/>
            <w:vAlign w:val="bottom"/>
            <w:hideMark/>
          </w:tcPr>
          <w:p w14:paraId="508625CB"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40F951A3"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45CB727F"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Quando faz muito calor </w:t>
            </w:r>
          </w:p>
        </w:tc>
        <w:tc>
          <w:tcPr>
            <w:tcW w:w="1960" w:type="dxa"/>
            <w:tcBorders>
              <w:top w:val="nil"/>
              <w:left w:val="nil"/>
              <w:bottom w:val="single" w:sz="8" w:space="0" w:color="auto"/>
              <w:right w:val="nil"/>
            </w:tcBorders>
            <w:noWrap/>
            <w:vAlign w:val="center"/>
            <w:hideMark/>
          </w:tcPr>
          <w:p w14:paraId="28F458A4"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89</w:t>
            </w:r>
          </w:p>
        </w:tc>
      </w:tr>
      <w:tr w:rsidR="007031F5" w:rsidRPr="007031F5" w14:paraId="26C61929"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37BDADB0"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Quando faz muito frio</w:t>
            </w:r>
          </w:p>
        </w:tc>
        <w:tc>
          <w:tcPr>
            <w:tcW w:w="1960" w:type="dxa"/>
            <w:tcBorders>
              <w:top w:val="nil"/>
              <w:left w:val="nil"/>
              <w:bottom w:val="single" w:sz="8" w:space="0" w:color="auto"/>
              <w:right w:val="nil"/>
            </w:tcBorders>
            <w:noWrap/>
            <w:vAlign w:val="center"/>
            <w:hideMark/>
          </w:tcPr>
          <w:p w14:paraId="02BCF9C1"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11</w:t>
            </w:r>
          </w:p>
        </w:tc>
      </w:tr>
      <w:tr w:rsidR="007031F5" w:rsidRPr="007031F5" w14:paraId="31382F37"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18C00EA5"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Não quiseram opinar </w:t>
            </w:r>
          </w:p>
        </w:tc>
        <w:tc>
          <w:tcPr>
            <w:tcW w:w="1960" w:type="dxa"/>
            <w:tcBorders>
              <w:top w:val="nil"/>
              <w:left w:val="nil"/>
              <w:bottom w:val="single" w:sz="8" w:space="0" w:color="auto"/>
              <w:right w:val="nil"/>
            </w:tcBorders>
            <w:noWrap/>
            <w:vAlign w:val="center"/>
            <w:hideMark/>
          </w:tcPr>
          <w:p w14:paraId="1AFE84C5"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0</w:t>
            </w:r>
          </w:p>
        </w:tc>
      </w:tr>
      <w:tr w:rsidR="007031F5" w:rsidRPr="007031F5" w14:paraId="332CCAB2" w14:textId="77777777" w:rsidTr="007031F5">
        <w:trPr>
          <w:trHeight w:val="315"/>
        </w:trPr>
        <w:tc>
          <w:tcPr>
            <w:tcW w:w="6520" w:type="dxa"/>
            <w:tcBorders>
              <w:top w:val="nil"/>
              <w:left w:val="nil"/>
              <w:bottom w:val="single" w:sz="8" w:space="0" w:color="auto"/>
              <w:right w:val="single" w:sz="8" w:space="0" w:color="auto"/>
            </w:tcBorders>
            <w:noWrap/>
            <w:vAlign w:val="bottom"/>
            <w:hideMark/>
          </w:tcPr>
          <w:p w14:paraId="53782CEB"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c>
          <w:tcPr>
            <w:tcW w:w="1960" w:type="dxa"/>
            <w:tcBorders>
              <w:top w:val="nil"/>
              <w:left w:val="nil"/>
              <w:bottom w:val="single" w:sz="8" w:space="0" w:color="auto"/>
              <w:right w:val="nil"/>
            </w:tcBorders>
            <w:noWrap/>
            <w:vAlign w:val="bottom"/>
            <w:hideMark/>
          </w:tcPr>
          <w:p w14:paraId="44600857"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3AF922CD" w14:textId="77777777" w:rsidTr="007031F5">
        <w:trPr>
          <w:trHeight w:val="315"/>
        </w:trPr>
        <w:tc>
          <w:tcPr>
            <w:tcW w:w="6520" w:type="dxa"/>
            <w:tcBorders>
              <w:top w:val="nil"/>
              <w:left w:val="nil"/>
              <w:bottom w:val="single" w:sz="8" w:space="0" w:color="auto"/>
              <w:right w:val="single" w:sz="8" w:space="0" w:color="auto"/>
            </w:tcBorders>
            <w:shd w:val="clear" w:color="000000" w:fill="F2F2F2"/>
            <w:noWrap/>
            <w:vAlign w:val="center"/>
            <w:hideMark/>
          </w:tcPr>
          <w:p w14:paraId="5868E761"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 xml:space="preserve">O calor interfere no seu aprendizado? (Alunos) </w:t>
            </w:r>
          </w:p>
        </w:tc>
        <w:tc>
          <w:tcPr>
            <w:tcW w:w="1960" w:type="dxa"/>
            <w:tcBorders>
              <w:top w:val="nil"/>
              <w:left w:val="nil"/>
              <w:bottom w:val="single" w:sz="8" w:space="0" w:color="auto"/>
              <w:right w:val="nil"/>
            </w:tcBorders>
            <w:noWrap/>
            <w:vAlign w:val="bottom"/>
            <w:hideMark/>
          </w:tcPr>
          <w:p w14:paraId="4B81507A"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4BEA04D6"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02B8DB15"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Sim</w:t>
            </w:r>
          </w:p>
        </w:tc>
        <w:tc>
          <w:tcPr>
            <w:tcW w:w="1960" w:type="dxa"/>
            <w:tcBorders>
              <w:top w:val="nil"/>
              <w:left w:val="nil"/>
              <w:bottom w:val="single" w:sz="8" w:space="0" w:color="auto"/>
              <w:right w:val="nil"/>
            </w:tcBorders>
            <w:noWrap/>
            <w:vAlign w:val="center"/>
            <w:hideMark/>
          </w:tcPr>
          <w:p w14:paraId="08B9687C"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97</w:t>
            </w:r>
          </w:p>
        </w:tc>
      </w:tr>
      <w:tr w:rsidR="007031F5" w:rsidRPr="007031F5" w14:paraId="434079D5"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6BC86185"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Não</w:t>
            </w:r>
          </w:p>
        </w:tc>
        <w:tc>
          <w:tcPr>
            <w:tcW w:w="1960" w:type="dxa"/>
            <w:tcBorders>
              <w:top w:val="nil"/>
              <w:left w:val="nil"/>
              <w:bottom w:val="single" w:sz="8" w:space="0" w:color="auto"/>
              <w:right w:val="nil"/>
            </w:tcBorders>
            <w:noWrap/>
            <w:vAlign w:val="center"/>
            <w:hideMark/>
          </w:tcPr>
          <w:p w14:paraId="0152096E"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3</w:t>
            </w:r>
          </w:p>
        </w:tc>
      </w:tr>
      <w:tr w:rsidR="007031F5" w:rsidRPr="007031F5" w14:paraId="28E55C9A"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1B8EB50D"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Não quiseram opinar </w:t>
            </w:r>
          </w:p>
        </w:tc>
        <w:tc>
          <w:tcPr>
            <w:tcW w:w="1960" w:type="dxa"/>
            <w:tcBorders>
              <w:top w:val="nil"/>
              <w:left w:val="nil"/>
              <w:bottom w:val="single" w:sz="8" w:space="0" w:color="auto"/>
              <w:right w:val="nil"/>
            </w:tcBorders>
            <w:noWrap/>
            <w:vAlign w:val="center"/>
            <w:hideMark/>
          </w:tcPr>
          <w:p w14:paraId="4CC47C67"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0</w:t>
            </w:r>
          </w:p>
        </w:tc>
      </w:tr>
      <w:tr w:rsidR="007031F5" w:rsidRPr="007031F5" w14:paraId="6DE029C3"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021E49FB"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 </w:t>
            </w:r>
          </w:p>
        </w:tc>
        <w:tc>
          <w:tcPr>
            <w:tcW w:w="1960" w:type="dxa"/>
            <w:tcBorders>
              <w:top w:val="nil"/>
              <w:left w:val="nil"/>
              <w:bottom w:val="single" w:sz="8" w:space="0" w:color="auto"/>
              <w:right w:val="nil"/>
            </w:tcBorders>
            <w:noWrap/>
            <w:vAlign w:val="center"/>
            <w:hideMark/>
          </w:tcPr>
          <w:p w14:paraId="5F08C0FA" w14:textId="77777777" w:rsidR="007031F5" w:rsidRPr="007031F5" w:rsidRDefault="007031F5" w:rsidP="007031F5">
            <w:pPr>
              <w:widowControl/>
              <w:autoSpaceDE/>
              <w:autoSpaceDN/>
              <w:rPr>
                <w:rFonts w:ascii="Arial" w:eastAsia="Times New Roman" w:hAnsi="Arial" w:cs="Arial"/>
                <w:color w:val="000000"/>
                <w:sz w:val="20"/>
                <w:szCs w:val="20"/>
                <w:lang w:val="pt-BR" w:eastAsia="pt-BR"/>
              </w:rPr>
            </w:pPr>
            <w:r w:rsidRPr="007031F5">
              <w:rPr>
                <w:rFonts w:ascii="Arial" w:eastAsia="Times New Roman" w:hAnsi="Arial" w:cs="Arial"/>
                <w:color w:val="000000"/>
                <w:sz w:val="20"/>
                <w:szCs w:val="20"/>
                <w:lang w:val="pt-BR" w:eastAsia="pt-BR"/>
              </w:rPr>
              <w:t> </w:t>
            </w:r>
          </w:p>
        </w:tc>
      </w:tr>
      <w:tr w:rsidR="007031F5" w:rsidRPr="007031F5" w14:paraId="3F2A8743" w14:textId="77777777" w:rsidTr="007031F5">
        <w:trPr>
          <w:trHeight w:val="315"/>
        </w:trPr>
        <w:tc>
          <w:tcPr>
            <w:tcW w:w="6520" w:type="dxa"/>
            <w:tcBorders>
              <w:top w:val="nil"/>
              <w:left w:val="nil"/>
              <w:bottom w:val="single" w:sz="8" w:space="0" w:color="auto"/>
              <w:right w:val="single" w:sz="8" w:space="0" w:color="auto"/>
            </w:tcBorders>
            <w:shd w:val="clear" w:color="000000" w:fill="F2F2F2"/>
            <w:noWrap/>
            <w:vAlign w:val="center"/>
            <w:hideMark/>
          </w:tcPr>
          <w:p w14:paraId="4BAF00BF"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A quantidade de alunos influencia no calor? (Professores)</w:t>
            </w:r>
          </w:p>
        </w:tc>
        <w:tc>
          <w:tcPr>
            <w:tcW w:w="1960" w:type="dxa"/>
            <w:tcBorders>
              <w:top w:val="nil"/>
              <w:left w:val="nil"/>
              <w:bottom w:val="single" w:sz="8" w:space="0" w:color="auto"/>
              <w:right w:val="nil"/>
            </w:tcBorders>
            <w:noWrap/>
            <w:vAlign w:val="center"/>
            <w:hideMark/>
          </w:tcPr>
          <w:p w14:paraId="13BC703D"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 </w:t>
            </w:r>
          </w:p>
        </w:tc>
      </w:tr>
      <w:tr w:rsidR="007031F5" w:rsidRPr="007031F5" w14:paraId="2AD4A8C6"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5D93EA88"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Sim</w:t>
            </w:r>
          </w:p>
        </w:tc>
        <w:tc>
          <w:tcPr>
            <w:tcW w:w="1960" w:type="dxa"/>
            <w:tcBorders>
              <w:top w:val="nil"/>
              <w:left w:val="nil"/>
              <w:bottom w:val="single" w:sz="8" w:space="0" w:color="auto"/>
              <w:right w:val="nil"/>
            </w:tcBorders>
            <w:noWrap/>
            <w:vAlign w:val="center"/>
            <w:hideMark/>
          </w:tcPr>
          <w:p w14:paraId="0E995168"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67</w:t>
            </w:r>
          </w:p>
        </w:tc>
      </w:tr>
      <w:tr w:rsidR="007031F5" w:rsidRPr="007031F5" w14:paraId="5975F664"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3B5B6AED"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Não</w:t>
            </w:r>
          </w:p>
        </w:tc>
        <w:tc>
          <w:tcPr>
            <w:tcW w:w="1960" w:type="dxa"/>
            <w:tcBorders>
              <w:top w:val="nil"/>
              <w:left w:val="nil"/>
              <w:bottom w:val="single" w:sz="8" w:space="0" w:color="auto"/>
              <w:right w:val="nil"/>
            </w:tcBorders>
            <w:noWrap/>
            <w:vAlign w:val="center"/>
            <w:hideMark/>
          </w:tcPr>
          <w:p w14:paraId="3D21EC60"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20</w:t>
            </w:r>
          </w:p>
        </w:tc>
      </w:tr>
      <w:tr w:rsidR="007031F5" w:rsidRPr="007031F5" w14:paraId="6C6158E3"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1D7A3A2A"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Não quiseram opinar</w:t>
            </w:r>
          </w:p>
        </w:tc>
        <w:tc>
          <w:tcPr>
            <w:tcW w:w="1960" w:type="dxa"/>
            <w:tcBorders>
              <w:top w:val="nil"/>
              <w:left w:val="nil"/>
              <w:bottom w:val="single" w:sz="8" w:space="0" w:color="auto"/>
              <w:right w:val="nil"/>
            </w:tcBorders>
            <w:noWrap/>
            <w:vAlign w:val="center"/>
            <w:hideMark/>
          </w:tcPr>
          <w:p w14:paraId="75161CF2"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13</w:t>
            </w:r>
          </w:p>
        </w:tc>
      </w:tr>
      <w:tr w:rsidR="007031F5" w:rsidRPr="007031F5" w14:paraId="5446072A" w14:textId="77777777" w:rsidTr="007031F5">
        <w:trPr>
          <w:trHeight w:val="315"/>
        </w:trPr>
        <w:tc>
          <w:tcPr>
            <w:tcW w:w="6520" w:type="dxa"/>
            <w:tcBorders>
              <w:top w:val="nil"/>
              <w:left w:val="nil"/>
              <w:bottom w:val="single" w:sz="8" w:space="0" w:color="auto"/>
              <w:right w:val="single" w:sz="8" w:space="0" w:color="auto"/>
            </w:tcBorders>
            <w:noWrap/>
            <w:vAlign w:val="bottom"/>
            <w:hideMark/>
          </w:tcPr>
          <w:p w14:paraId="6D9BE8BC"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c>
          <w:tcPr>
            <w:tcW w:w="1960" w:type="dxa"/>
            <w:tcBorders>
              <w:top w:val="nil"/>
              <w:left w:val="nil"/>
              <w:bottom w:val="single" w:sz="8" w:space="0" w:color="auto"/>
              <w:right w:val="nil"/>
            </w:tcBorders>
            <w:noWrap/>
            <w:vAlign w:val="bottom"/>
            <w:hideMark/>
          </w:tcPr>
          <w:p w14:paraId="113C6046"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5B3815C5" w14:textId="77777777" w:rsidTr="007031F5">
        <w:trPr>
          <w:trHeight w:val="315"/>
        </w:trPr>
        <w:tc>
          <w:tcPr>
            <w:tcW w:w="6520" w:type="dxa"/>
            <w:tcBorders>
              <w:top w:val="nil"/>
              <w:left w:val="nil"/>
              <w:bottom w:val="single" w:sz="8" w:space="0" w:color="auto"/>
              <w:right w:val="single" w:sz="8" w:space="0" w:color="auto"/>
            </w:tcBorders>
            <w:shd w:val="clear" w:color="000000" w:fill="F2F2F2"/>
            <w:noWrap/>
            <w:vAlign w:val="center"/>
            <w:hideMark/>
          </w:tcPr>
          <w:p w14:paraId="1D8DB6C5"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Como resolver o problema do calor? (Alunos e Professores)</w:t>
            </w:r>
          </w:p>
        </w:tc>
        <w:tc>
          <w:tcPr>
            <w:tcW w:w="1960" w:type="dxa"/>
            <w:tcBorders>
              <w:top w:val="nil"/>
              <w:left w:val="nil"/>
              <w:bottom w:val="single" w:sz="8" w:space="0" w:color="auto"/>
              <w:right w:val="nil"/>
            </w:tcBorders>
            <w:noWrap/>
            <w:vAlign w:val="bottom"/>
            <w:hideMark/>
          </w:tcPr>
          <w:p w14:paraId="60A9553E"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7C659AD2"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11A81623"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Instalar ar condicionado </w:t>
            </w:r>
          </w:p>
        </w:tc>
        <w:tc>
          <w:tcPr>
            <w:tcW w:w="1960" w:type="dxa"/>
            <w:tcBorders>
              <w:top w:val="nil"/>
              <w:left w:val="nil"/>
              <w:bottom w:val="single" w:sz="8" w:space="0" w:color="auto"/>
              <w:right w:val="nil"/>
            </w:tcBorders>
            <w:noWrap/>
            <w:vAlign w:val="center"/>
            <w:hideMark/>
          </w:tcPr>
          <w:p w14:paraId="786601F2"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70</w:t>
            </w:r>
          </w:p>
        </w:tc>
      </w:tr>
      <w:tr w:rsidR="007031F5" w:rsidRPr="007031F5" w14:paraId="3701C9EA"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60F15882"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Instalar mais ventiladores </w:t>
            </w:r>
          </w:p>
        </w:tc>
        <w:tc>
          <w:tcPr>
            <w:tcW w:w="1960" w:type="dxa"/>
            <w:tcBorders>
              <w:top w:val="nil"/>
              <w:left w:val="nil"/>
              <w:bottom w:val="single" w:sz="8" w:space="0" w:color="auto"/>
              <w:right w:val="nil"/>
            </w:tcBorders>
            <w:noWrap/>
            <w:vAlign w:val="center"/>
            <w:hideMark/>
          </w:tcPr>
          <w:p w14:paraId="25DD548F"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30</w:t>
            </w:r>
          </w:p>
        </w:tc>
      </w:tr>
      <w:tr w:rsidR="007031F5" w:rsidRPr="007031F5" w14:paraId="6D763179"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5AABF949"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Não quiseram opinar </w:t>
            </w:r>
          </w:p>
        </w:tc>
        <w:tc>
          <w:tcPr>
            <w:tcW w:w="1960" w:type="dxa"/>
            <w:tcBorders>
              <w:top w:val="nil"/>
              <w:left w:val="nil"/>
              <w:bottom w:val="single" w:sz="8" w:space="0" w:color="auto"/>
              <w:right w:val="nil"/>
            </w:tcBorders>
            <w:noWrap/>
            <w:vAlign w:val="center"/>
            <w:hideMark/>
          </w:tcPr>
          <w:p w14:paraId="12875936"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0</w:t>
            </w:r>
          </w:p>
        </w:tc>
      </w:tr>
      <w:tr w:rsidR="007031F5" w:rsidRPr="007031F5" w14:paraId="53850ADA"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6A54EC62"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w:t>
            </w:r>
          </w:p>
        </w:tc>
        <w:tc>
          <w:tcPr>
            <w:tcW w:w="1960" w:type="dxa"/>
            <w:tcBorders>
              <w:top w:val="nil"/>
              <w:left w:val="nil"/>
              <w:bottom w:val="single" w:sz="8" w:space="0" w:color="auto"/>
              <w:right w:val="nil"/>
            </w:tcBorders>
            <w:noWrap/>
            <w:vAlign w:val="bottom"/>
            <w:hideMark/>
          </w:tcPr>
          <w:p w14:paraId="56FD6E80"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3AF77D29" w14:textId="77777777" w:rsidTr="007031F5">
        <w:trPr>
          <w:trHeight w:val="315"/>
        </w:trPr>
        <w:tc>
          <w:tcPr>
            <w:tcW w:w="6520" w:type="dxa"/>
            <w:tcBorders>
              <w:top w:val="nil"/>
              <w:left w:val="nil"/>
              <w:bottom w:val="single" w:sz="8" w:space="0" w:color="auto"/>
              <w:right w:val="single" w:sz="8" w:space="0" w:color="auto"/>
            </w:tcBorders>
            <w:shd w:val="clear" w:color="000000" w:fill="F2F2F2"/>
            <w:noWrap/>
            <w:vAlign w:val="center"/>
            <w:hideMark/>
          </w:tcPr>
          <w:p w14:paraId="31FE2BAE"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O que acham do uniforme escolar? (Alunos)</w:t>
            </w:r>
          </w:p>
        </w:tc>
        <w:tc>
          <w:tcPr>
            <w:tcW w:w="1960" w:type="dxa"/>
            <w:tcBorders>
              <w:top w:val="nil"/>
              <w:left w:val="nil"/>
              <w:bottom w:val="single" w:sz="8" w:space="0" w:color="auto"/>
              <w:right w:val="nil"/>
            </w:tcBorders>
            <w:noWrap/>
            <w:vAlign w:val="bottom"/>
            <w:hideMark/>
          </w:tcPr>
          <w:p w14:paraId="7EDE8DEB"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1279526E"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4389736C"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Desconfortável</w:t>
            </w:r>
          </w:p>
        </w:tc>
        <w:tc>
          <w:tcPr>
            <w:tcW w:w="1960" w:type="dxa"/>
            <w:tcBorders>
              <w:top w:val="nil"/>
              <w:left w:val="nil"/>
              <w:bottom w:val="single" w:sz="8" w:space="0" w:color="auto"/>
              <w:right w:val="nil"/>
            </w:tcBorders>
            <w:noWrap/>
            <w:vAlign w:val="center"/>
            <w:hideMark/>
          </w:tcPr>
          <w:p w14:paraId="0B1DD4CC"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38</w:t>
            </w:r>
          </w:p>
        </w:tc>
      </w:tr>
      <w:tr w:rsidR="007031F5" w:rsidRPr="007031F5" w14:paraId="27D7D375"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535C01E7"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Adequado</w:t>
            </w:r>
          </w:p>
        </w:tc>
        <w:tc>
          <w:tcPr>
            <w:tcW w:w="1960" w:type="dxa"/>
            <w:tcBorders>
              <w:top w:val="nil"/>
              <w:left w:val="nil"/>
              <w:bottom w:val="single" w:sz="8" w:space="0" w:color="auto"/>
              <w:right w:val="nil"/>
            </w:tcBorders>
            <w:noWrap/>
            <w:vAlign w:val="center"/>
            <w:hideMark/>
          </w:tcPr>
          <w:p w14:paraId="0BC1E0C0"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51</w:t>
            </w:r>
          </w:p>
        </w:tc>
      </w:tr>
      <w:tr w:rsidR="007031F5" w:rsidRPr="007031F5" w14:paraId="03F3AA20"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1DD801B4"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Não quiseram opinar </w:t>
            </w:r>
          </w:p>
        </w:tc>
        <w:tc>
          <w:tcPr>
            <w:tcW w:w="1960" w:type="dxa"/>
            <w:tcBorders>
              <w:top w:val="nil"/>
              <w:left w:val="nil"/>
              <w:bottom w:val="single" w:sz="8" w:space="0" w:color="auto"/>
              <w:right w:val="nil"/>
            </w:tcBorders>
            <w:noWrap/>
            <w:vAlign w:val="center"/>
            <w:hideMark/>
          </w:tcPr>
          <w:p w14:paraId="02C613D6"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11</w:t>
            </w:r>
          </w:p>
        </w:tc>
      </w:tr>
      <w:tr w:rsidR="007031F5" w:rsidRPr="007031F5" w14:paraId="01BCAF4E" w14:textId="77777777" w:rsidTr="007031F5">
        <w:trPr>
          <w:trHeight w:val="315"/>
        </w:trPr>
        <w:tc>
          <w:tcPr>
            <w:tcW w:w="6520" w:type="dxa"/>
            <w:tcBorders>
              <w:top w:val="nil"/>
              <w:left w:val="nil"/>
              <w:bottom w:val="single" w:sz="8" w:space="0" w:color="auto"/>
              <w:right w:val="single" w:sz="8" w:space="0" w:color="auto"/>
            </w:tcBorders>
            <w:noWrap/>
            <w:vAlign w:val="bottom"/>
            <w:hideMark/>
          </w:tcPr>
          <w:p w14:paraId="35D235A4"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c>
          <w:tcPr>
            <w:tcW w:w="1960" w:type="dxa"/>
            <w:tcBorders>
              <w:top w:val="nil"/>
              <w:left w:val="nil"/>
              <w:bottom w:val="single" w:sz="8" w:space="0" w:color="auto"/>
              <w:right w:val="nil"/>
            </w:tcBorders>
            <w:noWrap/>
            <w:vAlign w:val="bottom"/>
            <w:hideMark/>
          </w:tcPr>
          <w:p w14:paraId="5C609EE5"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4E30F9AD" w14:textId="77777777" w:rsidTr="007031F5">
        <w:trPr>
          <w:trHeight w:val="315"/>
        </w:trPr>
        <w:tc>
          <w:tcPr>
            <w:tcW w:w="6520" w:type="dxa"/>
            <w:tcBorders>
              <w:top w:val="nil"/>
              <w:left w:val="nil"/>
              <w:bottom w:val="single" w:sz="8" w:space="0" w:color="auto"/>
              <w:right w:val="single" w:sz="8" w:space="0" w:color="auto"/>
            </w:tcBorders>
            <w:shd w:val="clear" w:color="000000" w:fill="F2F2F2"/>
            <w:noWrap/>
            <w:vAlign w:val="center"/>
            <w:hideMark/>
          </w:tcPr>
          <w:p w14:paraId="3E9DFD55" w14:textId="77777777" w:rsidR="007031F5" w:rsidRPr="007031F5" w:rsidRDefault="007031F5" w:rsidP="007031F5">
            <w:pPr>
              <w:widowControl/>
              <w:autoSpaceDE/>
              <w:autoSpaceDN/>
              <w:rPr>
                <w:rFonts w:ascii="Arial" w:eastAsia="Times New Roman" w:hAnsi="Arial" w:cs="Arial"/>
                <w:b/>
                <w:bCs/>
                <w:color w:val="000000"/>
                <w:lang w:val="pt-BR" w:eastAsia="pt-BR"/>
              </w:rPr>
            </w:pPr>
            <w:r w:rsidRPr="007031F5">
              <w:rPr>
                <w:rFonts w:ascii="Arial" w:eastAsia="Times New Roman" w:hAnsi="Arial" w:cs="Arial"/>
                <w:b/>
                <w:bCs/>
                <w:color w:val="000000"/>
                <w:lang w:val="pt-BR" w:eastAsia="pt-BR"/>
              </w:rPr>
              <w:t>O que dificulta o seu trabalho na sala? (Professores)</w:t>
            </w:r>
          </w:p>
        </w:tc>
        <w:tc>
          <w:tcPr>
            <w:tcW w:w="1960" w:type="dxa"/>
            <w:tcBorders>
              <w:top w:val="nil"/>
              <w:left w:val="nil"/>
              <w:bottom w:val="single" w:sz="8" w:space="0" w:color="auto"/>
              <w:right w:val="nil"/>
            </w:tcBorders>
            <w:noWrap/>
            <w:vAlign w:val="bottom"/>
            <w:hideMark/>
          </w:tcPr>
          <w:p w14:paraId="4E0C6FFC" w14:textId="77777777" w:rsidR="007031F5" w:rsidRPr="007031F5" w:rsidRDefault="007031F5" w:rsidP="007031F5">
            <w:pPr>
              <w:widowControl/>
              <w:autoSpaceDE/>
              <w:autoSpaceDN/>
              <w:rPr>
                <w:rFonts w:ascii="Calibri" w:eastAsia="Times New Roman" w:hAnsi="Calibri" w:cs="Calibri"/>
                <w:color w:val="000000"/>
                <w:lang w:val="pt-BR" w:eastAsia="pt-BR"/>
              </w:rPr>
            </w:pPr>
            <w:r w:rsidRPr="007031F5">
              <w:rPr>
                <w:rFonts w:ascii="Calibri" w:eastAsia="Times New Roman" w:hAnsi="Calibri" w:cs="Calibri"/>
                <w:color w:val="000000"/>
                <w:lang w:val="pt-BR" w:eastAsia="pt-BR"/>
              </w:rPr>
              <w:t> </w:t>
            </w:r>
          </w:p>
        </w:tc>
      </w:tr>
      <w:tr w:rsidR="007031F5" w:rsidRPr="007031F5" w14:paraId="777F1EAC"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47E7479A"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O calor e a indisposição dos alunos</w:t>
            </w:r>
          </w:p>
        </w:tc>
        <w:tc>
          <w:tcPr>
            <w:tcW w:w="1960" w:type="dxa"/>
            <w:tcBorders>
              <w:top w:val="nil"/>
              <w:left w:val="nil"/>
              <w:bottom w:val="single" w:sz="8" w:space="0" w:color="auto"/>
              <w:right w:val="nil"/>
            </w:tcBorders>
            <w:noWrap/>
            <w:vAlign w:val="center"/>
            <w:hideMark/>
          </w:tcPr>
          <w:p w14:paraId="0EB2AC0D"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78</w:t>
            </w:r>
          </w:p>
        </w:tc>
      </w:tr>
      <w:tr w:rsidR="007031F5" w:rsidRPr="007031F5" w14:paraId="7769E4EF"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62C8B647"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Salas lotadas </w:t>
            </w:r>
          </w:p>
        </w:tc>
        <w:tc>
          <w:tcPr>
            <w:tcW w:w="1960" w:type="dxa"/>
            <w:tcBorders>
              <w:top w:val="nil"/>
              <w:left w:val="nil"/>
              <w:bottom w:val="single" w:sz="8" w:space="0" w:color="auto"/>
              <w:right w:val="nil"/>
            </w:tcBorders>
            <w:noWrap/>
            <w:vAlign w:val="center"/>
            <w:hideMark/>
          </w:tcPr>
          <w:p w14:paraId="49059D21"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17</w:t>
            </w:r>
          </w:p>
        </w:tc>
      </w:tr>
      <w:tr w:rsidR="007031F5" w:rsidRPr="007031F5" w14:paraId="795A3F34"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34809EE2"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Falta de um ambiente adequado</w:t>
            </w:r>
          </w:p>
        </w:tc>
        <w:tc>
          <w:tcPr>
            <w:tcW w:w="1960" w:type="dxa"/>
            <w:tcBorders>
              <w:top w:val="nil"/>
              <w:left w:val="nil"/>
              <w:bottom w:val="single" w:sz="8" w:space="0" w:color="auto"/>
              <w:right w:val="nil"/>
            </w:tcBorders>
            <w:noWrap/>
            <w:vAlign w:val="center"/>
            <w:hideMark/>
          </w:tcPr>
          <w:p w14:paraId="455C19E5"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5</w:t>
            </w:r>
          </w:p>
        </w:tc>
      </w:tr>
      <w:tr w:rsidR="007031F5" w:rsidRPr="007031F5" w14:paraId="394A2966" w14:textId="77777777" w:rsidTr="007031F5">
        <w:trPr>
          <w:trHeight w:val="315"/>
        </w:trPr>
        <w:tc>
          <w:tcPr>
            <w:tcW w:w="6520" w:type="dxa"/>
            <w:tcBorders>
              <w:top w:val="nil"/>
              <w:left w:val="nil"/>
              <w:bottom w:val="single" w:sz="8" w:space="0" w:color="auto"/>
              <w:right w:val="single" w:sz="8" w:space="0" w:color="auto"/>
            </w:tcBorders>
            <w:noWrap/>
            <w:vAlign w:val="center"/>
            <w:hideMark/>
          </w:tcPr>
          <w:p w14:paraId="1637A601" w14:textId="77777777" w:rsidR="007031F5" w:rsidRPr="007031F5" w:rsidRDefault="007031F5" w:rsidP="007031F5">
            <w:pPr>
              <w:widowControl/>
              <w:autoSpaceDE/>
              <w:autoSpaceDN/>
              <w:rPr>
                <w:rFonts w:ascii="Arial" w:eastAsia="Times New Roman" w:hAnsi="Arial" w:cs="Arial"/>
                <w:color w:val="000000"/>
                <w:lang w:val="pt-BR" w:eastAsia="pt-BR"/>
              </w:rPr>
            </w:pPr>
            <w:r w:rsidRPr="007031F5">
              <w:rPr>
                <w:rFonts w:ascii="Arial" w:eastAsia="Times New Roman" w:hAnsi="Arial" w:cs="Arial"/>
                <w:color w:val="000000"/>
                <w:lang w:val="pt-BR" w:eastAsia="pt-BR"/>
              </w:rPr>
              <w:t xml:space="preserve">Não quiseram opinar </w:t>
            </w:r>
          </w:p>
        </w:tc>
        <w:tc>
          <w:tcPr>
            <w:tcW w:w="1960" w:type="dxa"/>
            <w:tcBorders>
              <w:top w:val="nil"/>
              <w:left w:val="nil"/>
              <w:bottom w:val="single" w:sz="8" w:space="0" w:color="auto"/>
              <w:right w:val="nil"/>
            </w:tcBorders>
            <w:noWrap/>
            <w:vAlign w:val="center"/>
            <w:hideMark/>
          </w:tcPr>
          <w:p w14:paraId="6FE82E6E" w14:textId="77777777" w:rsidR="007031F5" w:rsidRPr="007031F5" w:rsidRDefault="007031F5" w:rsidP="007031F5">
            <w:pPr>
              <w:widowControl/>
              <w:autoSpaceDE/>
              <w:autoSpaceDN/>
              <w:jc w:val="center"/>
              <w:rPr>
                <w:rFonts w:ascii="Arial" w:eastAsia="Times New Roman" w:hAnsi="Arial" w:cs="Arial"/>
                <w:color w:val="000000"/>
                <w:lang w:val="pt-BR" w:eastAsia="pt-BR"/>
              </w:rPr>
            </w:pPr>
            <w:r w:rsidRPr="007031F5">
              <w:rPr>
                <w:rFonts w:ascii="Arial" w:eastAsia="Times New Roman" w:hAnsi="Arial" w:cs="Arial"/>
                <w:color w:val="000000"/>
                <w:lang w:val="pt-BR" w:eastAsia="pt-BR"/>
              </w:rPr>
              <w:t>0</w:t>
            </w:r>
          </w:p>
        </w:tc>
      </w:tr>
      <w:tr w:rsidR="007031F5" w:rsidRPr="007031F5" w14:paraId="171B32A1" w14:textId="77777777" w:rsidTr="007031F5">
        <w:trPr>
          <w:trHeight w:val="300"/>
        </w:trPr>
        <w:tc>
          <w:tcPr>
            <w:tcW w:w="6520" w:type="dxa"/>
            <w:tcBorders>
              <w:top w:val="nil"/>
              <w:left w:val="nil"/>
              <w:bottom w:val="nil"/>
              <w:right w:val="nil"/>
            </w:tcBorders>
            <w:noWrap/>
            <w:vAlign w:val="bottom"/>
            <w:hideMark/>
          </w:tcPr>
          <w:p w14:paraId="6D22F635" w14:textId="77777777" w:rsidR="007031F5" w:rsidRPr="007031F5" w:rsidRDefault="007031F5" w:rsidP="007031F5">
            <w:pPr>
              <w:widowControl/>
              <w:autoSpaceDE/>
              <w:autoSpaceDN/>
              <w:jc w:val="center"/>
              <w:rPr>
                <w:rFonts w:ascii="Arial" w:eastAsia="Times New Roman" w:hAnsi="Arial" w:cs="Arial"/>
                <w:color w:val="000000"/>
                <w:lang w:val="pt-BR" w:eastAsia="pt-BR"/>
              </w:rPr>
            </w:pPr>
          </w:p>
        </w:tc>
        <w:tc>
          <w:tcPr>
            <w:tcW w:w="1960" w:type="dxa"/>
            <w:tcBorders>
              <w:top w:val="nil"/>
              <w:left w:val="nil"/>
              <w:bottom w:val="nil"/>
              <w:right w:val="nil"/>
            </w:tcBorders>
            <w:noWrap/>
            <w:vAlign w:val="bottom"/>
            <w:hideMark/>
          </w:tcPr>
          <w:p w14:paraId="714C4C62" w14:textId="77777777" w:rsidR="007031F5" w:rsidRPr="007031F5" w:rsidRDefault="007031F5" w:rsidP="007031F5">
            <w:pPr>
              <w:widowControl/>
              <w:autoSpaceDE/>
              <w:autoSpaceDN/>
              <w:rPr>
                <w:rFonts w:ascii="Times New Roman" w:eastAsia="Times New Roman" w:hAnsi="Times New Roman" w:cs="Times New Roman"/>
                <w:sz w:val="20"/>
                <w:szCs w:val="20"/>
                <w:lang w:val="pt-BR" w:eastAsia="pt-BR"/>
              </w:rPr>
            </w:pPr>
          </w:p>
        </w:tc>
      </w:tr>
    </w:tbl>
    <w:p w14:paraId="6E9466DE" w14:textId="66AE9AF7" w:rsidR="00DF0A86" w:rsidRDefault="005714DC" w:rsidP="00474741">
      <w:pPr>
        <w:pStyle w:val="NormalWeb"/>
        <w:shd w:val="clear" w:color="auto" w:fill="FFFFFF"/>
        <w:spacing w:before="0" w:beforeAutospacing="0" w:after="0" w:afterAutospacing="0" w:line="360" w:lineRule="auto"/>
        <w:jc w:val="both"/>
        <w:rPr>
          <w:rFonts w:ascii="Arial" w:hAnsi="Arial" w:cs="Arial"/>
          <w:bCs/>
          <w:sz w:val="20"/>
          <w:szCs w:val="20"/>
        </w:rPr>
      </w:pPr>
      <w:r>
        <w:rPr>
          <w:rFonts w:ascii="Arial" w:hAnsi="Arial" w:cs="Arial"/>
          <w:bCs/>
        </w:rPr>
        <w:t xml:space="preserve"> </w:t>
      </w:r>
      <w:r w:rsidR="004D606C" w:rsidRPr="00230315">
        <w:rPr>
          <w:rFonts w:ascii="Arial" w:hAnsi="Arial" w:cs="Arial"/>
          <w:bCs/>
          <w:sz w:val="20"/>
          <w:szCs w:val="20"/>
        </w:rPr>
        <w:t xml:space="preserve">Fonte: </w:t>
      </w:r>
      <w:r w:rsidR="00230315" w:rsidRPr="00230315">
        <w:rPr>
          <w:rFonts w:ascii="Arial" w:hAnsi="Arial" w:cs="Arial"/>
          <w:bCs/>
          <w:sz w:val="20"/>
          <w:szCs w:val="20"/>
        </w:rPr>
        <w:t>Elaborado pela autora.</w:t>
      </w:r>
    </w:p>
    <w:p w14:paraId="537BD2CA" w14:textId="77777777" w:rsidR="00D94615" w:rsidRPr="00474741" w:rsidRDefault="00D94615" w:rsidP="00474741">
      <w:pPr>
        <w:pStyle w:val="NormalWeb"/>
        <w:shd w:val="clear" w:color="auto" w:fill="FFFFFF"/>
        <w:spacing w:before="0" w:beforeAutospacing="0" w:after="0" w:afterAutospacing="0" w:line="360" w:lineRule="auto"/>
        <w:jc w:val="both"/>
        <w:rPr>
          <w:rFonts w:ascii="Arial" w:hAnsi="Arial" w:cs="Arial"/>
          <w:bCs/>
          <w:sz w:val="20"/>
          <w:szCs w:val="20"/>
        </w:rPr>
      </w:pPr>
    </w:p>
    <w:p w14:paraId="034F984C" w14:textId="78F9DC21" w:rsidR="001676B1" w:rsidRDefault="001676B1" w:rsidP="00DF0A86">
      <w:pPr>
        <w:spacing w:line="360" w:lineRule="auto"/>
        <w:ind w:firstLine="720"/>
        <w:jc w:val="both"/>
        <w:rPr>
          <w:rFonts w:ascii="Arial" w:hAnsi="Arial" w:cs="Arial"/>
          <w:color w:val="0D0D0D" w:themeColor="text1" w:themeTint="F2"/>
          <w:sz w:val="24"/>
          <w:szCs w:val="24"/>
        </w:rPr>
      </w:pPr>
    </w:p>
    <w:p w14:paraId="247EC731" w14:textId="77777777" w:rsidR="003426D9" w:rsidRPr="00F6017A" w:rsidRDefault="003426D9" w:rsidP="00DF0A86">
      <w:pPr>
        <w:spacing w:line="360" w:lineRule="auto"/>
        <w:ind w:firstLine="720"/>
        <w:jc w:val="both"/>
        <w:rPr>
          <w:rFonts w:ascii="Arial" w:hAnsi="Arial" w:cs="Arial"/>
          <w:color w:val="0D0D0D" w:themeColor="text1" w:themeTint="F2"/>
          <w:sz w:val="24"/>
          <w:szCs w:val="24"/>
        </w:rPr>
      </w:pPr>
    </w:p>
    <w:p w14:paraId="713E4BF9" w14:textId="699559BC" w:rsidR="00106B5D" w:rsidRDefault="004F7819" w:rsidP="00F6017A">
      <w:pPr>
        <w:jc w:val="both"/>
        <w:rPr>
          <w:rFonts w:ascii="Arial" w:hAnsi="Arial" w:cs="Arial"/>
          <w:b/>
          <w:bCs/>
          <w:sz w:val="24"/>
          <w:szCs w:val="24"/>
        </w:rPr>
      </w:pPr>
      <w:r>
        <w:rPr>
          <w:rFonts w:ascii="Arial" w:hAnsi="Arial" w:cs="Arial"/>
          <w:b/>
          <w:bCs/>
          <w:sz w:val="24"/>
          <w:szCs w:val="24"/>
        </w:rPr>
        <w:lastRenderedPageBreak/>
        <w:t>4</w:t>
      </w:r>
      <w:r w:rsidR="0023151B" w:rsidRPr="0023151B">
        <w:rPr>
          <w:rFonts w:ascii="Arial" w:hAnsi="Arial" w:cs="Arial"/>
          <w:b/>
          <w:bCs/>
          <w:sz w:val="24"/>
          <w:szCs w:val="24"/>
        </w:rPr>
        <w:t xml:space="preserve">.1 </w:t>
      </w:r>
      <w:r w:rsidR="0023151B">
        <w:rPr>
          <w:rFonts w:ascii="Arial" w:hAnsi="Arial" w:cs="Arial"/>
          <w:b/>
          <w:bCs/>
          <w:sz w:val="24"/>
          <w:szCs w:val="24"/>
        </w:rPr>
        <w:t>D</w:t>
      </w:r>
      <w:r w:rsidR="0023151B" w:rsidRPr="0023151B">
        <w:rPr>
          <w:rFonts w:ascii="Arial" w:hAnsi="Arial" w:cs="Arial"/>
          <w:b/>
          <w:bCs/>
          <w:sz w:val="24"/>
          <w:szCs w:val="24"/>
        </w:rPr>
        <w:t xml:space="preserve">esconforto </w:t>
      </w:r>
      <w:r w:rsidR="0023151B">
        <w:rPr>
          <w:rFonts w:ascii="Arial" w:hAnsi="Arial" w:cs="Arial"/>
          <w:b/>
          <w:bCs/>
          <w:sz w:val="24"/>
          <w:szCs w:val="24"/>
        </w:rPr>
        <w:t>T</w:t>
      </w:r>
      <w:r w:rsidR="0023151B" w:rsidRPr="0023151B">
        <w:rPr>
          <w:rFonts w:ascii="Arial" w:hAnsi="Arial" w:cs="Arial"/>
          <w:b/>
          <w:bCs/>
          <w:sz w:val="24"/>
          <w:szCs w:val="24"/>
        </w:rPr>
        <w:t xml:space="preserve">érmico e </w:t>
      </w:r>
      <w:r w:rsidR="0023151B">
        <w:rPr>
          <w:rFonts w:ascii="Arial" w:hAnsi="Arial" w:cs="Arial"/>
          <w:b/>
          <w:bCs/>
          <w:sz w:val="24"/>
          <w:szCs w:val="24"/>
        </w:rPr>
        <w:t>A</w:t>
      </w:r>
      <w:r w:rsidR="0023151B" w:rsidRPr="0023151B">
        <w:rPr>
          <w:rFonts w:ascii="Arial" w:hAnsi="Arial" w:cs="Arial"/>
          <w:b/>
          <w:bCs/>
          <w:sz w:val="24"/>
          <w:szCs w:val="24"/>
        </w:rPr>
        <w:t>prendizagem</w:t>
      </w:r>
    </w:p>
    <w:p w14:paraId="18A6FF6C" w14:textId="77777777" w:rsidR="00A76E2B" w:rsidRPr="0023151B" w:rsidRDefault="00A76E2B" w:rsidP="00F6017A">
      <w:pPr>
        <w:jc w:val="both"/>
        <w:rPr>
          <w:rFonts w:ascii="Arial" w:hAnsi="Arial" w:cs="Arial"/>
          <w:b/>
          <w:bCs/>
          <w:sz w:val="24"/>
          <w:szCs w:val="24"/>
        </w:rPr>
      </w:pPr>
    </w:p>
    <w:p w14:paraId="35290A09" w14:textId="77777777" w:rsidR="00F6017A" w:rsidRPr="00F6017A" w:rsidRDefault="00F6017A" w:rsidP="00F6017A">
      <w:pPr>
        <w:jc w:val="both"/>
        <w:rPr>
          <w:rFonts w:ascii="Arial" w:eastAsia="Times New Roman" w:hAnsi="Arial" w:cs="Arial"/>
          <w:lang w:val="pt-BR"/>
        </w:rPr>
      </w:pPr>
    </w:p>
    <w:p w14:paraId="7DF5925A" w14:textId="77777777" w:rsidR="00106B5D" w:rsidRPr="00F6017A" w:rsidRDefault="00106B5D" w:rsidP="00CB18E5">
      <w:pPr>
        <w:spacing w:line="360" w:lineRule="auto"/>
        <w:ind w:firstLine="709"/>
        <w:jc w:val="both"/>
        <w:rPr>
          <w:rFonts w:ascii="Arial" w:hAnsi="Arial" w:cs="Arial"/>
          <w:sz w:val="24"/>
          <w:szCs w:val="24"/>
        </w:rPr>
      </w:pPr>
      <w:r w:rsidRPr="00F6017A">
        <w:rPr>
          <w:rFonts w:ascii="Arial" w:hAnsi="Arial" w:cs="Arial"/>
          <w:sz w:val="24"/>
          <w:szCs w:val="24"/>
        </w:rPr>
        <w:t>Na primeira questão, relativa ao desconforto térmico, e na segunda, referente à influência do calor no processo de aprendizagem, observou-se que a maioria dos participantes estabeleceu uma associação direta entre esses fatores. Os estudantes relataram que o período vespertino é particularmente crítico, uma vez que, apesar da disposição para o estudo, a capacidade de concentração é significativamente prejudicada devido às altas temperaturas, frequentemente acompanhadas de cefaleia.</w:t>
      </w:r>
    </w:p>
    <w:p w14:paraId="50FC937C" w14:textId="6BA5CCF3" w:rsidR="00106B5D" w:rsidRPr="00F6017A" w:rsidRDefault="00106B5D" w:rsidP="00CB18E5">
      <w:pPr>
        <w:spacing w:line="360" w:lineRule="auto"/>
        <w:ind w:firstLine="709"/>
        <w:jc w:val="both"/>
        <w:rPr>
          <w:rFonts w:ascii="Arial" w:hAnsi="Arial" w:cs="Arial"/>
          <w:sz w:val="24"/>
          <w:szCs w:val="24"/>
        </w:rPr>
      </w:pPr>
      <w:r w:rsidRPr="00F6017A">
        <w:rPr>
          <w:rFonts w:ascii="Arial" w:hAnsi="Arial" w:cs="Arial"/>
          <w:sz w:val="24"/>
          <w:szCs w:val="24"/>
        </w:rPr>
        <w:t>Além disso, mencionaram que as aulas de Educação Física, em grande parte das ocasiões, tornam-se inviáveis em virtude do cansaço, da desidratação e das condições térmicas inadequadas no ambiente escolar. Esse cenário evidencia a relevância do conforto térmico como condição essencial para o desempenho acadêmico e o bem-estar dos discentes.</w:t>
      </w:r>
    </w:p>
    <w:p w14:paraId="779D62BA" w14:textId="77777777" w:rsidR="00F6017A" w:rsidRDefault="00F6017A" w:rsidP="00F6017A">
      <w:pPr>
        <w:rPr>
          <w:rFonts w:ascii="Arial" w:hAnsi="Arial" w:cs="Arial"/>
        </w:rPr>
      </w:pPr>
    </w:p>
    <w:p w14:paraId="5050675D" w14:textId="77777777" w:rsidR="00F6017A" w:rsidRPr="003C5AEB" w:rsidRDefault="00F6017A" w:rsidP="00F6017A">
      <w:pPr>
        <w:rPr>
          <w:rFonts w:ascii="Arial" w:hAnsi="Arial" w:cs="Arial"/>
          <w:b/>
          <w:bCs/>
        </w:rPr>
      </w:pPr>
    </w:p>
    <w:p w14:paraId="04B2E194" w14:textId="4C7DA1EC" w:rsidR="00106B5D" w:rsidRPr="004F7819" w:rsidRDefault="004F7819" w:rsidP="004F7819">
      <w:pPr>
        <w:pStyle w:val="PargrafodaLista"/>
        <w:numPr>
          <w:ilvl w:val="1"/>
          <w:numId w:val="22"/>
        </w:numPr>
        <w:rPr>
          <w:rFonts w:ascii="Arial" w:hAnsi="Arial" w:cs="Arial"/>
          <w:b/>
          <w:bCs/>
          <w:sz w:val="24"/>
          <w:szCs w:val="24"/>
        </w:rPr>
      </w:pPr>
      <w:r>
        <w:rPr>
          <w:rFonts w:ascii="Arial" w:hAnsi="Arial" w:cs="Arial"/>
          <w:b/>
          <w:bCs/>
          <w:sz w:val="24"/>
          <w:szCs w:val="24"/>
        </w:rPr>
        <w:t xml:space="preserve"> </w:t>
      </w:r>
      <w:r w:rsidR="00106B5D" w:rsidRPr="004F7819">
        <w:rPr>
          <w:rFonts w:ascii="Arial" w:hAnsi="Arial" w:cs="Arial"/>
          <w:b/>
          <w:bCs/>
          <w:sz w:val="24"/>
          <w:szCs w:val="24"/>
        </w:rPr>
        <w:t>Superlotação e Condições Ambientais</w:t>
      </w:r>
    </w:p>
    <w:p w14:paraId="7CECF1C6" w14:textId="77777777" w:rsidR="0023151B" w:rsidRPr="003C5AEB" w:rsidRDefault="0023151B" w:rsidP="0023151B">
      <w:pPr>
        <w:pStyle w:val="PargrafodaLista"/>
        <w:ind w:left="589" w:firstLine="0"/>
        <w:rPr>
          <w:rFonts w:ascii="Arial" w:hAnsi="Arial" w:cs="Arial"/>
          <w:b/>
          <w:bCs/>
          <w:sz w:val="24"/>
          <w:szCs w:val="24"/>
        </w:rPr>
      </w:pPr>
    </w:p>
    <w:p w14:paraId="7D817230" w14:textId="77777777" w:rsidR="00F6017A" w:rsidRPr="00F6017A" w:rsidRDefault="00F6017A" w:rsidP="00F6017A">
      <w:pPr>
        <w:pStyle w:val="PargrafodaLista"/>
        <w:ind w:left="589" w:firstLine="0"/>
        <w:rPr>
          <w:rFonts w:ascii="Arial" w:hAnsi="Arial" w:cs="Arial"/>
          <w:sz w:val="24"/>
          <w:szCs w:val="24"/>
        </w:rPr>
      </w:pPr>
    </w:p>
    <w:p w14:paraId="5D84A2F6" w14:textId="77777777" w:rsidR="00106B5D" w:rsidRPr="00F6017A" w:rsidRDefault="00106B5D" w:rsidP="00CB18E5">
      <w:pPr>
        <w:spacing w:line="360" w:lineRule="auto"/>
        <w:ind w:firstLine="709"/>
        <w:jc w:val="both"/>
        <w:rPr>
          <w:rFonts w:ascii="Arial" w:hAnsi="Arial" w:cs="Arial"/>
          <w:sz w:val="24"/>
          <w:szCs w:val="24"/>
        </w:rPr>
      </w:pPr>
      <w:r w:rsidRPr="00F6017A">
        <w:rPr>
          <w:rFonts w:ascii="Arial" w:hAnsi="Arial" w:cs="Arial"/>
          <w:sz w:val="24"/>
          <w:szCs w:val="24"/>
        </w:rPr>
        <w:t>Na terceira questão, a maior parte dos participantes apontou que a quantidade de alunos por sala exerce influência significativa no processo de aprendizagem. Segundo os relatos, ambientes superlotados não apenas intensificam o calor e a sensação de abafamento, mas também comprometem a circulação de ar, tornando o espaço fisicamente inadequado para o desenvolvimento das atividades escolares.</w:t>
      </w:r>
    </w:p>
    <w:p w14:paraId="446C9A0C" w14:textId="77777777" w:rsidR="00106B5D" w:rsidRPr="00F6017A" w:rsidRDefault="00106B5D" w:rsidP="00CB18E5">
      <w:pPr>
        <w:spacing w:line="360" w:lineRule="auto"/>
        <w:ind w:firstLine="709"/>
        <w:jc w:val="both"/>
        <w:rPr>
          <w:rFonts w:ascii="Arial" w:hAnsi="Arial" w:cs="Arial"/>
          <w:sz w:val="24"/>
          <w:szCs w:val="24"/>
        </w:rPr>
      </w:pPr>
      <w:r w:rsidRPr="00F6017A">
        <w:rPr>
          <w:rFonts w:ascii="Arial" w:hAnsi="Arial" w:cs="Arial"/>
          <w:sz w:val="24"/>
          <w:szCs w:val="24"/>
        </w:rPr>
        <w:t>Ademais, a elevada densidade de estudantes dificulta a atenção individualizada por parte do professor, o que impacta negativamente a qualidade da mediação pedagógica. Essa realidade favorece a dispersão, o aumento do ruído e a sobrecarga cognitiva — fatores que, somados às condições térmicas adversas, reduzem de forma expressiva a concentração e o desempenho dos alunos.</w:t>
      </w:r>
    </w:p>
    <w:p w14:paraId="155EA0AB" w14:textId="55B4D9C5" w:rsidR="00106B5D" w:rsidRDefault="00106B5D" w:rsidP="00CB18E5">
      <w:pPr>
        <w:spacing w:line="360" w:lineRule="auto"/>
        <w:ind w:firstLine="709"/>
        <w:jc w:val="both"/>
        <w:rPr>
          <w:rFonts w:ascii="Arial" w:hAnsi="Arial" w:cs="Arial"/>
          <w:sz w:val="24"/>
          <w:szCs w:val="24"/>
        </w:rPr>
      </w:pPr>
      <w:r w:rsidRPr="00F6017A">
        <w:rPr>
          <w:rFonts w:ascii="Arial" w:hAnsi="Arial" w:cs="Arial"/>
          <w:sz w:val="24"/>
          <w:szCs w:val="24"/>
        </w:rPr>
        <w:t>Do ponto de vista pedagógico, a superlotação escolar representa um obstáculo não apenas ao conforto ambiental, mas também à efetividade do processo de ensino-aprendizagem, uma vez que limita a adoção de estratégias didáticas diversificadas e dificulta a construção de um ambiente mais inclusivo</w:t>
      </w:r>
      <w:r w:rsidR="00197ABD">
        <w:rPr>
          <w:rFonts w:ascii="Arial" w:hAnsi="Arial" w:cs="Arial"/>
          <w:sz w:val="24"/>
          <w:szCs w:val="24"/>
        </w:rPr>
        <w:t>.</w:t>
      </w:r>
    </w:p>
    <w:p w14:paraId="06DAD9CE" w14:textId="77777777" w:rsidR="00474741" w:rsidRDefault="00474741" w:rsidP="00D94615">
      <w:pPr>
        <w:rPr>
          <w:rFonts w:ascii="Arial" w:hAnsi="Arial" w:cs="Arial"/>
          <w:sz w:val="24"/>
          <w:szCs w:val="24"/>
        </w:rPr>
      </w:pPr>
    </w:p>
    <w:p w14:paraId="74F579A9" w14:textId="77777777" w:rsidR="00F6017A" w:rsidRPr="00F6017A" w:rsidRDefault="00F6017A" w:rsidP="00F6017A">
      <w:pPr>
        <w:rPr>
          <w:rFonts w:ascii="Arial" w:hAnsi="Arial" w:cs="Arial"/>
          <w:sz w:val="24"/>
          <w:szCs w:val="24"/>
        </w:rPr>
      </w:pPr>
    </w:p>
    <w:p w14:paraId="6A467F95" w14:textId="1184FAC0" w:rsidR="00106B5D" w:rsidRDefault="004F7819" w:rsidP="0023151B">
      <w:pPr>
        <w:rPr>
          <w:rFonts w:ascii="Arial" w:hAnsi="Arial" w:cs="Arial"/>
          <w:b/>
          <w:bCs/>
          <w:sz w:val="24"/>
          <w:szCs w:val="24"/>
        </w:rPr>
      </w:pPr>
      <w:r>
        <w:rPr>
          <w:rFonts w:ascii="Arial" w:hAnsi="Arial" w:cs="Arial"/>
          <w:b/>
          <w:bCs/>
          <w:sz w:val="24"/>
          <w:szCs w:val="24"/>
        </w:rPr>
        <w:t>4</w:t>
      </w:r>
      <w:r w:rsidR="00106B5D" w:rsidRPr="0023151B">
        <w:rPr>
          <w:rFonts w:ascii="Arial" w:hAnsi="Arial" w:cs="Arial"/>
          <w:b/>
          <w:bCs/>
          <w:sz w:val="24"/>
          <w:szCs w:val="24"/>
        </w:rPr>
        <w:t>.3 Propostas de Solução</w:t>
      </w:r>
    </w:p>
    <w:p w14:paraId="2EF4ACED" w14:textId="77777777" w:rsidR="0023151B" w:rsidRPr="0023151B" w:rsidRDefault="0023151B" w:rsidP="0023151B">
      <w:pPr>
        <w:rPr>
          <w:rFonts w:ascii="Arial" w:hAnsi="Arial" w:cs="Arial"/>
          <w:b/>
          <w:bCs/>
          <w:sz w:val="24"/>
          <w:szCs w:val="24"/>
        </w:rPr>
      </w:pPr>
    </w:p>
    <w:p w14:paraId="1B67238C" w14:textId="77777777" w:rsidR="0023151B" w:rsidRPr="0023151B" w:rsidRDefault="0023151B" w:rsidP="0023151B">
      <w:pPr>
        <w:rPr>
          <w:rFonts w:ascii="Arial" w:hAnsi="Arial" w:cs="Arial"/>
          <w:sz w:val="24"/>
          <w:szCs w:val="24"/>
        </w:rPr>
      </w:pPr>
    </w:p>
    <w:p w14:paraId="2D997190" w14:textId="77777777" w:rsidR="00106B5D" w:rsidRPr="0023151B" w:rsidRDefault="00106B5D" w:rsidP="00CB18E5">
      <w:pPr>
        <w:spacing w:line="360" w:lineRule="auto"/>
        <w:ind w:firstLine="709"/>
        <w:jc w:val="both"/>
        <w:rPr>
          <w:rFonts w:ascii="Arial" w:hAnsi="Arial" w:cs="Arial"/>
          <w:sz w:val="24"/>
          <w:szCs w:val="24"/>
        </w:rPr>
      </w:pPr>
      <w:r w:rsidRPr="0023151B">
        <w:rPr>
          <w:rFonts w:ascii="Arial" w:hAnsi="Arial" w:cs="Arial"/>
          <w:sz w:val="24"/>
          <w:szCs w:val="24"/>
        </w:rPr>
        <w:t>Na quarta questão, um número expressivo de participantes indicou que a instalação de aparelhos de ar-condicionado e ventiladores configuraria uma solução viável para mitigar os impactos do calor excessivo no ambiente escolar. Essa percepção evidencia a importância da climatização como estratégia essencial para a promoção do conforto térmico — condição fundamental para favorecer a concentração, o bem-estar e o desempenho acadêmico.</w:t>
      </w:r>
    </w:p>
    <w:p w14:paraId="63F6C0E8" w14:textId="2A11AD4D" w:rsidR="0023151B" w:rsidRDefault="00106B5D" w:rsidP="00CB18E5">
      <w:pPr>
        <w:spacing w:line="360" w:lineRule="auto"/>
        <w:ind w:firstLine="709"/>
        <w:jc w:val="both"/>
        <w:rPr>
          <w:rFonts w:ascii="Arial" w:hAnsi="Arial" w:cs="Arial"/>
          <w:sz w:val="24"/>
          <w:szCs w:val="24"/>
        </w:rPr>
      </w:pPr>
      <w:r w:rsidRPr="0023151B">
        <w:rPr>
          <w:rFonts w:ascii="Arial" w:hAnsi="Arial" w:cs="Arial"/>
          <w:sz w:val="24"/>
          <w:szCs w:val="24"/>
        </w:rPr>
        <w:t>Além disso, esse resultado aponta para a necessidade de investimentos em infraestrutura escolar, especialmente em regiões de clima mais quente, a fim de garantir ambientes propícios à aprendizagem.</w:t>
      </w:r>
    </w:p>
    <w:p w14:paraId="03321C5F" w14:textId="77777777" w:rsidR="00CB18E5" w:rsidRPr="00CB18E5" w:rsidRDefault="00CB18E5" w:rsidP="00CB18E5">
      <w:pPr>
        <w:spacing w:line="360" w:lineRule="auto"/>
        <w:ind w:firstLine="709"/>
        <w:jc w:val="both"/>
        <w:rPr>
          <w:rFonts w:ascii="Arial" w:hAnsi="Arial" w:cs="Arial"/>
          <w:sz w:val="24"/>
          <w:szCs w:val="24"/>
        </w:rPr>
      </w:pPr>
    </w:p>
    <w:p w14:paraId="6C09488D" w14:textId="77777777" w:rsidR="0023151B" w:rsidRDefault="0023151B" w:rsidP="0023151B">
      <w:pPr>
        <w:rPr>
          <w:rFonts w:ascii="Arial" w:hAnsi="Arial" w:cs="Arial"/>
          <w:b/>
          <w:bCs/>
          <w:sz w:val="24"/>
          <w:szCs w:val="24"/>
        </w:rPr>
      </w:pPr>
    </w:p>
    <w:p w14:paraId="76AA2607" w14:textId="15673E20" w:rsidR="00106B5D" w:rsidRDefault="004F7819" w:rsidP="0023151B">
      <w:pPr>
        <w:rPr>
          <w:rFonts w:ascii="Arial" w:hAnsi="Arial" w:cs="Arial"/>
          <w:b/>
          <w:bCs/>
          <w:sz w:val="24"/>
          <w:szCs w:val="24"/>
        </w:rPr>
      </w:pPr>
      <w:r>
        <w:rPr>
          <w:rFonts w:ascii="Arial" w:hAnsi="Arial" w:cs="Arial"/>
          <w:b/>
          <w:bCs/>
          <w:sz w:val="24"/>
          <w:szCs w:val="24"/>
        </w:rPr>
        <w:t>4</w:t>
      </w:r>
      <w:r w:rsidR="00106B5D" w:rsidRPr="0023151B">
        <w:rPr>
          <w:rFonts w:ascii="Arial" w:hAnsi="Arial" w:cs="Arial"/>
          <w:b/>
          <w:bCs/>
          <w:sz w:val="24"/>
          <w:szCs w:val="24"/>
        </w:rPr>
        <w:t xml:space="preserve">.4 Percepção </w:t>
      </w:r>
      <w:r w:rsidR="00A76E2B">
        <w:rPr>
          <w:rFonts w:ascii="Arial" w:hAnsi="Arial" w:cs="Arial"/>
          <w:b/>
          <w:bCs/>
          <w:sz w:val="24"/>
          <w:szCs w:val="24"/>
        </w:rPr>
        <w:t>S</w:t>
      </w:r>
      <w:r w:rsidR="00106B5D" w:rsidRPr="0023151B">
        <w:rPr>
          <w:rFonts w:ascii="Arial" w:hAnsi="Arial" w:cs="Arial"/>
          <w:b/>
          <w:bCs/>
          <w:sz w:val="24"/>
          <w:szCs w:val="24"/>
        </w:rPr>
        <w:t>obre o Uniforme Escolar</w:t>
      </w:r>
    </w:p>
    <w:p w14:paraId="02EA2E4D" w14:textId="77777777" w:rsidR="0023151B" w:rsidRPr="0023151B" w:rsidRDefault="0023151B" w:rsidP="0023151B">
      <w:pPr>
        <w:rPr>
          <w:rFonts w:ascii="Arial" w:hAnsi="Arial" w:cs="Arial"/>
          <w:b/>
          <w:bCs/>
          <w:sz w:val="24"/>
          <w:szCs w:val="24"/>
        </w:rPr>
      </w:pPr>
    </w:p>
    <w:p w14:paraId="7E2CA0FC" w14:textId="77777777" w:rsidR="0023151B" w:rsidRPr="0023151B" w:rsidRDefault="0023151B" w:rsidP="0023151B">
      <w:pPr>
        <w:rPr>
          <w:rFonts w:ascii="Arial" w:hAnsi="Arial" w:cs="Arial"/>
          <w:sz w:val="24"/>
          <w:szCs w:val="24"/>
        </w:rPr>
      </w:pPr>
    </w:p>
    <w:p w14:paraId="7881D8A5" w14:textId="77777777" w:rsidR="00106B5D" w:rsidRPr="0023151B" w:rsidRDefault="00106B5D" w:rsidP="00CB18E5">
      <w:pPr>
        <w:spacing w:line="360" w:lineRule="auto"/>
        <w:ind w:firstLine="709"/>
        <w:jc w:val="both"/>
        <w:rPr>
          <w:rFonts w:ascii="Arial" w:hAnsi="Arial" w:cs="Arial"/>
          <w:sz w:val="24"/>
          <w:szCs w:val="24"/>
        </w:rPr>
      </w:pPr>
      <w:r w:rsidRPr="0023151B">
        <w:rPr>
          <w:rFonts w:ascii="Arial" w:hAnsi="Arial" w:cs="Arial"/>
          <w:sz w:val="24"/>
          <w:szCs w:val="24"/>
        </w:rPr>
        <w:t>Na quinta questão, a maioria dos respondentes avaliou o uniforme escolar como adequado, destacando que o material utilizado em sua confecção não contribui significativamente para o aumento da sensação térmica. Esse dado sugere que, na percepção dos participantes, os problemas relacionados ao desconforto térmico não estão diretamente vinculados ao vestuário, mas sim às limitações estruturais e ambientais da escola.</w:t>
      </w:r>
    </w:p>
    <w:p w14:paraId="0BCD2D1F" w14:textId="4A43B506" w:rsidR="0023151B" w:rsidRDefault="00106B5D" w:rsidP="00474741">
      <w:pPr>
        <w:spacing w:line="360" w:lineRule="auto"/>
        <w:ind w:firstLine="709"/>
        <w:jc w:val="both"/>
        <w:rPr>
          <w:rFonts w:ascii="Arial" w:hAnsi="Arial" w:cs="Arial"/>
          <w:sz w:val="24"/>
          <w:szCs w:val="24"/>
        </w:rPr>
      </w:pPr>
      <w:r w:rsidRPr="0023151B">
        <w:rPr>
          <w:rFonts w:ascii="Arial" w:hAnsi="Arial" w:cs="Arial"/>
          <w:sz w:val="24"/>
          <w:szCs w:val="24"/>
        </w:rPr>
        <w:t>Tal resultado reforça a necessidade de intervenções físicas e estruturais nas unidades escolares, especialmente no que diz respeito à ventilação e climatização dos espaços, ao invés de mudanças no uniforme.</w:t>
      </w:r>
    </w:p>
    <w:p w14:paraId="228473C2" w14:textId="77777777" w:rsidR="00474741" w:rsidRPr="00474741" w:rsidRDefault="00474741" w:rsidP="00474741">
      <w:pPr>
        <w:spacing w:line="360" w:lineRule="auto"/>
        <w:ind w:firstLine="709"/>
        <w:jc w:val="both"/>
        <w:rPr>
          <w:rFonts w:ascii="Arial" w:hAnsi="Arial" w:cs="Arial"/>
          <w:sz w:val="24"/>
          <w:szCs w:val="24"/>
        </w:rPr>
      </w:pPr>
    </w:p>
    <w:p w14:paraId="32189AD9" w14:textId="51FEC969" w:rsidR="00106B5D" w:rsidRDefault="004F7819" w:rsidP="0023151B">
      <w:pPr>
        <w:rPr>
          <w:rFonts w:ascii="Arial" w:hAnsi="Arial" w:cs="Arial"/>
          <w:b/>
          <w:bCs/>
          <w:sz w:val="24"/>
          <w:szCs w:val="24"/>
        </w:rPr>
      </w:pPr>
      <w:r>
        <w:rPr>
          <w:rFonts w:ascii="Arial" w:hAnsi="Arial" w:cs="Arial"/>
          <w:b/>
          <w:bCs/>
          <w:sz w:val="24"/>
          <w:szCs w:val="24"/>
        </w:rPr>
        <w:t>4</w:t>
      </w:r>
      <w:r w:rsidR="00106B5D" w:rsidRPr="0023151B">
        <w:rPr>
          <w:rFonts w:ascii="Arial" w:hAnsi="Arial" w:cs="Arial"/>
          <w:b/>
          <w:bCs/>
          <w:sz w:val="24"/>
          <w:szCs w:val="24"/>
        </w:rPr>
        <w:t>.5 Impactos do Calor Segundo os Professores</w:t>
      </w:r>
    </w:p>
    <w:p w14:paraId="0B8F174D" w14:textId="77777777" w:rsidR="0023151B" w:rsidRPr="0023151B" w:rsidRDefault="0023151B" w:rsidP="0023151B">
      <w:pPr>
        <w:rPr>
          <w:rFonts w:ascii="Arial" w:hAnsi="Arial" w:cs="Arial"/>
          <w:b/>
          <w:bCs/>
          <w:sz w:val="24"/>
          <w:szCs w:val="24"/>
        </w:rPr>
      </w:pPr>
    </w:p>
    <w:p w14:paraId="3A79537F" w14:textId="77777777" w:rsidR="0023151B" w:rsidRPr="0023151B" w:rsidRDefault="0023151B" w:rsidP="0023151B">
      <w:pPr>
        <w:rPr>
          <w:rFonts w:ascii="Arial" w:hAnsi="Arial" w:cs="Arial"/>
          <w:sz w:val="24"/>
          <w:szCs w:val="24"/>
        </w:rPr>
      </w:pPr>
    </w:p>
    <w:p w14:paraId="74F93D69" w14:textId="77777777" w:rsidR="00106B5D" w:rsidRPr="0023151B" w:rsidRDefault="00106B5D" w:rsidP="00CB18E5">
      <w:pPr>
        <w:spacing w:line="360" w:lineRule="auto"/>
        <w:ind w:firstLine="709"/>
        <w:jc w:val="both"/>
        <w:rPr>
          <w:rFonts w:ascii="Arial" w:hAnsi="Arial" w:cs="Arial"/>
          <w:sz w:val="24"/>
          <w:szCs w:val="24"/>
        </w:rPr>
      </w:pPr>
      <w:r w:rsidRPr="0023151B">
        <w:rPr>
          <w:rFonts w:ascii="Arial" w:hAnsi="Arial" w:cs="Arial"/>
          <w:sz w:val="24"/>
          <w:szCs w:val="24"/>
        </w:rPr>
        <w:t xml:space="preserve">Na última questão, direcionada especificamente aos professores da rede, a maioria destacou que o calor exerce impacto relevante na disposição e no engajamento dos alunos, especialmente quando associado à superlotação das salas e à inadequação física dos ambientes escolares. Segundo os relatos, essas condições contribuem para a fadiga, a dificuldade de concentração e a </w:t>
      </w:r>
      <w:r w:rsidRPr="0023151B">
        <w:rPr>
          <w:rFonts w:ascii="Arial" w:hAnsi="Arial" w:cs="Arial"/>
          <w:sz w:val="24"/>
          <w:szCs w:val="24"/>
        </w:rPr>
        <w:lastRenderedPageBreak/>
        <w:t>redução da participação ativa nas atividades.</w:t>
      </w:r>
    </w:p>
    <w:p w14:paraId="3BF47F57" w14:textId="28ACD40F" w:rsidR="004D606C" w:rsidRPr="005714DC" w:rsidRDefault="00106B5D" w:rsidP="005714DC">
      <w:pPr>
        <w:spacing w:line="360" w:lineRule="auto"/>
        <w:ind w:firstLine="709"/>
        <w:jc w:val="both"/>
        <w:rPr>
          <w:rFonts w:ascii="Arial" w:hAnsi="Arial" w:cs="Arial"/>
          <w:sz w:val="24"/>
          <w:szCs w:val="24"/>
        </w:rPr>
      </w:pPr>
      <w:r w:rsidRPr="0023151B">
        <w:rPr>
          <w:rFonts w:ascii="Arial" w:hAnsi="Arial" w:cs="Arial"/>
          <w:sz w:val="24"/>
          <w:szCs w:val="24"/>
        </w:rPr>
        <w:t>Além disso, o calor excessivo pode desencadear sintomas físicos, como cefaleia e irritabilidade, que comprometem o desempenho cognitivo e o processo de aprendizagem. Tais evidências apontam para a urgência de medidas estruturais — como melhoria na climatização, ventilação adequada e redução do número de estudantes por sala —, bem como para a implementação de estratégias pedagógicas adaptadas, capazes de atenuar os efeitos do ambiente térmico sobre a prática educativa e promover um contexto de ensino mais saudável, inclusivo e eficaz.</w:t>
      </w:r>
    </w:p>
    <w:p w14:paraId="4AD70FEA" w14:textId="5A8C1987" w:rsidR="00135365" w:rsidRPr="00A76E2B" w:rsidRDefault="00E17069" w:rsidP="004F7819">
      <w:pPr>
        <w:pStyle w:val="Ttulo2"/>
        <w:numPr>
          <w:ilvl w:val="0"/>
          <w:numId w:val="22"/>
        </w:numPr>
        <w:tabs>
          <w:tab w:val="left" w:pos="202"/>
          <w:tab w:val="right" w:leader="dot" w:pos="9058"/>
        </w:tabs>
        <w:spacing w:before="459"/>
        <w:jc w:val="left"/>
        <w:rPr>
          <w:b w:val="0"/>
          <w:sz w:val="28"/>
          <w:szCs w:val="28"/>
        </w:rPr>
      </w:pPr>
      <w:r>
        <w:rPr>
          <w:sz w:val="28"/>
          <w:szCs w:val="28"/>
        </w:rPr>
        <w:t xml:space="preserve"> </w:t>
      </w:r>
      <w:r w:rsidR="007E0F17" w:rsidRPr="00A76E2B">
        <w:rPr>
          <w:sz w:val="28"/>
          <w:szCs w:val="28"/>
        </w:rPr>
        <w:t>CONSIDERAÇÕES</w:t>
      </w:r>
      <w:r w:rsidR="007E0F17" w:rsidRPr="00A76E2B">
        <w:rPr>
          <w:spacing w:val="-16"/>
          <w:sz w:val="28"/>
          <w:szCs w:val="28"/>
        </w:rPr>
        <w:t xml:space="preserve"> </w:t>
      </w:r>
      <w:r w:rsidR="007E0F17" w:rsidRPr="00A76E2B">
        <w:rPr>
          <w:spacing w:val="-2"/>
          <w:sz w:val="28"/>
          <w:szCs w:val="28"/>
        </w:rPr>
        <w:t xml:space="preserve">FINAIS </w:t>
      </w:r>
    </w:p>
    <w:p w14:paraId="1449EB5F" w14:textId="72D7459E" w:rsidR="00106B5D" w:rsidRDefault="00106B5D" w:rsidP="00E42371">
      <w:pPr>
        <w:jc w:val="both"/>
        <w:rPr>
          <w:rFonts w:ascii="Arial" w:hAnsi="Arial" w:cs="Arial"/>
          <w:sz w:val="24"/>
          <w:szCs w:val="24"/>
        </w:rPr>
      </w:pPr>
    </w:p>
    <w:p w14:paraId="26C95753" w14:textId="77777777" w:rsidR="00F6017A" w:rsidRPr="00230315" w:rsidRDefault="00F6017A" w:rsidP="00230315">
      <w:pPr>
        <w:widowControl/>
        <w:autoSpaceDE/>
        <w:autoSpaceDN/>
        <w:spacing w:before="100" w:beforeAutospacing="1" w:line="360" w:lineRule="auto"/>
        <w:ind w:firstLine="709"/>
        <w:jc w:val="both"/>
        <w:rPr>
          <w:rFonts w:ascii="Arial" w:eastAsia="Times New Roman" w:hAnsi="Arial" w:cs="Arial"/>
          <w:sz w:val="24"/>
          <w:szCs w:val="24"/>
          <w:lang w:val="pt-BR" w:eastAsia="pt-BR"/>
        </w:rPr>
      </w:pPr>
      <w:r w:rsidRPr="00230315">
        <w:rPr>
          <w:rFonts w:ascii="Arial" w:eastAsia="Times New Roman" w:hAnsi="Arial" w:cs="Arial"/>
          <w:sz w:val="24"/>
          <w:szCs w:val="24"/>
          <w:lang w:val="pt-BR" w:eastAsia="pt-BR"/>
        </w:rPr>
        <w:t>O calor extremo deixou de ser um fenômeno isolado ou pontual e, no contexto do aquecimento global, passou a constituir um elemento recorrente, que atravessa diferentes estações, impacta centros urbanos, modifica hábitos cotidianos e influencia a dinâmica da vida social. No âmbito das instituições de ensino brasileiras, essa realidade climática apresenta-se como um desafio expressivo para o processo educacional, configurando-se não apenas como um desconforto ambiental, mas como um fator que afeta de maneira direta a aprendizagem e o desempenho acadêmico.</w:t>
      </w:r>
    </w:p>
    <w:p w14:paraId="1527D5DC" w14:textId="77777777" w:rsidR="00F6017A" w:rsidRPr="00230315" w:rsidRDefault="00F6017A" w:rsidP="00230315">
      <w:pPr>
        <w:widowControl/>
        <w:autoSpaceDE/>
        <w:autoSpaceDN/>
        <w:spacing w:line="360" w:lineRule="auto"/>
        <w:ind w:firstLine="709"/>
        <w:jc w:val="both"/>
        <w:rPr>
          <w:rFonts w:ascii="Arial" w:eastAsia="Times New Roman" w:hAnsi="Arial" w:cs="Arial"/>
          <w:sz w:val="24"/>
          <w:szCs w:val="24"/>
          <w:lang w:val="pt-BR" w:eastAsia="pt-BR"/>
        </w:rPr>
      </w:pPr>
      <w:r w:rsidRPr="00230315">
        <w:rPr>
          <w:rFonts w:ascii="Arial" w:eastAsia="Times New Roman" w:hAnsi="Arial" w:cs="Arial"/>
          <w:sz w:val="24"/>
          <w:szCs w:val="24"/>
          <w:lang w:val="pt-BR" w:eastAsia="pt-BR"/>
        </w:rPr>
        <w:t>A presente pesquisa permitiu analisar de forma aprofundada os efeitos do desconforto térmico e da superlotação das salas de aula sobre o processo de ensino-aprendizagem. Constatou-se que as altas temperaturas, sobretudo no período vespertino, comprometem a concentração dos estudantes, geram sintomas físicos — como cefaleia, fadiga e irritabilidade — e, em diversos casos, inviabilizam a realização das aulas de Educação Física.</w:t>
      </w:r>
    </w:p>
    <w:p w14:paraId="34441012" w14:textId="77777777" w:rsidR="00F6017A" w:rsidRPr="00230315" w:rsidRDefault="00F6017A" w:rsidP="00230315">
      <w:pPr>
        <w:widowControl/>
        <w:autoSpaceDE/>
        <w:autoSpaceDN/>
        <w:spacing w:line="360" w:lineRule="auto"/>
        <w:ind w:firstLine="709"/>
        <w:jc w:val="both"/>
        <w:rPr>
          <w:rFonts w:ascii="Arial" w:eastAsia="Times New Roman" w:hAnsi="Arial" w:cs="Arial"/>
          <w:sz w:val="24"/>
          <w:szCs w:val="24"/>
          <w:lang w:val="pt-BR" w:eastAsia="pt-BR"/>
        </w:rPr>
      </w:pPr>
      <w:r w:rsidRPr="00230315">
        <w:rPr>
          <w:rFonts w:ascii="Arial" w:eastAsia="Times New Roman" w:hAnsi="Arial" w:cs="Arial"/>
          <w:sz w:val="24"/>
          <w:szCs w:val="24"/>
          <w:lang w:val="pt-BR" w:eastAsia="pt-BR"/>
        </w:rPr>
        <w:t>Identificou-se, também, que a superlotação intensifica o calor e compromete a circulação de ar, tornando o ambiente inadequado para o desenvolvimento das atividades escolares. Essa condição reduz a atenção individualizada do professor, dificulta a implementação de estratégias pedagógicas diversificadas e favorece a dispersão, o ruído e a sobrecarga cognitiva, impactando negativamente o desempenho acadêmico.</w:t>
      </w:r>
    </w:p>
    <w:p w14:paraId="139CC245" w14:textId="77777777" w:rsidR="00230315" w:rsidRPr="00230315" w:rsidRDefault="00F6017A" w:rsidP="00230315">
      <w:pPr>
        <w:widowControl/>
        <w:autoSpaceDE/>
        <w:autoSpaceDN/>
        <w:spacing w:line="360" w:lineRule="auto"/>
        <w:ind w:firstLine="709"/>
        <w:jc w:val="both"/>
        <w:rPr>
          <w:rFonts w:ascii="Arial" w:eastAsia="Times New Roman" w:hAnsi="Arial" w:cs="Arial"/>
          <w:sz w:val="24"/>
          <w:szCs w:val="24"/>
          <w:lang w:val="pt-BR" w:eastAsia="pt-BR"/>
        </w:rPr>
      </w:pPr>
      <w:r w:rsidRPr="00230315">
        <w:rPr>
          <w:rFonts w:ascii="Arial" w:eastAsia="Times New Roman" w:hAnsi="Arial" w:cs="Arial"/>
          <w:sz w:val="24"/>
          <w:szCs w:val="24"/>
          <w:lang w:val="pt-BR" w:eastAsia="pt-BR"/>
        </w:rPr>
        <w:lastRenderedPageBreak/>
        <w:t>As respostas dos participantes apontam, de forma consistente, para a necessidade de investimentos em infraestrutura escolar, com destaque para a climatização e ventilação dos espaços, bem como para a reorganização do número de alunos por turma. Garantir condições ambientais adequadas transcende o discurso institucional e representa um compromisso efetivo com a qualidade da educação. Ambientes escolares devidamente climatizados contribuem para minimizar barreiras ao aprendizado, favorecer a concentração e assegurar o bem-estar físico e emocional dos estudantes.</w:t>
      </w:r>
    </w:p>
    <w:p w14:paraId="72584BC3" w14:textId="77777777" w:rsidR="00512AA9" w:rsidRDefault="00F6017A" w:rsidP="00512AA9">
      <w:pPr>
        <w:widowControl/>
        <w:autoSpaceDE/>
        <w:autoSpaceDN/>
        <w:spacing w:line="360" w:lineRule="auto"/>
        <w:ind w:firstLine="709"/>
        <w:jc w:val="both"/>
        <w:rPr>
          <w:rFonts w:ascii="Arial" w:eastAsia="Times New Roman" w:hAnsi="Arial" w:cs="Arial"/>
          <w:sz w:val="24"/>
          <w:szCs w:val="24"/>
          <w:lang w:val="pt-BR" w:eastAsia="pt-BR"/>
        </w:rPr>
      </w:pPr>
      <w:r w:rsidRPr="00230315">
        <w:rPr>
          <w:rFonts w:ascii="Arial" w:eastAsia="Times New Roman" w:hAnsi="Arial" w:cs="Arial"/>
          <w:sz w:val="24"/>
          <w:szCs w:val="24"/>
          <w:lang w:val="pt-BR" w:eastAsia="pt-BR"/>
        </w:rPr>
        <w:t>Por fim, verificou-se que o uniforme escolar não é um fator determinante para o desconforto térmico, reforçando que a solução para os problemas identificados exige intervenções estruturais e organizacionais. Conclui-se, portanto, que investir na melhoria das condições ambientais e na adequação dos espaços escolares constitui não apenas uma medida de conforto, mas uma ação indispensável para consolidar a educação como prioridade prática, garantindo que o processo de ensino-aprendizagem ocorra em condições propícias ao desenvolvimento integral dos discentes e à construção de uma escola mais inclusiva, saudável e eficiente.</w:t>
      </w:r>
    </w:p>
    <w:p w14:paraId="26DE8388" w14:textId="61541937" w:rsidR="00F6017A" w:rsidRPr="00230315" w:rsidRDefault="00F6017A" w:rsidP="00512AA9">
      <w:pPr>
        <w:widowControl/>
        <w:autoSpaceDE/>
        <w:autoSpaceDN/>
        <w:spacing w:line="360" w:lineRule="auto"/>
        <w:ind w:firstLine="709"/>
        <w:jc w:val="both"/>
        <w:rPr>
          <w:rFonts w:ascii="Arial" w:eastAsia="Times New Roman" w:hAnsi="Arial" w:cs="Arial"/>
          <w:sz w:val="24"/>
          <w:szCs w:val="24"/>
          <w:lang w:val="pt-BR" w:eastAsia="pt-BR"/>
        </w:rPr>
      </w:pPr>
      <w:r w:rsidRPr="00230315">
        <w:rPr>
          <w:rFonts w:ascii="Arial" w:eastAsia="Times New Roman" w:hAnsi="Arial" w:cs="Arial"/>
          <w:sz w:val="24"/>
          <w:szCs w:val="24"/>
          <w:lang w:val="pt-BR" w:eastAsia="pt-BR"/>
        </w:rPr>
        <w:t>Diante dos resultados obtidos, recomenda-se que pesquisas futuras aprofundem a análise sobre os impactos psicológicos e cognitivos do calor excessivo no desempenho escolar, bem como investiguem estratégias pedagógicas e tecnológicas que possam mitigar os efeitos do desconforto térmico. Além disso, seria relevante comparar realidades de diferentes regiões do país, considerando as variações climáticas, a infraestrutura disponível e as políticas educacionais voltadas para a melhoria do ambiente escolar.</w:t>
      </w:r>
    </w:p>
    <w:p w14:paraId="4796C1BF" w14:textId="4AA404C0" w:rsidR="00106B5D" w:rsidRDefault="00106B5D" w:rsidP="00CB18E5">
      <w:pPr>
        <w:ind w:firstLine="709"/>
        <w:jc w:val="both"/>
        <w:rPr>
          <w:rFonts w:ascii="Arial" w:hAnsi="Arial" w:cs="Arial"/>
          <w:sz w:val="24"/>
          <w:szCs w:val="24"/>
        </w:rPr>
      </w:pPr>
    </w:p>
    <w:p w14:paraId="11571072" w14:textId="541EAA6C" w:rsidR="00F6017A" w:rsidRDefault="00F6017A" w:rsidP="00CB18E5">
      <w:pPr>
        <w:ind w:firstLine="709"/>
        <w:jc w:val="both"/>
        <w:rPr>
          <w:rFonts w:ascii="Arial" w:hAnsi="Arial" w:cs="Arial"/>
          <w:sz w:val="24"/>
          <w:szCs w:val="24"/>
        </w:rPr>
      </w:pPr>
    </w:p>
    <w:p w14:paraId="53A4344D" w14:textId="2CE1DB2B" w:rsidR="00106B5D" w:rsidRDefault="00106B5D" w:rsidP="00E42371">
      <w:pPr>
        <w:jc w:val="both"/>
        <w:rPr>
          <w:rFonts w:ascii="Arial" w:hAnsi="Arial" w:cs="Arial"/>
          <w:spacing w:val="-2"/>
        </w:rPr>
      </w:pPr>
    </w:p>
    <w:p w14:paraId="6FA1BC7C" w14:textId="16133CF3" w:rsidR="00685EE2" w:rsidRDefault="00685EE2" w:rsidP="00E42371">
      <w:pPr>
        <w:jc w:val="both"/>
        <w:rPr>
          <w:rFonts w:ascii="Arial" w:hAnsi="Arial" w:cs="Arial"/>
          <w:spacing w:val="-2"/>
        </w:rPr>
      </w:pPr>
    </w:p>
    <w:p w14:paraId="7B15FCB5" w14:textId="158CA212" w:rsidR="00197ABD" w:rsidRDefault="00197ABD" w:rsidP="00E42371">
      <w:pPr>
        <w:jc w:val="both"/>
        <w:rPr>
          <w:rFonts w:ascii="Arial" w:hAnsi="Arial" w:cs="Arial"/>
          <w:spacing w:val="-2"/>
        </w:rPr>
      </w:pPr>
    </w:p>
    <w:p w14:paraId="4F3238D2" w14:textId="54BAB78A" w:rsidR="00197ABD" w:rsidRDefault="00197ABD" w:rsidP="00E42371">
      <w:pPr>
        <w:jc w:val="both"/>
        <w:rPr>
          <w:rFonts w:ascii="Arial" w:hAnsi="Arial" w:cs="Arial"/>
          <w:spacing w:val="-2"/>
        </w:rPr>
      </w:pPr>
    </w:p>
    <w:p w14:paraId="1A200E83" w14:textId="5AD98836" w:rsidR="00197ABD" w:rsidRDefault="00197ABD" w:rsidP="00E42371">
      <w:pPr>
        <w:jc w:val="both"/>
        <w:rPr>
          <w:rFonts w:ascii="Arial" w:hAnsi="Arial" w:cs="Arial"/>
          <w:spacing w:val="-2"/>
        </w:rPr>
      </w:pPr>
    </w:p>
    <w:p w14:paraId="664B6A8A" w14:textId="77777777" w:rsidR="00197ABD" w:rsidRDefault="00197ABD" w:rsidP="00E42371">
      <w:pPr>
        <w:jc w:val="both"/>
        <w:rPr>
          <w:rFonts w:ascii="Arial" w:hAnsi="Arial" w:cs="Arial"/>
          <w:spacing w:val="-2"/>
        </w:rPr>
      </w:pPr>
    </w:p>
    <w:p w14:paraId="7836BD67" w14:textId="670D1E8A" w:rsidR="00685EE2" w:rsidRDefault="00685EE2" w:rsidP="00E42371">
      <w:pPr>
        <w:jc w:val="both"/>
        <w:rPr>
          <w:rFonts w:ascii="Arial" w:hAnsi="Arial" w:cs="Arial"/>
          <w:spacing w:val="-2"/>
        </w:rPr>
      </w:pPr>
    </w:p>
    <w:p w14:paraId="7D59735D" w14:textId="6BABB1D1" w:rsidR="00685EE2" w:rsidRDefault="00685EE2" w:rsidP="00E42371">
      <w:pPr>
        <w:jc w:val="both"/>
        <w:rPr>
          <w:rFonts w:ascii="Arial" w:hAnsi="Arial" w:cs="Arial"/>
          <w:spacing w:val="-2"/>
        </w:rPr>
      </w:pPr>
    </w:p>
    <w:p w14:paraId="34D182A8" w14:textId="405F708D" w:rsidR="00685EE2" w:rsidRDefault="00685EE2" w:rsidP="00E42371">
      <w:pPr>
        <w:jc w:val="both"/>
        <w:rPr>
          <w:rFonts w:ascii="Arial" w:hAnsi="Arial" w:cs="Arial"/>
          <w:spacing w:val="-2"/>
        </w:rPr>
      </w:pPr>
    </w:p>
    <w:p w14:paraId="286D9CAD" w14:textId="77777777" w:rsidR="00512AA9" w:rsidRDefault="00512AA9" w:rsidP="00E42371">
      <w:pPr>
        <w:jc w:val="both"/>
        <w:rPr>
          <w:rFonts w:ascii="Arial" w:hAnsi="Arial" w:cs="Arial"/>
          <w:spacing w:val="-2"/>
        </w:rPr>
      </w:pPr>
    </w:p>
    <w:p w14:paraId="430FAF56" w14:textId="5CB0E4C7" w:rsidR="00197ABD" w:rsidRDefault="00197ABD" w:rsidP="00E42371">
      <w:pPr>
        <w:jc w:val="both"/>
        <w:rPr>
          <w:rFonts w:ascii="Arial" w:hAnsi="Arial" w:cs="Arial"/>
          <w:spacing w:val="-2"/>
        </w:rPr>
      </w:pPr>
    </w:p>
    <w:p w14:paraId="3F028C34" w14:textId="77777777" w:rsidR="00685EE2" w:rsidRPr="00E42371" w:rsidRDefault="00685EE2" w:rsidP="00E42371">
      <w:pPr>
        <w:jc w:val="both"/>
        <w:rPr>
          <w:rFonts w:ascii="Arial" w:hAnsi="Arial" w:cs="Arial"/>
          <w:spacing w:val="-2"/>
        </w:rPr>
      </w:pPr>
    </w:p>
    <w:p w14:paraId="1440112C" w14:textId="060A79D0" w:rsidR="009D3463" w:rsidRDefault="007E0F17" w:rsidP="00197ABD">
      <w:pPr>
        <w:pStyle w:val="Ttulo2"/>
        <w:tabs>
          <w:tab w:val="right" w:leader="dot" w:pos="9074"/>
        </w:tabs>
        <w:ind w:left="0"/>
        <w:jc w:val="left"/>
        <w:rPr>
          <w:spacing w:val="-2"/>
          <w:sz w:val="28"/>
          <w:szCs w:val="28"/>
        </w:rPr>
      </w:pPr>
      <w:r w:rsidRPr="00A76E2B">
        <w:rPr>
          <w:spacing w:val="-2"/>
          <w:sz w:val="28"/>
          <w:szCs w:val="28"/>
        </w:rPr>
        <w:lastRenderedPageBreak/>
        <w:t>REFERÊNCIAS</w:t>
      </w:r>
    </w:p>
    <w:p w14:paraId="5AEFD131" w14:textId="77777777" w:rsidR="00197ABD" w:rsidRPr="00CA6165" w:rsidRDefault="00197ABD" w:rsidP="00197ABD">
      <w:pPr>
        <w:pStyle w:val="Ttulo2"/>
        <w:tabs>
          <w:tab w:val="right" w:leader="dot" w:pos="9074"/>
        </w:tabs>
        <w:ind w:left="0"/>
        <w:jc w:val="left"/>
        <w:rPr>
          <w:spacing w:val="-2"/>
          <w:sz w:val="28"/>
          <w:szCs w:val="28"/>
        </w:rPr>
      </w:pPr>
    </w:p>
    <w:p w14:paraId="4C29CD3C" w14:textId="57D81637" w:rsidR="00FB0BBC" w:rsidRDefault="00A72C10" w:rsidP="00197ABD">
      <w:pPr>
        <w:ind w:right="-567"/>
        <w:jc w:val="both"/>
        <w:rPr>
          <w:rFonts w:ascii="Arial" w:hAnsi="Arial" w:cs="Arial"/>
          <w:sz w:val="24"/>
          <w:szCs w:val="24"/>
        </w:rPr>
      </w:pPr>
      <w:r w:rsidRPr="002312B9">
        <w:rPr>
          <w:rFonts w:ascii="Arial" w:hAnsi="Arial" w:cs="Arial"/>
          <w:color w:val="0D0D0D" w:themeColor="text1" w:themeTint="F2"/>
          <w:sz w:val="24"/>
          <w:szCs w:val="24"/>
        </w:rPr>
        <w:t xml:space="preserve">AGÊNCIA SP. </w:t>
      </w:r>
      <w:r w:rsidRPr="002312B9">
        <w:rPr>
          <w:rFonts w:ascii="Arial" w:hAnsi="Arial" w:cs="Arial"/>
          <w:b/>
          <w:bCs/>
          <w:color w:val="0D0D0D" w:themeColor="text1" w:themeTint="F2"/>
          <w:sz w:val="24"/>
          <w:szCs w:val="24"/>
        </w:rPr>
        <w:t>Governo de SP chega a 23,7% de escolas estaduais climatizadas na região de Ribeirão Preto</w:t>
      </w:r>
      <w:r w:rsidR="00F67E53">
        <w:rPr>
          <w:rFonts w:ascii="Arial" w:hAnsi="Arial" w:cs="Arial"/>
          <w:color w:val="0D0D0D" w:themeColor="text1" w:themeTint="F2"/>
          <w:sz w:val="24"/>
          <w:szCs w:val="24"/>
        </w:rPr>
        <w:t>,</w:t>
      </w:r>
      <w:r w:rsidRPr="002312B9">
        <w:rPr>
          <w:rFonts w:ascii="Arial" w:hAnsi="Arial" w:cs="Arial"/>
          <w:color w:val="0D0D0D" w:themeColor="text1" w:themeTint="F2"/>
          <w:sz w:val="24"/>
          <w:szCs w:val="24"/>
        </w:rPr>
        <w:t xml:space="preserve"> 2025. Disponível em: &lt;</w:t>
      </w:r>
      <w:hyperlink r:id="rId11" w:history="1">
        <w:r w:rsidRPr="002312B9">
          <w:rPr>
            <w:rStyle w:val="Hyperlink"/>
            <w:rFonts w:ascii="Arial" w:hAnsi="Arial" w:cs="Arial"/>
            <w:color w:val="0D0D0D" w:themeColor="text1" w:themeTint="F2"/>
            <w:sz w:val="24"/>
            <w:szCs w:val="24"/>
          </w:rPr>
          <w:t>https://www.agenciasp.sp.gov.br/escolas-climatizadas-em-ribeirao-preto/</w:t>
        </w:r>
      </w:hyperlink>
      <w:r w:rsidRPr="002312B9">
        <w:rPr>
          <w:rFonts w:ascii="Arial" w:hAnsi="Arial" w:cs="Arial"/>
          <w:color w:val="0D0D0D" w:themeColor="text1" w:themeTint="F2"/>
          <w:sz w:val="24"/>
          <w:szCs w:val="24"/>
        </w:rPr>
        <w:t xml:space="preserve">&gt;. </w:t>
      </w:r>
      <w:r w:rsidRPr="002312B9">
        <w:rPr>
          <w:rFonts w:ascii="Arial" w:hAnsi="Arial" w:cs="Arial"/>
          <w:sz w:val="24"/>
          <w:szCs w:val="24"/>
        </w:rPr>
        <w:t>Acesso em: 21 mar. 2025.</w:t>
      </w:r>
    </w:p>
    <w:p w14:paraId="3F775F62" w14:textId="77777777" w:rsidR="003B283E" w:rsidRDefault="003B283E" w:rsidP="00A72C10">
      <w:pPr>
        <w:ind w:right="-567"/>
        <w:jc w:val="both"/>
        <w:rPr>
          <w:rFonts w:ascii="Arial" w:hAnsi="Arial" w:cs="Arial"/>
          <w:sz w:val="24"/>
          <w:szCs w:val="24"/>
        </w:rPr>
      </w:pPr>
    </w:p>
    <w:p w14:paraId="6F50234F" w14:textId="02097E38" w:rsidR="00A72C10" w:rsidRDefault="00A72C10" w:rsidP="00A72C10">
      <w:pPr>
        <w:ind w:right="-567"/>
        <w:jc w:val="both"/>
        <w:rPr>
          <w:rFonts w:ascii="Arial" w:hAnsi="Arial" w:cs="Arial"/>
          <w:color w:val="0D0D0D" w:themeColor="text1" w:themeTint="F2"/>
          <w:sz w:val="24"/>
          <w:szCs w:val="24"/>
        </w:rPr>
      </w:pPr>
      <w:r w:rsidRPr="002312B9">
        <w:rPr>
          <w:rFonts w:ascii="Arial" w:hAnsi="Arial" w:cs="Arial"/>
          <w:color w:val="0D0D0D" w:themeColor="text1" w:themeTint="F2"/>
          <w:sz w:val="24"/>
          <w:szCs w:val="24"/>
        </w:rPr>
        <w:t xml:space="preserve">ALFANO, Bruno. </w:t>
      </w:r>
      <w:r w:rsidRPr="002312B9">
        <w:rPr>
          <w:rFonts w:ascii="Arial" w:hAnsi="Arial" w:cs="Arial"/>
          <w:b/>
          <w:bCs/>
          <w:color w:val="0D0D0D" w:themeColor="text1" w:themeTint="F2"/>
          <w:sz w:val="24"/>
          <w:szCs w:val="24"/>
        </w:rPr>
        <w:t>Sem clima: ao mexer com cérebro, calor em sala de aula diminui aprendizagem</w:t>
      </w:r>
      <w:r w:rsidR="00F67E53">
        <w:rPr>
          <w:rFonts w:ascii="Arial" w:hAnsi="Arial" w:cs="Arial"/>
          <w:b/>
          <w:bCs/>
          <w:color w:val="0D0D0D" w:themeColor="text1" w:themeTint="F2"/>
          <w:sz w:val="24"/>
          <w:szCs w:val="24"/>
        </w:rPr>
        <w:t>,</w:t>
      </w:r>
      <w:r w:rsidRPr="002312B9">
        <w:rPr>
          <w:rFonts w:ascii="Arial" w:hAnsi="Arial" w:cs="Arial"/>
          <w:color w:val="0D0D0D" w:themeColor="text1" w:themeTint="F2"/>
          <w:sz w:val="24"/>
          <w:szCs w:val="24"/>
        </w:rPr>
        <w:t xml:space="preserve"> 2025. Disponível em: &lt;</w:t>
      </w:r>
      <w:hyperlink r:id="rId12" w:history="1">
        <w:r w:rsidRPr="002312B9">
          <w:rPr>
            <w:rStyle w:val="Hyperlink"/>
            <w:rFonts w:ascii="Arial" w:hAnsi="Arial" w:cs="Arial"/>
            <w:color w:val="0D0D0D" w:themeColor="text1" w:themeTint="F2"/>
            <w:sz w:val="24"/>
            <w:szCs w:val="24"/>
          </w:rPr>
          <w:t>https://oglobo.globo.com/brasil/noticia/2025/02/24/sem-clima-ao-mexer-com-cerebro-calor-em-sala-de-aula-diminui-aprendizagem.ghtml</w:t>
        </w:r>
      </w:hyperlink>
      <w:r w:rsidRPr="002312B9">
        <w:rPr>
          <w:rFonts w:ascii="Arial" w:hAnsi="Arial" w:cs="Arial"/>
          <w:color w:val="0D0D0D" w:themeColor="text1" w:themeTint="F2"/>
          <w:sz w:val="24"/>
          <w:szCs w:val="24"/>
        </w:rPr>
        <w:t>&gt;. Acesso em: 17 mar. 2025.</w:t>
      </w:r>
    </w:p>
    <w:p w14:paraId="07CFA6B4" w14:textId="27FBE29A" w:rsidR="006305A3" w:rsidRPr="009B041E" w:rsidRDefault="006305A3" w:rsidP="00CA6165">
      <w:pPr>
        <w:ind w:right="-567"/>
        <w:jc w:val="both"/>
        <w:rPr>
          <w:rFonts w:ascii="Arial" w:hAnsi="Arial" w:cs="Arial"/>
          <w:color w:val="0D0D0D" w:themeColor="text1" w:themeTint="F2"/>
          <w:sz w:val="24"/>
          <w:szCs w:val="24"/>
        </w:rPr>
      </w:pPr>
    </w:p>
    <w:p w14:paraId="1E7DCF33" w14:textId="2FB11EDD" w:rsidR="00CA6165" w:rsidRPr="009B041E" w:rsidRDefault="006305A3" w:rsidP="003B283E">
      <w:pPr>
        <w:ind w:right="-564"/>
        <w:jc w:val="both"/>
        <w:rPr>
          <w:rFonts w:ascii="Arial" w:hAnsi="Arial" w:cs="Arial"/>
          <w:sz w:val="24"/>
          <w:szCs w:val="24"/>
        </w:rPr>
      </w:pPr>
      <w:r w:rsidRPr="009B041E">
        <w:rPr>
          <w:rFonts w:ascii="Arial" w:hAnsi="Arial" w:cs="Arial"/>
          <w:sz w:val="24"/>
          <w:szCs w:val="24"/>
        </w:rPr>
        <w:t xml:space="preserve">APUFSC. </w:t>
      </w:r>
      <w:r w:rsidRPr="009B041E">
        <w:rPr>
          <w:rFonts w:ascii="Arial" w:hAnsi="Arial" w:cs="Arial"/>
          <w:b/>
          <w:bCs/>
          <w:sz w:val="24"/>
          <w:szCs w:val="24"/>
        </w:rPr>
        <w:t>Calor em saula de aula diminui aprendizagem, mostra estudo</w:t>
      </w:r>
      <w:r w:rsidR="00F67E53">
        <w:rPr>
          <w:rFonts w:ascii="Arial" w:hAnsi="Arial" w:cs="Arial"/>
          <w:sz w:val="24"/>
          <w:szCs w:val="24"/>
        </w:rPr>
        <w:t>,</w:t>
      </w:r>
      <w:r w:rsidRPr="009B041E">
        <w:rPr>
          <w:rFonts w:ascii="Arial" w:hAnsi="Arial" w:cs="Arial"/>
          <w:sz w:val="24"/>
          <w:szCs w:val="24"/>
        </w:rPr>
        <w:t xml:space="preserve"> 2025. Disponivel em: </w:t>
      </w:r>
      <w:r w:rsidRPr="009B041E">
        <w:rPr>
          <w:rFonts w:ascii="Arial" w:hAnsi="Arial" w:cs="Arial"/>
          <w:color w:val="000000" w:themeColor="text1"/>
          <w:sz w:val="24"/>
          <w:szCs w:val="24"/>
        </w:rPr>
        <w:t>&lt;</w:t>
      </w:r>
      <w:r w:rsidR="00CA6165" w:rsidRPr="009B041E">
        <w:rPr>
          <w:rFonts w:ascii="Arial" w:hAnsi="Arial" w:cs="Arial"/>
          <w:color w:val="000000" w:themeColor="text1"/>
          <w:sz w:val="24"/>
          <w:szCs w:val="24"/>
          <w:u w:val="single"/>
        </w:rPr>
        <w:t>https://www.apufsc.org.br/2025/02/26/calor-em-sala-de-aula-diminui-aprendizagem/#:~:text=Um%20estudo%20realizado%20em%20Harvard%20por%20Jisung,recorr%C3%AAncia%20de%20aulas%20no%20calor%20impacta%20a</w:t>
      </w:r>
      <w:r w:rsidRPr="009B041E">
        <w:rPr>
          <w:rFonts w:ascii="Arial" w:hAnsi="Arial" w:cs="Arial"/>
          <w:color w:val="000000" w:themeColor="text1"/>
          <w:sz w:val="24"/>
          <w:szCs w:val="24"/>
        </w:rPr>
        <w:t xml:space="preserve">&gt;. </w:t>
      </w:r>
      <w:r w:rsidRPr="009B041E">
        <w:rPr>
          <w:rFonts w:ascii="Arial" w:hAnsi="Arial" w:cs="Arial"/>
          <w:sz w:val="24"/>
          <w:szCs w:val="24"/>
        </w:rPr>
        <w:t>Acesso em: 19 mar. 2025.</w:t>
      </w:r>
    </w:p>
    <w:p w14:paraId="7A98349C" w14:textId="77777777" w:rsidR="00A72C10" w:rsidRPr="00A72C10" w:rsidRDefault="00A72C10" w:rsidP="00A72C10">
      <w:pPr>
        <w:ind w:right="-567"/>
        <w:jc w:val="both"/>
        <w:rPr>
          <w:rFonts w:ascii="Arial" w:hAnsi="Arial" w:cs="Arial"/>
          <w:color w:val="0D0D0D" w:themeColor="text1" w:themeTint="F2"/>
          <w:sz w:val="24"/>
          <w:szCs w:val="24"/>
        </w:rPr>
      </w:pPr>
    </w:p>
    <w:p w14:paraId="6BDAEA22" w14:textId="3216B2E2" w:rsidR="00A72C10" w:rsidRDefault="00FB0BBC" w:rsidP="006C3D71">
      <w:pPr>
        <w:ind w:right="-564"/>
        <w:jc w:val="both"/>
        <w:rPr>
          <w:rFonts w:ascii="Arial" w:hAnsi="Arial" w:cs="Arial"/>
          <w:color w:val="0D0D0D" w:themeColor="text1" w:themeTint="F2"/>
          <w:sz w:val="24"/>
          <w:szCs w:val="24"/>
        </w:rPr>
      </w:pPr>
      <w:r w:rsidRPr="002312B9">
        <w:rPr>
          <w:rFonts w:ascii="Arial" w:hAnsi="Arial" w:cs="Arial"/>
          <w:color w:val="0D0D0D" w:themeColor="text1" w:themeTint="F2"/>
          <w:sz w:val="24"/>
          <w:szCs w:val="24"/>
        </w:rPr>
        <w:t xml:space="preserve">BASILIO, Ana Luiza. </w:t>
      </w:r>
      <w:r w:rsidRPr="002312B9">
        <w:rPr>
          <w:rFonts w:ascii="Arial" w:hAnsi="Arial" w:cs="Arial"/>
          <w:b/>
          <w:bCs/>
          <w:color w:val="0D0D0D" w:themeColor="text1" w:themeTint="F2"/>
          <w:sz w:val="24"/>
          <w:szCs w:val="24"/>
        </w:rPr>
        <w:t>No estado mais rico do País, milhares de crianças ainda frequentam escolas de lata</w:t>
      </w:r>
      <w:r w:rsidR="00F67E53">
        <w:rPr>
          <w:rFonts w:ascii="Arial" w:hAnsi="Arial" w:cs="Arial"/>
          <w:b/>
          <w:bCs/>
          <w:color w:val="0D0D0D" w:themeColor="text1" w:themeTint="F2"/>
          <w:sz w:val="24"/>
          <w:szCs w:val="24"/>
        </w:rPr>
        <w:t>,</w:t>
      </w:r>
      <w:r w:rsidRPr="002312B9">
        <w:rPr>
          <w:rFonts w:ascii="Arial" w:hAnsi="Arial" w:cs="Arial"/>
          <w:b/>
          <w:bCs/>
          <w:color w:val="0D0D0D" w:themeColor="text1" w:themeTint="F2"/>
          <w:sz w:val="24"/>
          <w:szCs w:val="24"/>
        </w:rPr>
        <w:t xml:space="preserve"> </w:t>
      </w:r>
      <w:r w:rsidRPr="002312B9">
        <w:rPr>
          <w:rFonts w:ascii="Arial" w:hAnsi="Arial" w:cs="Arial"/>
          <w:color w:val="0D0D0D" w:themeColor="text1" w:themeTint="F2"/>
          <w:sz w:val="24"/>
          <w:szCs w:val="24"/>
        </w:rPr>
        <w:t>2023. Disponível em:</w:t>
      </w:r>
      <w:r w:rsidRPr="002312B9">
        <w:rPr>
          <w:rFonts w:ascii="Arial" w:hAnsi="Arial" w:cs="Arial"/>
          <w:b/>
          <w:bCs/>
          <w:color w:val="0D0D0D" w:themeColor="text1" w:themeTint="F2"/>
          <w:sz w:val="24"/>
          <w:szCs w:val="24"/>
        </w:rPr>
        <w:t xml:space="preserve"> </w:t>
      </w:r>
      <w:r w:rsidRPr="002312B9">
        <w:rPr>
          <w:rFonts w:ascii="Arial" w:hAnsi="Arial" w:cs="Arial"/>
          <w:color w:val="0D0D0D" w:themeColor="text1" w:themeTint="F2"/>
          <w:sz w:val="24"/>
          <w:szCs w:val="24"/>
        </w:rPr>
        <w:t>&lt;</w:t>
      </w:r>
      <w:hyperlink r:id="rId13" w:history="1">
        <w:r w:rsidRPr="002312B9">
          <w:rPr>
            <w:rStyle w:val="Hyperlink"/>
            <w:rFonts w:ascii="Arial" w:hAnsi="Arial" w:cs="Arial"/>
            <w:color w:val="0D0D0D" w:themeColor="text1" w:themeTint="F2"/>
            <w:sz w:val="24"/>
            <w:szCs w:val="24"/>
          </w:rPr>
          <w:t>https://www.cartacapital.com.br/educacao/no-estado-mais-rico-do-pais-milhares-de-criancas-ainda-frequentam-escolas-de-lata/</w:t>
        </w:r>
      </w:hyperlink>
      <w:r w:rsidRPr="002312B9">
        <w:rPr>
          <w:rFonts w:ascii="Arial" w:hAnsi="Arial" w:cs="Arial"/>
          <w:color w:val="0D0D0D" w:themeColor="text1" w:themeTint="F2"/>
          <w:sz w:val="24"/>
          <w:szCs w:val="24"/>
        </w:rPr>
        <w:t>&gt;. Acesso em: 10 fev. 2025.</w:t>
      </w:r>
    </w:p>
    <w:p w14:paraId="2BD965D7" w14:textId="77777777" w:rsidR="00197ABD" w:rsidRDefault="00197ABD" w:rsidP="006C3D71">
      <w:pPr>
        <w:ind w:right="-564"/>
        <w:jc w:val="both"/>
        <w:rPr>
          <w:rFonts w:ascii="Arial" w:hAnsi="Arial" w:cs="Arial"/>
          <w:color w:val="0D0D0D" w:themeColor="text1" w:themeTint="F2"/>
          <w:sz w:val="24"/>
          <w:szCs w:val="24"/>
        </w:rPr>
      </w:pPr>
    </w:p>
    <w:p w14:paraId="3901318D" w14:textId="4E24A57F" w:rsidR="00197ABD" w:rsidRPr="00197ABD" w:rsidRDefault="00197ABD" w:rsidP="006C3D71">
      <w:pPr>
        <w:ind w:right="-564"/>
        <w:jc w:val="both"/>
        <w:rPr>
          <w:rFonts w:ascii="Arial" w:hAnsi="Arial" w:cs="Arial"/>
          <w:color w:val="0D0D0D" w:themeColor="text1" w:themeTint="F2"/>
          <w:sz w:val="24"/>
        </w:rPr>
      </w:pPr>
      <w:r>
        <w:rPr>
          <w:rFonts w:ascii="Arial" w:hAnsi="Arial" w:cs="Arial"/>
          <w:sz w:val="24"/>
        </w:rPr>
        <w:t xml:space="preserve">BERNARDO, Jéssica. </w:t>
      </w:r>
      <w:r w:rsidRPr="00C069C7">
        <w:rPr>
          <w:rFonts w:ascii="Arial" w:hAnsi="Arial" w:cs="Arial"/>
          <w:b/>
          <w:bCs/>
          <w:sz w:val="24"/>
        </w:rPr>
        <w:t>São Paulo tem o menor percentual de salas de aula climatizadas do país</w:t>
      </w:r>
      <w:r>
        <w:rPr>
          <w:rFonts w:ascii="Arial" w:hAnsi="Arial" w:cs="Arial"/>
          <w:sz w:val="24"/>
        </w:rPr>
        <w:t>, 2025. Disponivem em: &lt;</w:t>
      </w:r>
      <w:hyperlink r:id="rId14" w:history="1">
        <w:r w:rsidRPr="00C069C7">
          <w:rPr>
            <w:rStyle w:val="Hyperlink"/>
            <w:rFonts w:ascii="Arial" w:hAnsi="Arial" w:cs="Arial"/>
            <w:color w:val="0D0D0D" w:themeColor="text1" w:themeTint="F2"/>
            <w:sz w:val="24"/>
          </w:rPr>
          <w:t>https://www.metropoles.com/sao-paulo/sao-paulo-tem-o-menor-percentual-de-salas-de-aula-climatizadas-do-pais</w:t>
        </w:r>
      </w:hyperlink>
      <w:r w:rsidRPr="00C069C7">
        <w:rPr>
          <w:rFonts w:ascii="Arial" w:hAnsi="Arial" w:cs="Arial"/>
          <w:color w:val="0D0D0D" w:themeColor="text1" w:themeTint="F2"/>
          <w:sz w:val="24"/>
        </w:rPr>
        <w:t>&gt;.</w:t>
      </w:r>
      <w:r>
        <w:rPr>
          <w:rFonts w:ascii="Arial" w:hAnsi="Arial" w:cs="Arial"/>
          <w:color w:val="0D0D0D" w:themeColor="text1" w:themeTint="F2"/>
          <w:sz w:val="24"/>
        </w:rPr>
        <w:t xml:space="preserve"> </w:t>
      </w:r>
      <w:r w:rsidRPr="00C069C7">
        <w:rPr>
          <w:rFonts w:ascii="Arial" w:hAnsi="Arial" w:cs="Arial"/>
          <w:color w:val="0D0D0D" w:themeColor="text1" w:themeTint="F2"/>
          <w:sz w:val="24"/>
        </w:rPr>
        <w:t>Acesso em: 28 set. 2025.</w:t>
      </w:r>
    </w:p>
    <w:p w14:paraId="1ED3639E" w14:textId="77777777" w:rsidR="00A72C10" w:rsidRDefault="00A72C10" w:rsidP="002312B9">
      <w:pPr>
        <w:ind w:right="-427"/>
        <w:jc w:val="both"/>
        <w:rPr>
          <w:rFonts w:ascii="Arial" w:hAnsi="Arial" w:cs="Arial"/>
          <w:color w:val="0D0D0D" w:themeColor="text1" w:themeTint="F2"/>
          <w:sz w:val="24"/>
          <w:szCs w:val="24"/>
        </w:rPr>
      </w:pPr>
    </w:p>
    <w:p w14:paraId="567EC2C5" w14:textId="6EEDE269" w:rsidR="00C069C7" w:rsidRPr="00197ABD" w:rsidRDefault="00A72C10" w:rsidP="00C069C7">
      <w:pPr>
        <w:ind w:right="-564"/>
        <w:jc w:val="both"/>
        <w:rPr>
          <w:rFonts w:ascii="Arial" w:hAnsi="Arial" w:cs="Arial"/>
          <w:sz w:val="24"/>
          <w:szCs w:val="24"/>
          <w:lang w:val="pt-BR"/>
        </w:rPr>
      </w:pPr>
      <w:r w:rsidRPr="002312B9">
        <w:rPr>
          <w:rFonts w:ascii="Arial" w:hAnsi="Arial" w:cs="Arial"/>
          <w:sz w:val="24"/>
          <w:szCs w:val="24"/>
        </w:rPr>
        <w:t>BERNARDO, Jessica</w:t>
      </w:r>
      <w:r w:rsidRPr="002312B9">
        <w:rPr>
          <w:rFonts w:ascii="Arial" w:hAnsi="Arial" w:cs="Arial"/>
          <w:b/>
          <w:bCs/>
          <w:sz w:val="24"/>
          <w:szCs w:val="24"/>
        </w:rPr>
        <w:t>. SP avança em climatização, mas ainda tem 64 escolas estaduais de lata</w:t>
      </w:r>
      <w:r w:rsidR="00F67E53">
        <w:rPr>
          <w:rFonts w:ascii="Arial" w:hAnsi="Arial" w:cs="Arial"/>
          <w:b/>
          <w:bCs/>
          <w:sz w:val="24"/>
          <w:szCs w:val="24"/>
        </w:rPr>
        <w:t xml:space="preserve">, </w:t>
      </w:r>
      <w:r w:rsidRPr="00F67E53">
        <w:rPr>
          <w:rFonts w:ascii="Arial" w:hAnsi="Arial" w:cs="Arial"/>
          <w:sz w:val="24"/>
          <w:szCs w:val="24"/>
        </w:rPr>
        <w:t>2025</w:t>
      </w:r>
      <w:r w:rsidRPr="002312B9">
        <w:rPr>
          <w:rFonts w:ascii="Arial" w:hAnsi="Arial" w:cs="Arial"/>
          <w:b/>
          <w:bCs/>
          <w:sz w:val="24"/>
          <w:szCs w:val="24"/>
        </w:rPr>
        <w:t xml:space="preserve">. </w:t>
      </w:r>
      <w:r w:rsidRPr="002312B9">
        <w:rPr>
          <w:rFonts w:ascii="Arial" w:hAnsi="Arial" w:cs="Arial"/>
          <w:sz w:val="24"/>
          <w:szCs w:val="24"/>
        </w:rPr>
        <w:t xml:space="preserve">Disponivel em: </w:t>
      </w:r>
      <w:r w:rsidRPr="002312B9">
        <w:rPr>
          <w:rFonts w:ascii="Arial" w:hAnsi="Arial" w:cs="Arial"/>
          <w:sz w:val="24"/>
          <w:szCs w:val="24"/>
          <w:lang w:val="pt-BR"/>
        </w:rPr>
        <w:t>&lt;</w:t>
      </w:r>
      <w:hyperlink r:id="rId15" w:history="1">
        <w:r w:rsidRPr="002312B9">
          <w:rPr>
            <w:rStyle w:val="Hyperlink"/>
            <w:rFonts w:ascii="Arial" w:hAnsi="Arial" w:cs="Arial"/>
            <w:color w:val="000000" w:themeColor="text1"/>
            <w:sz w:val="24"/>
            <w:szCs w:val="24"/>
            <w:lang w:val="pt-BR"/>
          </w:rPr>
          <w:t>https://www.metropoles.com/sao-paulo/sp-avanca-em-climatizacao-mas-ainda-tem-64-escolas-estaduais-de-lata</w:t>
        </w:r>
      </w:hyperlink>
      <w:r w:rsidRPr="002312B9">
        <w:rPr>
          <w:rFonts w:ascii="Arial" w:hAnsi="Arial" w:cs="Arial"/>
          <w:sz w:val="24"/>
          <w:szCs w:val="24"/>
          <w:lang w:val="pt-BR"/>
        </w:rPr>
        <w:t>&gt;. Acesso em: 14 set. 2025.</w:t>
      </w:r>
    </w:p>
    <w:p w14:paraId="4430B399" w14:textId="77777777" w:rsidR="00F67E53" w:rsidRDefault="00F67E53" w:rsidP="00C069C7">
      <w:pPr>
        <w:ind w:right="-564"/>
        <w:jc w:val="both"/>
        <w:rPr>
          <w:rFonts w:ascii="Arial" w:hAnsi="Arial" w:cs="Arial"/>
          <w:color w:val="0D0D0D" w:themeColor="text1" w:themeTint="F2"/>
          <w:sz w:val="24"/>
        </w:rPr>
      </w:pPr>
    </w:p>
    <w:p w14:paraId="5C351455" w14:textId="77777777" w:rsidR="00F67E53" w:rsidRDefault="00F67E53" w:rsidP="00F67E53">
      <w:pPr>
        <w:ind w:right="-567"/>
        <w:jc w:val="both"/>
        <w:rPr>
          <w:rFonts w:ascii="Arial" w:hAnsi="Arial" w:cs="Arial"/>
          <w:color w:val="0D0D0D" w:themeColor="text1" w:themeTint="F2"/>
          <w:sz w:val="24"/>
        </w:rPr>
      </w:pPr>
      <w:r w:rsidRPr="00F67E53">
        <w:rPr>
          <w:rFonts w:ascii="Arial" w:eastAsia="Times New Roman" w:hAnsi="Arial" w:cs="Arial"/>
          <w:b/>
          <w:bCs/>
          <w:sz w:val="24"/>
          <w:szCs w:val="24"/>
          <w:lang w:val="pt-BR" w:eastAsia="pt-BR"/>
        </w:rPr>
        <w:t>C</w:t>
      </w:r>
      <w:r>
        <w:rPr>
          <w:rFonts w:ascii="Arial" w:eastAsia="Times New Roman" w:hAnsi="Arial" w:cs="Arial"/>
          <w:b/>
          <w:bCs/>
          <w:sz w:val="24"/>
          <w:szCs w:val="24"/>
          <w:lang w:val="pt-BR" w:eastAsia="pt-BR"/>
        </w:rPr>
        <w:t>ALOR</w:t>
      </w:r>
      <w:r w:rsidRPr="00F67E53">
        <w:rPr>
          <w:rFonts w:ascii="Arial" w:eastAsia="Times New Roman" w:hAnsi="Arial" w:cs="Arial"/>
          <w:b/>
          <w:bCs/>
          <w:sz w:val="24"/>
          <w:szCs w:val="24"/>
          <w:lang w:val="pt-BR" w:eastAsia="pt-BR"/>
        </w:rPr>
        <w:t xml:space="preserve"> extremo atrapalha aprendizado.</w:t>
      </w:r>
      <w:r>
        <w:rPr>
          <w:rFonts w:ascii="Arial" w:eastAsia="Times New Roman" w:hAnsi="Arial" w:cs="Arial"/>
          <w:b/>
          <w:bCs/>
          <w:sz w:val="24"/>
          <w:szCs w:val="24"/>
          <w:lang w:val="pt-BR" w:eastAsia="pt-BR"/>
        </w:rPr>
        <w:t xml:space="preserve"> </w:t>
      </w:r>
      <w:r w:rsidRPr="00F67E53">
        <w:rPr>
          <w:rFonts w:ascii="Arial" w:eastAsia="Times New Roman" w:hAnsi="Arial" w:cs="Arial"/>
          <w:sz w:val="24"/>
          <w:szCs w:val="24"/>
          <w:lang w:val="pt-BR" w:eastAsia="pt-BR"/>
        </w:rPr>
        <w:t>Central Press</w:t>
      </w:r>
      <w:r>
        <w:rPr>
          <w:rFonts w:ascii="Arial" w:eastAsia="Times New Roman" w:hAnsi="Arial" w:cs="Arial"/>
          <w:b/>
          <w:bCs/>
          <w:sz w:val="24"/>
          <w:szCs w:val="24"/>
          <w:lang w:val="pt-BR" w:eastAsia="pt-BR"/>
        </w:rPr>
        <w:t>,</w:t>
      </w:r>
      <w:r w:rsidRPr="00F67E53">
        <w:rPr>
          <w:rFonts w:ascii="Arial" w:eastAsia="Times New Roman" w:hAnsi="Arial" w:cs="Arial"/>
          <w:b/>
          <w:bCs/>
          <w:sz w:val="24"/>
          <w:szCs w:val="24"/>
          <w:lang w:val="pt-BR" w:eastAsia="pt-BR"/>
        </w:rPr>
        <w:t xml:space="preserve"> </w:t>
      </w:r>
      <w:r w:rsidRPr="00F67E53">
        <w:rPr>
          <w:rFonts w:ascii="Arial" w:eastAsia="Times New Roman" w:hAnsi="Arial" w:cs="Arial"/>
          <w:sz w:val="24"/>
          <w:szCs w:val="24"/>
          <w:lang w:val="pt-BR" w:eastAsia="pt-BR"/>
        </w:rPr>
        <w:t>2025.</w:t>
      </w:r>
      <w:r>
        <w:rPr>
          <w:rFonts w:ascii="Arial" w:hAnsi="Arial" w:cs="Arial"/>
          <w:color w:val="0D0D0D" w:themeColor="text1" w:themeTint="F2"/>
          <w:sz w:val="24"/>
        </w:rPr>
        <w:t xml:space="preserve"> Disponivel em:&lt;</w:t>
      </w:r>
      <w:hyperlink r:id="rId16" w:history="1">
        <w:r w:rsidRPr="00F67E53">
          <w:rPr>
            <w:rStyle w:val="Hyperlink"/>
            <w:rFonts w:ascii="Arial" w:hAnsi="Arial" w:cs="Arial"/>
            <w:color w:val="000000" w:themeColor="text1"/>
            <w:sz w:val="24"/>
          </w:rPr>
          <w:t>https://www.centralpress.com.br/calor-extremo-atrapalha-aprendizado/#:~:text=Isso%20ocorre%20porque%20o%20calor%20excessivo%20prejudica,ambiente%20tem%20um%20impacto%20significativo%E2%80%9D%2C%20refor%C3%A7a%20Andrea</w:t>
        </w:r>
      </w:hyperlink>
      <w:r>
        <w:rPr>
          <w:rFonts w:ascii="Arial" w:hAnsi="Arial" w:cs="Arial"/>
          <w:color w:val="0D0D0D" w:themeColor="text1" w:themeTint="F2"/>
          <w:sz w:val="24"/>
        </w:rPr>
        <w:t>&gt;. Acesso em: 10 out. 2025.</w:t>
      </w:r>
    </w:p>
    <w:p w14:paraId="28D9096E" w14:textId="77777777" w:rsidR="00C069C7" w:rsidRPr="002312B9" w:rsidRDefault="00C069C7" w:rsidP="00A72C10">
      <w:pPr>
        <w:ind w:right="-567"/>
        <w:jc w:val="both"/>
        <w:rPr>
          <w:rFonts w:ascii="Arial" w:hAnsi="Arial" w:cs="Arial"/>
          <w:color w:val="0D0D0D" w:themeColor="text1" w:themeTint="F2"/>
          <w:sz w:val="24"/>
          <w:szCs w:val="24"/>
        </w:rPr>
      </w:pPr>
    </w:p>
    <w:p w14:paraId="026FC641" w14:textId="1B66CDD3" w:rsidR="007B2CD5" w:rsidRDefault="00A72C10" w:rsidP="00A72C10">
      <w:pPr>
        <w:ind w:right="-567"/>
        <w:jc w:val="both"/>
        <w:rPr>
          <w:rFonts w:ascii="Arial" w:hAnsi="Arial" w:cs="Arial"/>
          <w:color w:val="0D0D0D" w:themeColor="text1" w:themeTint="F2"/>
          <w:sz w:val="24"/>
          <w:szCs w:val="24"/>
        </w:rPr>
      </w:pPr>
      <w:r w:rsidRPr="002312B9">
        <w:rPr>
          <w:rFonts w:ascii="Arial" w:hAnsi="Arial" w:cs="Arial"/>
          <w:color w:val="0D0D0D" w:themeColor="text1" w:themeTint="F2"/>
          <w:sz w:val="24"/>
          <w:szCs w:val="24"/>
        </w:rPr>
        <w:t xml:space="preserve">CICLOVIVO. </w:t>
      </w:r>
      <w:r w:rsidRPr="002312B9">
        <w:rPr>
          <w:rFonts w:ascii="Arial" w:hAnsi="Arial" w:cs="Arial"/>
          <w:b/>
          <w:bCs/>
          <w:color w:val="0D0D0D" w:themeColor="text1" w:themeTint="F2"/>
          <w:sz w:val="24"/>
          <w:szCs w:val="24"/>
        </w:rPr>
        <w:t>6 em cada 10 escolas brasileiras estão em ilhas de calor</w:t>
      </w:r>
      <w:r w:rsidR="00F67E53">
        <w:rPr>
          <w:rFonts w:ascii="Arial" w:hAnsi="Arial" w:cs="Arial"/>
          <w:b/>
          <w:bCs/>
          <w:color w:val="0D0D0D" w:themeColor="text1" w:themeTint="F2"/>
          <w:sz w:val="24"/>
          <w:szCs w:val="24"/>
        </w:rPr>
        <w:t>,</w:t>
      </w:r>
      <w:r w:rsidRPr="002312B9">
        <w:rPr>
          <w:rFonts w:ascii="Arial" w:hAnsi="Arial" w:cs="Arial"/>
          <w:b/>
          <w:bCs/>
          <w:color w:val="0D0D0D" w:themeColor="text1" w:themeTint="F2"/>
          <w:sz w:val="24"/>
          <w:szCs w:val="24"/>
        </w:rPr>
        <w:t xml:space="preserve"> </w:t>
      </w:r>
      <w:r w:rsidRPr="002312B9">
        <w:rPr>
          <w:rFonts w:ascii="Arial" w:hAnsi="Arial" w:cs="Arial"/>
          <w:color w:val="0D0D0D" w:themeColor="text1" w:themeTint="F2"/>
          <w:sz w:val="24"/>
          <w:szCs w:val="24"/>
        </w:rPr>
        <w:t>2025. Disponível em: &lt;</w:t>
      </w:r>
      <w:hyperlink r:id="rId17" w:history="1">
        <w:r w:rsidRPr="002312B9">
          <w:rPr>
            <w:rStyle w:val="Hyperlink"/>
            <w:rFonts w:ascii="Arial" w:hAnsi="Arial" w:cs="Arial"/>
            <w:color w:val="0D0D0D" w:themeColor="text1" w:themeTint="F2"/>
            <w:sz w:val="24"/>
            <w:szCs w:val="24"/>
          </w:rPr>
          <w:t>https://ciclovivo.com.br/planeta/crise-climatica/6-em-cada-10-escolas-brasileiras-estao-em-ilhas-de-calor/</w:t>
        </w:r>
      </w:hyperlink>
      <w:r w:rsidRPr="002312B9">
        <w:rPr>
          <w:rFonts w:ascii="Arial" w:hAnsi="Arial" w:cs="Arial"/>
          <w:color w:val="0D0D0D" w:themeColor="text1" w:themeTint="F2"/>
          <w:sz w:val="24"/>
          <w:szCs w:val="24"/>
        </w:rPr>
        <w:t>&gt;. Acesso em: 21 mar. 2025.</w:t>
      </w:r>
    </w:p>
    <w:p w14:paraId="0FB2C1B4" w14:textId="57BDCBD0" w:rsidR="000A624D" w:rsidRPr="000A624D" w:rsidRDefault="000A624D" w:rsidP="00A72C10">
      <w:pPr>
        <w:ind w:right="-567"/>
        <w:jc w:val="both"/>
        <w:rPr>
          <w:rFonts w:ascii="Arial" w:hAnsi="Arial" w:cs="Arial"/>
          <w:b/>
          <w:bCs/>
          <w:color w:val="0D0D0D" w:themeColor="text1" w:themeTint="F2"/>
          <w:sz w:val="24"/>
          <w:szCs w:val="24"/>
        </w:rPr>
      </w:pPr>
    </w:p>
    <w:p w14:paraId="6A406680" w14:textId="4BC64691" w:rsidR="00A26C38" w:rsidRDefault="000A624D" w:rsidP="00B82419">
      <w:pPr>
        <w:ind w:right="-561"/>
        <w:jc w:val="both"/>
        <w:rPr>
          <w:rFonts w:ascii="Arial" w:hAnsi="Arial" w:cs="Arial"/>
          <w:color w:val="0D0D0D" w:themeColor="text1" w:themeTint="F2"/>
          <w:sz w:val="24"/>
          <w:szCs w:val="24"/>
        </w:rPr>
      </w:pPr>
      <w:r w:rsidRPr="000A624D">
        <w:rPr>
          <w:rFonts w:ascii="Arial" w:hAnsi="Arial" w:cs="Arial"/>
          <w:color w:val="0D0D0D" w:themeColor="text1" w:themeTint="F2"/>
          <w:sz w:val="24"/>
          <w:szCs w:val="24"/>
        </w:rPr>
        <w:t>CNT</w:t>
      </w:r>
      <w:r>
        <w:rPr>
          <w:rFonts w:ascii="Arial" w:hAnsi="Arial" w:cs="Arial"/>
          <w:color w:val="0D0D0D" w:themeColor="text1" w:themeTint="F2"/>
          <w:sz w:val="24"/>
          <w:szCs w:val="24"/>
        </w:rPr>
        <w:t>E</w:t>
      </w:r>
      <w:r w:rsidRPr="000A624D">
        <w:rPr>
          <w:rFonts w:ascii="Arial" w:hAnsi="Arial" w:cs="Arial"/>
          <w:color w:val="0D0D0D" w:themeColor="text1" w:themeTint="F2"/>
          <w:sz w:val="24"/>
          <w:szCs w:val="24"/>
        </w:rPr>
        <w:t>.</w:t>
      </w:r>
      <w:r>
        <w:rPr>
          <w:rFonts w:ascii="Arial" w:hAnsi="Arial" w:cs="Arial"/>
          <w:b/>
          <w:bCs/>
          <w:color w:val="0D0D0D" w:themeColor="text1" w:themeTint="F2"/>
          <w:sz w:val="24"/>
          <w:szCs w:val="24"/>
        </w:rPr>
        <w:t xml:space="preserve"> </w:t>
      </w:r>
      <w:r w:rsidRPr="000A624D">
        <w:rPr>
          <w:rFonts w:ascii="Arial" w:hAnsi="Arial" w:cs="Arial"/>
          <w:b/>
          <w:bCs/>
          <w:color w:val="0D0D0D" w:themeColor="text1" w:themeTint="F2"/>
          <w:sz w:val="24"/>
          <w:szCs w:val="24"/>
        </w:rPr>
        <w:t>Sauna de aula, como garantir conforto e aprendizagem</w:t>
      </w:r>
      <w:r w:rsidR="00F67E53" w:rsidRPr="00F67E53">
        <w:rPr>
          <w:rFonts w:ascii="Arial" w:hAnsi="Arial" w:cs="Arial"/>
          <w:color w:val="0D0D0D" w:themeColor="text1" w:themeTint="F2"/>
          <w:sz w:val="24"/>
          <w:szCs w:val="24"/>
        </w:rPr>
        <w:t>,</w:t>
      </w:r>
      <w:r w:rsidR="00F67E53">
        <w:rPr>
          <w:rFonts w:ascii="Arial" w:hAnsi="Arial" w:cs="Arial"/>
          <w:b/>
          <w:bCs/>
          <w:color w:val="0D0D0D" w:themeColor="text1" w:themeTint="F2"/>
          <w:sz w:val="24"/>
          <w:szCs w:val="24"/>
        </w:rPr>
        <w:t xml:space="preserve"> </w:t>
      </w:r>
      <w:r>
        <w:rPr>
          <w:rFonts w:ascii="Arial" w:hAnsi="Arial" w:cs="Arial"/>
          <w:color w:val="0D0D0D" w:themeColor="text1" w:themeTint="F2"/>
          <w:sz w:val="24"/>
          <w:szCs w:val="24"/>
        </w:rPr>
        <w:t xml:space="preserve">2025. </w:t>
      </w:r>
      <w:r w:rsidR="000060EC">
        <w:rPr>
          <w:rFonts w:ascii="Arial" w:hAnsi="Arial" w:cs="Arial"/>
          <w:color w:val="0D0D0D" w:themeColor="text1" w:themeTint="F2"/>
          <w:sz w:val="24"/>
          <w:szCs w:val="24"/>
        </w:rPr>
        <w:t xml:space="preserve">  </w:t>
      </w:r>
      <w:r>
        <w:rPr>
          <w:rFonts w:ascii="Arial" w:hAnsi="Arial" w:cs="Arial"/>
          <w:color w:val="0D0D0D" w:themeColor="text1" w:themeTint="F2"/>
          <w:sz w:val="24"/>
          <w:szCs w:val="24"/>
        </w:rPr>
        <w:t>Disponivel em:&lt;</w:t>
      </w:r>
      <w:hyperlink r:id="rId18" w:history="1">
        <w:r w:rsidR="00B82419" w:rsidRPr="00B82419">
          <w:rPr>
            <w:rStyle w:val="Hyperlink"/>
            <w:rFonts w:ascii="Arial" w:hAnsi="Arial" w:cs="Arial"/>
            <w:color w:val="000000" w:themeColor="text1"/>
            <w:sz w:val="24"/>
            <w:szCs w:val="24"/>
          </w:rPr>
          <w:t>https://cnte.org.br/noticias/sauna-de-aula-como-garantir-conforto-e-aprendizado-8e6f</w:t>
        </w:r>
      </w:hyperlink>
      <w:r>
        <w:rPr>
          <w:rFonts w:ascii="Arial" w:hAnsi="Arial" w:cs="Arial"/>
          <w:color w:val="0D0D0D" w:themeColor="text1" w:themeTint="F2"/>
          <w:sz w:val="24"/>
          <w:szCs w:val="24"/>
        </w:rPr>
        <w:t>&gt;. Acesso em: 21 mar. 2025.</w:t>
      </w:r>
    </w:p>
    <w:p w14:paraId="108DF7BA" w14:textId="77777777" w:rsidR="00197ABD" w:rsidRDefault="00197ABD" w:rsidP="00B82419">
      <w:pPr>
        <w:ind w:right="-561"/>
        <w:jc w:val="both"/>
        <w:rPr>
          <w:rFonts w:ascii="Arial" w:hAnsi="Arial" w:cs="Arial"/>
          <w:color w:val="0D0D0D" w:themeColor="text1" w:themeTint="F2"/>
          <w:sz w:val="24"/>
          <w:szCs w:val="24"/>
        </w:rPr>
      </w:pPr>
    </w:p>
    <w:p w14:paraId="0F145577" w14:textId="1A1F7F37" w:rsidR="00575FF7" w:rsidRDefault="00575FF7" w:rsidP="00B82419">
      <w:pPr>
        <w:ind w:right="-561"/>
        <w:jc w:val="both"/>
        <w:rPr>
          <w:rFonts w:ascii="Arial" w:hAnsi="Arial" w:cs="Arial"/>
          <w:color w:val="0D0D0D" w:themeColor="text1" w:themeTint="F2"/>
          <w:sz w:val="24"/>
          <w:szCs w:val="24"/>
        </w:rPr>
      </w:pPr>
    </w:p>
    <w:p w14:paraId="1184E39C" w14:textId="7559EEE6" w:rsidR="00575FF7" w:rsidRDefault="005B7665" w:rsidP="00575FF7">
      <w:pPr>
        <w:ind w:right="-567"/>
        <w:jc w:val="both"/>
        <w:rPr>
          <w:rFonts w:ascii="Arial" w:hAnsi="Arial" w:cs="Arial"/>
          <w:color w:val="0D0D0D" w:themeColor="text1" w:themeTint="F2"/>
          <w:sz w:val="24"/>
        </w:rPr>
      </w:pPr>
      <w:r w:rsidRPr="00575FF7">
        <w:rPr>
          <w:rFonts w:ascii="Arial" w:hAnsi="Arial" w:cs="Arial"/>
          <w:b/>
          <w:bCs/>
          <w:color w:val="0D0D0D" w:themeColor="text1" w:themeTint="F2"/>
          <w:sz w:val="24"/>
        </w:rPr>
        <w:lastRenderedPageBreak/>
        <w:t>DICAS</w:t>
      </w:r>
      <w:r w:rsidR="00575FF7" w:rsidRPr="00575FF7">
        <w:rPr>
          <w:rFonts w:ascii="Arial" w:hAnsi="Arial" w:cs="Arial"/>
          <w:b/>
          <w:bCs/>
          <w:color w:val="0D0D0D" w:themeColor="text1" w:themeTint="F2"/>
          <w:sz w:val="24"/>
        </w:rPr>
        <w:t xml:space="preserve"> de conforto térmico e sustentabilidade nos imóveis</w:t>
      </w:r>
      <w:r w:rsidR="00575FF7">
        <w:rPr>
          <w:rFonts w:ascii="Arial" w:hAnsi="Arial" w:cs="Arial"/>
          <w:color w:val="0D0D0D" w:themeColor="text1" w:themeTint="F2"/>
          <w:sz w:val="24"/>
        </w:rPr>
        <w:t>, Axis21, 2024. Disponivel em: &lt;</w:t>
      </w:r>
      <w:r w:rsidR="00575FF7" w:rsidRPr="00575FF7">
        <w:rPr>
          <w:rFonts w:ascii="Arial" w:hAnsi="Arial" w:cs="Arial"/>
          <w:color w:val="0D0D0D" w:themeColor="text1" w:themeTint="F2"/>
          <w:sz w:val="24"/>
        </w:rPr>
        <w:t>https://www.axis21.com.br/blog/dicas-de-conforto-termico-e-sustentabilidade-nos-imoveis</w:t>
      </w:r>
      <w:r w:rsidR="00575FF7">
        <w:rPr>
          <w:rFonts w:ascii="Arial" w:hAnsi="Arial" w:cs="Arial"/>
          <w:color w:val="0D0D0D" w:themeColor="text1" w:themeTint="F2"/>
          <w:sz w:val="24"/>
        </w:rPr>
        <w:t>&gt;. Acesso em 12 abr. 2025.</w:t>
      </w:r>
    </w:p>
    <w:p w14:paraId="7FEC192A" w14:textId="7645C8C9" w:rsidR="00A72C10" w:rsidRDefault="00A72C10" w:rsidP="002312B9">
      <w:pPr>
        <w:ind w:right="-427"/>
        <w:jc w:val="both"/>
        <w:rPr>
          <w:rFonts w:ascii="Arial" w:eastAsiaTheme="minorHAnsi" w:hAnsi="Arial" w:cs="Arial"/>
          <w:color w:val="0D0D0D" w:themeColor="text1" w:themeTint="F2"/>
          <w:sz w:val="24"/>
          <w:szCs w:val="24"/>
          <w:lang w:val="pt-BR"/>
        </w:rPr>
      </w:pPr>
    </w:p>
    <w:p w14:paraId="6E34BD8E" w14:textId="04315E3B" w:rsidR="00A72C10" w:rsidRDefault="00A72C10" w:rsidP="00A72C10">
      <w:pPr>
        <w:ind w:right="-567"/>
        <w:jc w:val="both"/>
        <w:rPr>
          <w:rFonts w:ascii="Arial" w:hAnsi="Arial" w:cs="Arial"/>
          <w:color w:val="0D0D0D" w:themeColor="text1" w:themeTint="F2"/>
          <w:sz w:val="24"/>
          <w:szCs w:val="24"/>
        </w:rPr>
      </w:pPr>
      <w:r w:rsidRPr="002312B9">
        <w:rPr>
          <w:rFonts w:ascii="Arial" w:hAnsi="Arial" w:cs="Arial"/>
          <w:color w:val="0D0D0D" w:themeColor="text1" w:themeTint="F2"/>
          <w:sz w:val="24"/>
          <w:szCs w:val="24"/>
        </w:rPr>
        <w:t xml:space="preserve">EDUCAÇÃO SP. </w:t>
      </w:r>
      <w:r w:rsidRPr="002312B9">
        <w:rPr>
          <w:rFonts w:ascii="Arial" w:hAnsi="Arial" w:cs="Arial"/>
          <w:b/>
          <w:bCs/>
          <w:color w:val="0D0D0D" w:themeColor="text1" w:themeTint="F2"/>
          <w:sz w:val="24"/>
          <w:szCs w:val="24"/>
        </w:rPr>
        <w:t>Em dois anos, Governo de SP aumenta em mais de 60 vezes o número de escolas climatizadas</w:t>
      </w:r>
      <w:r w:rsidR="00F67E53">
        <w:rPr>
          <w:rFonts w:ascii="Arial" w:hAnsi="Arial" w:cs="Arial"/>
          <w:b/>
          <w:bCs/>
          <w:color w:val="0D0D0D" w:themeColor="text1" w:themeTint="F2"/>
          <w:sz w:val="24"/>
          <w:szCs w:val="24"/>
        </w:rPr>
        <w:t>,</w:t>
      </w:r>
      <w:r w:rsidRPr="002312B9">
        <w:rPr>
          <w:rFonts w:ascii="Arial" w:hAnsi="Arial" w:cs="Arial"/>
          <w:color w:val="0D0D0D" w:themeColor="text1" w:themeTint="F2"/>
          <w:sz w:val="24"/>
          <w:szCs w:val="24"/>
        </w:rPr>
        <w:t xml:space="preserve"> 2025. Disponível em: &lt;</w:t>
      </w:r>
      <w:hyperlink r:id="rId19" w:history="1">
        <w:r w:rsidRPr="002312B9">
          <w:rPr>
            <w:rStyle w:val="Hyperlink"/>
            <w:rFonts w:ascii="Arial" w:hAnsi="Arial" w:cs="Arial"/>
            <w:color w:val="0D0D0D" w:themeColor="text1" w:themeTint="F2"/>
            <w:sz w:val="24"/>
            <w:szCs w:val="24"/>
          </w:rPr>
          <w:t>https://www.educacao.sp.gov.br/em-dois-anos-governo-de-sp-aumenta-em-mais-de-60-vezes-o-numero-de-escolas-climatizadas/</w:t>
        </w:r>
      </w:hyperlink>
      <w:r w:rsidRPr="002312B9">
        <w:rPr>
          <w:rStyle w:val="Hyperlink"/>
          <w:rFonts w:ascii="Arial" w:hAnsi="Arial" w:cs="Arial"/>
          <w:color w:val="0D0D0D" w:themeColor="text1" w:themeTint="F2"/>
          <w:sz w:val="24"/>
          <w:szCs w:val="24"/>
        </w:rPr>
        <w:t>&gt;</w:t>
      </w:r>
      <w:r w:rsidRPr="00C069C7">
        <w:rPr>
          <w:rStyle w:val="Hyperlink"/>
          <w:rFonts w:ascii="Arial" w:hAnsi="Arial" w:cs="Arial"/>
          <w:color w:val="0D0D0D" w:themeColor="text1" w:themeTint="F2"/>
          <w:sz w:val="24"/>
          <w:szCs w:val="24"/>
          <w:u w:val="none"/>
        </w:rPr>
        <w:t xml:space="preserve">. </w:t>
      </w:r>
      <w:r w:rsidRPr="002312B9">
        <w:rPr>
          <w:rFonts w:ascii="Arial" w:hAnsi="Arial" w:cs="Arial"/>
          <w:color w:val="0D0D0D" w:themeColor="text1" w:themeTint="F2"/>
          <w:sz w:val="24"/>
          <w:szCs w:val="24"/>
        </w:rPr>
        <w:t>Acesso em: 21 mar. 2025.</w:t>
      </w:r>
    </w:p>
    <w:p w14:paraId="0B764623" w14:textId="77777777" w:rsidR="00907ED5" w:rsidRDefault="00907ED5" w:rsidP="00A72C10">
      <w:pPr>
        <w:ind w:right="-567"/>
        <w:jc w:val="both"/>
        <w:rPr>
          <w:rFonts w:ascii="Arial" w:hAnsi="Arial" w:cs="Arial"/>
          <w:color w:val="0D0D0D" w:themeColor="text1" w:themeTint="F2"/>
          <w:sz w:val="24"/>
          <w:szCs w:val="24"/>
        </w:rPr>
      </w:pPr>
    </w:p>
    <w:p w14:paraId="1F4C8B2A" w14:textId="050C1C49" w:rsidR="00FB0BBC" w:rsidRPr="002312B9" w:rsidRDefault="00907ED5" w:rsidP="00B82419">
      <w:pPr>
        <w:ind w:right="-567"/>
        <w:jc w:val="both"/>
        <w:rPr>
          <w:rFonts w:ascii="Arial" w:hAnsi="Arial" w:cs="Arial"/>
          <w:color w:val="0D0D0D" w:themeColor="text1" w:themeTint="F2"/>
          <w:sz w:val="24"/>
          <w:szCs w:val="24"/>
        </w:rPr>
      </w:pPr>
      <w:r w:rsidRPr="00BE74A5">
        <w:t xml:space="preserve">EDUCAÇÃO SP. </w:t>
      </w:r>
      <w:r w:rsidRPr="00BE74A5">
        <w:rPr>
          <w:b/>
          <w:bCs/>
        </w:rPr>
        <w:t>Governo de SP entrega quase 5.000 obras e alcança 980 escolas estaduais climatizadas</w:t>
      </w:r>
      <w:r w:rsidR="00F67E53">
        <w:t>,</w:t>
      </w:r>
      <w:r w:rsidRPr="00BE74A5">
        <w:t xml:space="preserve"> 2025.  Disponivel em: &lt; </w:t>
      </w:r>
      <w:r w:rsidRPr="00BE74A5">
        <w:rPr>
          <w:u w:val="single"/>
        </w:rPr>
        <w:t>https://www.educacao.sp.gov.br/governo-de-sp-entrega-quase-5-000-obras-e-alcanca-980-escolas-estaduais-climatizadas/#:~:text=Governo%20de%20SP%20entrega%20quase%205.000%20obras%20e%20alcan%C3%A7a%20980%20escolas%20estaduais%20climatizadas,-Em%2029%20meses</w:t>
      </w:r>
      <w:r w:rsidRPr="00BE74A5">
        <w:t>&gt;. Acesso em: 12 out. 2025</w:t>
      </w:r>
      <w:r>
        <w:rPr>
          <w:rFonts w:ascii="Arial" w:hAnsi="Arial" w:cs="Arial"/>
          <w:color w:val="0D0D0D" w:themeColor="text1" w:themeTint="F2"/>
          <w:sz w:val="24"/>
          <w:szCs w:val="24"/>
        </w:rPr>
        <w:t>.</w:t>
      </w:r>
    </w:p>
    <w:p w14:paraId="1163B9F7" w14:textId="5FC97C15" w:rsidR="00FB0BBC" w:rsidRDefault="00FB0BBC" w:rsidP="002312B9">
      <w:pPr>
        <w:ind w:right="-567"/>
        <w:jc w:val="both"/>
        <w:rPr>
          <w:rFonts w:ascii="Arial" w:hAnsi="Arial" w:cs="Arial"/>
          <w:color w:val="0D0D0D" w:themeColor="text1" w:themeTint="F2"/>
          <w:sz w:val="24"/>
          <w:szCs w:val="24"/>
        </w:rPr>
      </w:pPr>
    </w:p>
    <w:p w14:paraId="488D7B7D" w14:textId="77777777" w:rsidR="00685EE2" w:rsidRDefault="00685EE2" w:rsidP="00685EE2">
      <w:pPr>
        <w:ind w:right="-567"/>
        <w:jc w:val="both"/>
        <w:rPr>
          <w:rFonts w:ascii="Arial" w:hAnsi="Arial" w:cs="Arial"/>
          <w:color w:val="0D0D0D" w:themeColor="text1" w:themeTint="F2"/>
          <w:sz w:val="24"/>
        </w:rPr>
      </w:pPr>
      <w:r w:rsidRPr="00685EE2">
        <w:rPr>
          <w:rFonts w:ascii="Arial" w:hAnsi="Arial" w:cs="Arial"/>
          <w:b/>
          <w:bCs/>
          <w:color w:val="0D0D0D" w:themeColor="text1" w:themeTint="F2"/>
          <w:sz w:val="24"/>
        </w:rPr>
        <w:t>ESTUDO revela desigualdades no acesso ao verde nas escolas das capitais brasileira</w:t>
      </w:r>
      <w:r>
        <w:rPr>
          <w:rFonts w:ascii="Arial" w:hAnsi="Arial" w:cs="Arial"/>
          <w:color w:val="0D0D0D" w:themeColor="text1" w:themeTint="F2"/>
          <w:sz w:val="24"/>
        </w:rPr>
        <w:t>, Fiquem sabendo, 2024. Disponivel em: &lt;</w:t>
      </w:r>
      <w:hyperlink r:id="rId20" w:history="1">
        <w:r w:rsidRPr="00685EE2">
          <w:rPr>
            <w:rStyle w:val="Hyperlink"/>
            <w:rFonts w:ascii="Arial" w:hAnsi="Arial" w:cs="Arial"/>
            <w:color w:val="000000" w:themeColor="text1"/>
            <w:sz w:val="24"/>
          </w:rPr>
          <w:t>https://fiquemsabendo.com.br/meio-ambiente/estudo-revela-desigualdades-no-acesso-ao-verde-nas-escolas-das-capitais-brasileiras</w:t>
        </w:r>
      </w:hyperlink>
      <w:r>
        <w:rPr>
          <w:rFonts w:ascii="Arial" w:hAnsi="Arial" w:cs="Arial"/>
          <w:color w:val="0D0D0D" w:themeColor="text1" w:themeTint="F2"/>
          <w:sz w:val="24"/>
        </w:rPr>
        <w:t>&gt;. Acesso em 18 abr. 2025.</w:t>
      </w:r>
    </w:p>
    <w:p w14:paraId="4FAA1F9F" w14:textId="33546AAF" w:rsidR="00685EE2" w:rsidRPr="002312B9" w:rsidRDefault="00685EE2" w:rsidP="00736045">
      <w:pPr>
        <w:rPr>
          <w:rFonts w:ascii="Arial" w:hAnsi="Arial" w:cs="Arial"/>
          <w:color w:val="0D0D0D" w:themeColor="text1" w:themeTint="F2"/>
          <w:sz w:val="24"/>
          <w:szCs w:val="24"/>
        </w:rPr>
      </w:pPr>
    </w:p>
    <w:p w14:paraId="39E2036F" w14:textId="12F0733F" w:rsidR="00FB0BBC" w:rsidRPr="002312B9" w:rsidRDefault="00FB0BBC" w:rsidP="006C3D71">
      <w:pPr>
        <w:ind w:right="-564"/>
        <w:jc w:val="both"/>
        <w:rPr>
          <w:rFonts w:ascii="Arial" w:hAnsi="Arial" w:cs="Arial"/>
          <w:color w:val="0D0D0D" w:themeColor="text1" w:themeTint="F2"/>
          <w:sz w:val="24"/>
          <w:szCs w:val="24"/>
        </w:rPr>
      </w:pPr>
      <w:r w:rsidRPr="002312B9">
        <w:rPr>
          <w:rFonts w:ascii="Arial" w:hAnsi="Arial" w:cs="Arial"/>
          <w:color w:val="0D0D0D" w:themeColor="text1" w:themeTint="F2"/>
          <w:sz w:val="24"/>
          <w:szCs w:val="24"/>
        </w:rPr>
        <w:t xml:space="preserve">G1. </w:t>
      </w:r>
      <w:r w:rsidRPr="002312B9">
        <w:rPr>
          <w:rFonts w:ascii="Arial" w:hAnsi="Arial" w:cs="Arial"/>
          <w:b/>
          <w:bCs/>
          <w:color w:val="0D0D0D" w:themeColor="text1" w:themeTint="F2"/>
          <w:sz w:val="24"/>
          <w:szCs w:val="24"/>
        </w:rPr>
        <w:t>Escola que funciona em prédio tombado em Ribeirão Preto não pode ter ar-condicionado e alunos sofrem com calor em sala de aula</w:t>
      </w:r>
      <w:r w:rsidR="00F67E53">
        <w:rPr>
          <w:rFonts w:ascii="Arial" w:hAnsi="Arial" w:cs="Arial"/>
          <w:b/>
          <w:bCs/>
          <w:color w:val="0D0D0D" w:themeColor="text1" w:themeTint="F2"/>
          <w:sz w:val="24"/>
          <w:szCs w:val="24"/>
        </w:rPr>
        <w:t xml:space="preserve">, </w:t>
      </w:r>
      <w:r w:rsidRPr="002312B9">
        <w:rPr>
          <w:rFonts w:ascii="Arial" w:hAnsi="Arial" w:cs="Arial"/>
          <w:color w:val="0D0D0D" w:themeColor="text1" w:themeTint="F2"/>
          <w:sz w:val="24"/>
          <w:szCs w:val="24"/>
        </w:rPr>
        <w:t xml:space="preserve">2024. Disponível em: </w:t>
      </w:r>
    </w:p>
    <w:p w14:paraId="2EAA96D6" w14:textId="1656D6CE" w:rsidR="00FB0BBC" w:rsidRDefault="00FB0BBC" w:rsidP="002312B9">
      <w:pPr>
        <w:ind w:right="-567"/>
        <w:jc w:val="both"/>
        <w:rPr>
          <w:rFonts w:ascii="Arial" w:hAnsi="Arial" w:cs="Arial"/>
          <w:sz w:val="24"/>
          <w:szCs w:val="24"/>
        </w:rPr>
      </w:pPr>
      <w:r w:rsidRPr="002312B9">
        <w:rPr>
          <w:rFonts w:ascii="Arial" w:hAnsi="Arial" w:cs="Arial"/>
          <w:sz w:val="24"/>
          <w:szCs w:val="24"/>
        </w:rPr>
        <w:t>&lt;</w:t>
      </w:r>
      <w:hyperlink r:id="rId21" w:history="1">
        <w:r w:rsidRPr="002312B9">
          <w:rPr>
            <w:rStyle w:val="Hyperlink"/>
            <w:rFonts w:ascii="Arial" w:hAnsi="Arial" w:cs="Arial"/>
            <w:color w:val="0D0D0D" w:themeColor="text1" w:themeTint="F2"/>
            <w:sz w:val="24"/>
            <w:szCs w:val="24"/>
          </w:rPr>
          <w:t>https://g1.globo.com/sp/ribeirao-preto-franca/noticia/2024/03/15/escola-que-funciona-em-predio-tombado-em-ribeirao-preto-nao-pode-ter-ar-condicionado-e-alunos-sofrem-com-calor-em-sala-de-aula.ghtml</w:t>
        </w:r>
      </w:hyperlink>
      <w:r w:rsidRPr="002312B9">
        <w:rPr>
          <w:rFonts w:ascii="Arial" w:hAnsi="Arial" w:cs="Arial"/>
          <w:color w:val="0D0D0D" w:themeColor="text1" w:themeTint="F2"/>
          <w:sz w:val="24"/>
          <w:szCs w:val="24"/>
        </w:rPr>
        <w:t xml:space="preserve">&gt;. </w:t>
      </w:r>
      <w:r w:rsidRPr="002312B9">
        <w:rPr>
          <w:rFonts w:ascii="Arial" w:hAnsi="Arial" w:cs="Arial"/>
          <w:sz w:val="24"/>
          <w:szCs w:val="24"/>
        </w:rPr>
        <w:t>Acesso em: 22 mar. 2025.</w:t>
      </w:r>
    </w:p>
    <w:p w14:paraId="1C7B49DF" w14:textId="77777777" w:rsidR="00B82419" w:rsidRDefault="00B82419" w:rsidP="002312B9">
      <w:pPr>
        <w:ind w:right="-567"/>
        <w:jc w:val="both"/>
        <w:rPr>
          <w:rFonts w:ascii="Arial" w:hAnsi="Arial" w:cs="Arial"/>
          <w:sz w:val="24"/>
          <w:szCs w:val="24"/>
        </w:rPr>
      </w:pPr>
    </w:p>
    <w:p w14:paraId="790029F7" w14:textId="77777777" w:rsidR="00B82419" w:rsidRDefault="00B82419" w:rsidP="00B82419">
      <w:pPr>
        <w:ind w:right="-567"/>
        <w:jc w:val="both"/>
        <w:rPr>
          <w:rFonts w:ascii="Arial" w:hAnsi="Arial" w:cs="Arial"/>
          <w:color w:val="0D0D0D" w:themeColor="text1" w:themeTint="F2"/>
          <w:sz w:val="24"/>
          <w:szCs w:val="24"/>
        </w:rPr>
      </w:pPr>
      <w:r w:rsidRPr="002312B9">
        <w:rPr>
          <w:rFonts w:ascii="Arial" w:hAnsi="Arial" w:cs="Arial"/>
          <w:color w:val="0D0D0D" w:themeColor="text1" w:themeTint="F2"/>
          <w:sz w:val="24"/>
          <w:szCs w:val="24"/>
        </w:rPr>
        <w:t xml:space="preserve">G1. </w:t>
      </w:r>
      <w:r w:rsidRPr="002312B9">
        <w:rPr>
          <w:rFonts w:ascii="Arial" w:hAnsi="Arial" w:cs="Arial"/>
          <w:b/>
          <w:bCs/>
          <w:color w:val="0D0D0D" w:themeColor="text1" w:themeTint="F2"/>
          <w:sz w:val="24"/>
          <w:szCs w:val="24"/>
        </w:rPr>
        <w:t xml:space="preserve">Onda de calor: educador de Ribeirão Preto explica como altas temperaturas prejudicam processo de aprendizado. </w:t>
      </w:r>
      <w:r w:rsidRPr="002312B9">
        <w:rPr>
          <w:rFonts w:ascii="Arial" w:hAnsi="Arial" w:cs="Arial"/>
          <w:color w:val="0D0D0D" w:themeColor="text1" w:themeTint="F2"/>
          <w:sz w:val="24"/>
          <w:szCs w:val="24"/>
        </w:rPr>
        <w:t>2024. Disponível em: &lt;</w:t>
      </w:r>
      <w:hyperlink r:id="rId22" w:history="1">
        <w:r w:rsidRPr="002312B9">
          <w:rPr>
            <w:rStyle w:val="Hyperlink"/>
            <w:rFonts w:ascii="Arial" w:hAnsi="Arial" w:cs="Arial"/>
            <w:color w:val="0D0D0D" w:themeColor="text1" w:themeTint="F2"/>
            <w:sz w:val="24"/>
            <w:szCs w:val="24"/>
          </w:rPr>
          <w:t>https://g1.globo.com/sp/ribeirao-preto-franca/noticia/2024/03/16/onda-de-calor-educador-de-ribeirao-preto-explica-como-altas-temperaturas-prejudicam-processo-de-aprendizado.ghtml</w:t>
        </w:r>
      </w:hyperlink>
      <w:r w:rsidRPr="002312B9">
        <w:rPr>
          <w:rStyle w:val="Hyperlink"/>
          <w:rFonts w:ascii="Arial" w:hAnsi="Arial" w:cs="Arial"/>
          <w:color w:val="0D0D0D" w:themeColor="text1" w:themeTint="F2"/>
          <w:sz w:val="24"/>
          <w:szCs w:val="24"/>
        </w:rPr>
        <w:t>&gt;</w:t>
      </w:r>
      <w:r w:rsidRPr="002312B9">
        <w:rPr>
          <w:rFonts w:ascii="Arial" w:hAnsi="Arial" w:cs="Arial"/>
          <w:color w:val="0D0D0D" w:themeColor="text1" w:themeTint="F2"/>
          <w:sz w:val="24"/>
          <w:szCs w:val="24"/>
        </w:rPr>
        <w:t>. Acesso em: 22 mar. 2025.</w:t>
      </w:r>
    </w:p>
    <w:p w14:paraId="51093AAB" w14:textId="6A1C82D1" w:rsidR="00B82419" w:rsidRDefault="00B82419" w:rsidP="002312B9">
      <w:pPr>
        <w:ind w:right="-567"/>
        <w:jc w:val="both"/>
        <w:rPr>
          <w:rFonts w:ascii="Arial" w:hAnsi="Arial" w:cs="Arial"/>
          <w:sz w:val="24"/>
          <w:szCs w:val="24"/>
        </w:rPr>
      </w:pPr>
    </w:p>
    <w:p w14:paraId="088C10AC" w14:textId="6C530C8B" w:rsidR="00544AA5" w:rsidRDefault="00B82419" w:rsidP="002312B9">
      <w:pPr>
        <w:ind w:right="-567"/>
        <w:jc w:val="both"/>
        <w:rPr>
          <w:rFonts w:ascii="Arial" w:hAnsi="Arial" w:cs="Arial"/>
          <w:color w:val="0D0D0D" w:themeColor="text1" w:themeTint="F2"/>
          <w:sz w:val="24"/>
          <w:szCs w:val="24"/>
        </w:rPr>
      </w:pPr>
      <w:r>
        <w:rPr>
          <w:rFonts w:ascii="Arial" w:hAnsi="Arial" w:cs="Arial"/>
          <w:color w:val="0D0D0D" w:themeColor="text1" w:themeTint="F2"/>
          <w:sz w:val="24"/>
          <w:szCs w:val="24"/>
        </w:rPr>
        <w:t xml:space="preserve">JORNAL NACIONAL, </w:t>
      </w:r>
      <w:r w:rsidRPr="002312B9">
        <w:rPr>
          <w:rFonts w:ascii="Arial" w:hAnsi="Arial" w:cs="Arial"/>
          <w:color w:val="0D0D0D" w:themeColor="text1" w:themeTint="F2"/>
          <w:sz w:val="24"/>
          <w:szCs w:val="24"/>
        </w:rPr>
        <w:t xml:space="preserve">G1. </w:t>
      </w:r>
      <w:r w:rsidRPr="002312B9">
        <w:rPr>
          <w:rFonts w:ascii="Arial" w:hAnsi="Arial" w:cs="Arial"/>
          <w:b/>
          <w:bCs/>
          <w:color w:val="0D0D0D" w:themeColor="text1" w:themeTint="F2"/>
          <w:sz w:val="24"/>
          <w:szCs w:val="24"/>
        </w:rPr>
        <w:t>Calor intenso nas salas de aula prejudica aprendizado de estudantes, dizem especialistas</w:t>
      </w:r>
      <w:r w:rsidR="00F67E53">
        <w:rPr>
          <w:rFonts w:ascii="Arial" w:hAnsi="Arial" w:cs="Arial"/>
          <w:b/>
          <w:bCs/>
          <w:color w:val="0D0D0D" w:themeColor="text1" w:themeTint="F2"/>
          <w:sz w:val="24"/>
          <w:szCs w:val="24"/>
        </w:rPr>
        <w:t>,</w:t>
      </w:r>
      <w:r w:rsidRPr="002312B9">
        <w:rPr>
          <w:rFonts w:ascii="Arial" w:hAnsi="Arial" w:cs="Arial"/>
          <w:color w:val="0D0D0D" w:themeColor="text1" w:themeTint="F2"/>
          <w:sz w:val="24"/>
          <w:szCs w:val="24"/>
        </w:rPr>
        <w:t xml:space="preserve"> 2025. Disponível em: &lt;</w:t>
      </w:r>
      <w:r w:rsidRPr="002312B9">
        <w:rPr>
          <w:rFonts w:ascii="Arial" w:hAnsi="Arial" w:cs="Arial"/>
          <w:color w:val="0D0D0D" w:themeColor="text1" w:themeTint="F2"/>
          <w:sz w:val="24"/>
          <w:szCs w:val="24"/>
          <w:shd w:val="clear" w:color="auto" w:fill="FFFFFF"/>
        </w:rPr>
        <w:t>https:</w:t>
      </w:r>
      <w:r w:rsidRPr="00B82419">
        <w:t xml:space="preserve"> </w:t>
      </w:r>
      <w:r w:rsidRPr="00B82419">
        <w:rPr>
          <w:rFonts w:ascii="Arial" w:hAnsi="Arial" w:cs="Arial"/>
          <w:color w:val="0D0D0D" w:themeColor="text1" w:themeTint="F2"/>
          <w:sz w:val="24"/>
          <w:szCs w:val="24"/>
          <w:shd w:val="clear" w:color="auto" w:fill="FFFFFF"/>
        </w:rPr>
        <w:t>https://g1.globo.com/jornal-nacional/noticia/2025/02/20/calor-intenso-nas-salas-de-aula-prejudica-aprendizado-de-estudantes-dizem-especialistas.ghtml</w:t>
      </w:r>
      <w:r w:rsidRPr="002312B9">
        <w:rPr>
          <w:rFonts w:ascii="Arial" w:hAnsi="Arial" w:cs="Arial"/>
          <w:color w:val="0D0D0D" w:themeColor="text1" w:themeTint="F2"/>
          <w:sz w:val="24"/>
          <w:szCs w:val="24"/>
        </w:rPr>
        <w:t>&gt;. Acesso em: 22 mar. 2025.</w:t>
      </w:r>
    </w:p>
    <w:p w14:paraId="1733AA6E" w14:textId="77777777" w:rsidR="00544AA5" w:rsidRDefault="00544AA5" w:rsidP="00544AA5">
      <w:pPr>
        <w:ind w:right="-567"/>
        <w:jc w:val="both"/>
        <w:rPr>
          <w:rFonts w:ascii="Arial" w:hAnsi="Arial" w:cs="Arial"/>
          <w:sz w:val="24"/>
          <w:szCs w:val="24"/>
        </w:rPr>
      </w:pPr>
    </w:p>
    <w:p w14:paraId="3AF2FF29" w14:textId="3A9C1249" w:rsidR="00544AA5" w:rsidRDefault="00544AA5" w:rsidP="002312B9">
      <w:pPr>
        <w:ind w:right="-567"/>
        <w:jc w:val="both"/>
        <w:rPr>
          <w:rFonts w:ascii="Arial" w:hAnsi="Arial" w:cs="Arial"/>
          <w:sz w:val="24"/>
          <w:szCs w:val="24"/>
        </w:rPr>
      </w:pPr>
      <w:r>
        <w:rPr>
          <w:rFonts w:ascii="Arial" w:hAnsi="Arial" w:cs="Arial"/>
          <w:color w:val="0D0D0D" w:themeColor="text1" w:themeTint="F2"/>
          <w:sz w:val="24"/>
          <w:szCs w:val="24"/>
        </w:rPr>
        <w:t>LARA, Matheus</w:t>
      </w:r>
      <w:r>
        <w:rPr>
          <w:rFonts w:ascii="Arial" w:hAnsi="Arial" w:cs="Arial"/>
          <w:sz w:val="24"/>
          <w:szCs w:val="24"/>
        </w:rPr>
        <w:t xml:space="preserve">.  </w:t>
      </w:r>
      <w:r w:rsidRPr="003B283E">
        <w:rPr>
          <w:rFonts w:ascii="Arial" w:hAnsi="Arial" w:cs="Arial"/>
          <w:b/>
          <w:bCs/>
          <w:sz w:val="24"/>
          <w:szCs w:val="24"/>
        </w:rPr>
        <w:t>Investimento em obras na educação paulista cresce 136% e beneficia 1,8 milhão de alunos.</w:t>
      </w:r>
      <w:r>
        <w:rPr>
          <w:rFonts w:ascii="Arial" w:hAnsi="Arial" w:cs="Arial"/>
          <w:sz w:val="24"/>
          <w:szCs w:val="24"/>
        </w:rPr>
        <w:t xml:space="preserve"> 2025. Disponivel em: </w:t>
      </w:r>
      <w:r w:rsidRPr="003B283E">
        <w:rPr>
          <w:rFonts w:ascii="Arial" w:hAnsi="Arial" w:cs="Arial"/>
          <w:color w:val="000000" w:themeColor="text1"/>
          <w:sz w:val="24"/>
          <w:szCs w:val="24"/>
        </w:rPr>
        <w:t>&lt;</w:t>
      </w:r>
      <w:hyperlink r:id="rId23" w:history="1">
        <w:r w:rsidRPr="003B283E">
          <w:rPr>
            <w:rStyle w:val="Hyperlink"/>
            <w:rFonts w:ascii="Arial" w:hAnsi="Arial" w:cs="Arial"/>
            <w:color w:val="000000" w:themeColor="text1"/>
            <w:sz w:val="24"/>
            <w:szCs w:val="24"/>
          </w:rPr>
          <w:t>https://www.agenciasp.sp.gov.br/especiais/investimento-em-obras-na-educacao-paulista-cresce-136-e-beneficia-18-milhao-de-alunos/</w:t>
        </w:r>
      </w:hyperlink>
      <w:r>
        <w:rPr>
          <w:rFonts w:ascii="Arial" w:hAnsi="Arial" w:cs="Arial"/>
          <w:color w:val="000000" w:themeColor="text1"/>
          <w:sz w:val="24"/>
          <w:szCs w:val="24"/>
        </w:rPr>
        <w:t>&gt;.</w:t>
      </w:r>
      <w:r w:rsidRPr="003B283E">
        <w:rPr>
          <w:rFonts w:ascii="Arial" w:hAnsi="Arial" w:cs="Arial"/>
          <w:color w:val="000000" w:themeColor="text1"/>
          <w:sz w:val="24"/>
          <w:szCs w:val="24"/>
        </w:rPr>
        <w:t xml:space="preserve"> </w:t>
      </w:r>
      <w:r>
        <w:rPr>
          <w:rFonts w:ascii="Arial" w:hAnsi="Arial" w:cs="Arial"/>
          <w:sz w:val="24"/>
          <w:szCs w:val="24"/>
        </w:rPr>
        <w:t>Acesso em:  20 out. 2025.</w:t>
      </w:r>
    </w:p>
    <w:p w14:paraId="10764B38" w14:textId="25306EE0" w:rsidR="00F67E53" w:rsidRDefault="00F67E53" w:rsidP="002312B9">
      <w:pPr>
        <w:ind w:right="-567"/>
        <w:jc w:val="both"/>
        <w:rPr>
          <w:rFonts w:ascii="Arial" w:hAnsi="Arial" w:cs="Arial"/>
          <w:sz w:val="24"/>
          <w:szCs w:val="24"/>
        </w:rPr>
      </w:pPr>
    </w:p>
    <w:p w14:paraId="5FDA88A8" w14:textId="31656640" w:rsidR="00F67E53" w:rsidRDefault="00F67E53" w:rsidP="00F67E53">
      <w:pPr>
        <w:ind w:right="-567"/>
        <w:jc w:val="both"/>
        <w:rPr>
          <w:rFonts w:ascii="Arial" w:hAnsi="Arial" w:cs="Arial"/>
          <w:color w:val="0D0D0D" w:themeColor="text1" w:themeTint="F2"/>
          <w:sz w:val="24"/>
        </w:rPr>
      </w:pPr>
      <w:r>
        <w:rPr>
          <w:rFonts w:ascii="Arial" w:hAnsi="Arial" w:cs="Arial"/>
          <w:color w:val="0D0D0D" w:themeColor="text1" w:themeTint="F2"/>
          <w:sz w:val="24"/>
        </w:rPr>
        <w:t xml:space="preserve">OJEDA, Igor. </w:t>
      </w:r>
      <w:r w:rsidRPr="00243E96">
        <w:rPr>
          <w:rFonts w:ascii="Arial" w:hAnsi="Arial" w:cs="Arial"/>
          <w:b/>
          <w:bCs/>
          <w:color w:val="0D0D0D" w:themeColor="text1" w:themeTint="F2"/>
          <w:sz w:val="24"/>
        </w:rPr>
        <w:t>Como estudar no calor extremo? Cérebro diminui raciocínio para buscar conforto.</w:t>
      </w:r>
      <w:r>
        <w:rPr>
          <w:rFonts w:ascii="Arial" w:hAnsi="Arial" w:cs="Arial"/>
          <w:b/>
          <w:bCs/>
          <w:color w:val="0D0D0D" w:themeColor="text1" w:themeTint="F2"/>
          <w:sz w:val="24"/>
        </w:rPr>
        <w:t xml:space="preserve"> </w:t>
      </w:r>
      <w:r>
        <w:rPr>
          <w:rFonts w:ascii="Arial" w:hAnsi="Arial" w:cs="Arial"/>
          <w:color w:val="0D0D0D" w:themeColor="text1" w:themeTint="F2"/>
          <w:sz w:val="24"/>
        </w:rPr>
        <w:t>2025. Disponivel em: &lt;</w:t>
      </w:r>
      <w:hyperlink r:id="rId24" w:history="1">
        <w:r w:rsidRPr="00326DBC">
          <w:rPr>
            <w:rStyle w:val="Hyperlink"/>
            <w:rFonts w:ascii="Arial" w:hAnsi="Arial" w:cs="Arial"/>
            <w:color w:val="000000" w:themeColor="text1"/>
            <w:sz w:val="24"/>
          </w:rPr>
          <w:t>https://reporterbrasil.org.br/2025/02/calor-escolas-cerebro-desliga-raciocinio-afeta-desempenho/</w:t>
        </w:r>
      </w:hyperlink>
      <w:r>
        <w:rPr>
          <w:rFonts w:ascii="Arial" w:hAnsi="Arial" w:cs="Arial"/>
          <w:color w:val="0D0D0D" w:themeColor="text1" w:themeTint="F2"/>
          <w:sz w:val="24"/>
        </w:rPr>
        <w:t>&gt;. Acesso em: 20 mar. 2025.</w:t>
      </w:r>
    </w:p>
    <w:p w14:paraId="1A106A43" w14:textId="02C94AFC" w:rsidR="00197ABD" w:rsidRDefault="00197ABD" w:rsidP="00F67E53">
      <w:pPr>
        <w:ind w:right="-567"/>
        <w:jc w:val="both"/>
        <w:rPr>
          <w:rFonts w:ascii="Arial" w:hAnsi="Arial" w:cs="Arial"/>
          <w:color w:val="0D0D0D" w:themeColor="text1" w:themeTint="F2"/>
          <w:sz w:val="24"/>
        </w:rPr>
      </w:pPr>
    </w:p>
    <w:p w14:paraId="7F4E5353" w14:textId="77777777" w:rsidR="00197ABD" w:rsidRDefault="00197ABD" w:rsidP="00F67E53">
      <w:pPr>
        <w:ind w:right="-567"/>
        <w:jc w:val="both"/>
        <w:rPr>
          <w:rFonts w:ascii="Arial" w:hAnsi="Arial" w:cs="Arial"/>
          <w:color w:val="0D0D0D" w:themeColor="text1" w:themeTint="F2"/>
          <w:sz w:val="24"/>
        </w:rPr>
      </w:pPr>
    </w:p>
    <w:p w14:paraId="1F16F3C8" w14:textId="4E92F47B" w:rsidR="000A524A" w:rsidRDefault="000A524A" w:rsidP="002312B9">
      <w:pPr>
        <w:ind w:right="-567"/>
        <w:jc w:val="both"/>
        <w:rPr>
          <w:rFonts w:ascii="Arial" w:hAnsi="Arial" w:cs="Arial"/>
          <w:color w:val="0D0D0D" w:themeColor="text1" w:themeTint="F2"/>
          <w:sz w:val="24"/>
          <w:szCs w:val="24"/>
        </w:rPr>
      </w:pPr>
    </w:p>
    <w:p w14:paraId="76B9EEB1" w14:textId="075F30C1" w:rsidR="000A524A" w:rsidRDefault="000A524A" w:rsidP="000A524A">
      <w:pPr>
        <w:ind w:right="-423"/>
        <w:rPr>
          <w:rFonts w:ascii="Arial" w:hAnsi="Arial" w:cs="Arial"/>
          <w:color w:val="0D0D0D" w:themeColor="text1" w:themeTint="F2"/>
          <w:sz w:val="24"/>
          <w:szCs w:val="24"/>
        </w:rPr>
      </w:pPr>
      <w:r w:rsidRPr="002312B9">
        <w:rPr>
          <w:rFonts w:ascii="Arial" w:hAnsi="Arial" w:cs="Arial"/>
          <w:color w:val="0D0D0D" w:themeColor="text1" w:themeTint="F2"/>
          <w:sz w:val="24"/>
          <w:szCs w:val="24"/>
        </w:rPr>
        <w:lastRenderedPageBreak/>
        <w:t xml:space="preserve">PALHARES, Isabela. </w:t>
      </w:r>
      <w:r w:rsidRPr="002312B9">
        <w:rPr>
          <w:rFonts w:ascii="Arial" w:hAnsi="Arial" w:cs="Arial"/>
          <w:b/>
          <w:bCs/>
          <w:color w:val="0D0D0D" w:themeColor="text1" w:themeTint="F2"/>
          <w:sz w:val="24"/>
          <w:szCs w:val="24"/>
        </w:rPr>
        <w:t>Só 1 em cada 3 salas de aula públicas do Brasil é climatizada</w:t>
      </w:r>
      <w:r w:rsidR="00F67E53">
        <w:rPr>
          <w:rFonts w:ascii="Arial" w:hAnsi="Arial" w:cs="Arial"/>
          <w:b/>
          <w:bCs/>
          <w:color w:val="0D0D0D" w:themeColor="text1" w:themeTint="F2"/>
          <w:sz w:val="24"/>
          <w:szCs w:val="24"/>
        </w:rPr>
        <w:t xml:space="preserve">, </w:t>
      </w:r>
      <w:r w:rsidRPr="002312B9">
        <w:rPr>
          <w:rFonts w:ascii="Arial" w:hAnsi="Arial" w:cs="Arial"/>
          <w:color w:val="0D0D0D" w:themeColor="text1" w:themeTint="F2"/>
          <w:sz w:val="24"/>
          <w:szCs w:val="24"/>
        </w:rPr>
        <w:t>2025. Disponível em</w:t>
      </w:r>
      <w:r w:rsidR="00F67E53">
        <w:rPr>
          <w:rFonts w:ascii="Arial" w:hAnsi="Arial" w:cs="Arial"/>
          <w:color w:val="0D0D0D" w:themeColor="text1" w:themeTint="F2"/>
          <w:sz w:val="24"/>
          <w:szCs w:val="24"/>
        </w:rPr>
        <w:t xml:space="preserve">: </w:t>
      </w:r>
      <w:r w:rsidRPr="002312B9">
        <w:rPr>
          <w:rFonts w:ascii="Arial" w:hAnsi="Arial" w:cs="Arial"/>
          <w:color w:val="0D0D0D" w:themeColor="text1" w:themeTint="F2"/>
          <w:sz w:val="24"/>
          <w:szCs w:val="24"/>
        </w:rPr>
        <w:t>&lt;</w:t>
      </w:r>
      <w:hyperlink r:id="rId25" w:history="1">
        <w:r w:rsidRPr="002312B9">
          <w:rPr>
            <w:rStyle w:val="Hyperlink"/>
            <w:rFonts w:ascii="Arial" w:hAnsi="Arial" w:cs="Arial"/>
            <w:color w:val="0D0D0D" w:themeColor="text1" w:themeTint="F2"/>
            <w:sz w:val="24"/>
            <w:szCs w:val="24"/>
          </w:rPr>
          <w:t>https://www1.folha.uol.com.br/educacao/2025/02/so-1-em-cada-3-salas-de-aula-publicas-do-brasil-e-climatizada.shtml</w:t>
        </w:r>
      </w:hyperlink>
      <w:r w:rsidRPr="002312B9">
        <w:rPr>
          <w:rFonts w:ascii="Arial" w:hAnsi="Arial" w:cs="Arial"/>
          <w:color w:val="0D0D0D" w:themeColor="text1" w:themeTint="F2"/>
          <w:sz w:val="24"/>
          <w:szCs w:val="24"/>
        </w:rPr>
        <w:t>&gt;. Acesso em: 18 mar. 2025.</w:t>
      </w:r>
    </w:p>
    <w:p w14:paraId="712D569E" w14:textId="77777777" w:rsidR="009D3463" w:rsidRDefault="009D3463" w:rsidP="000A524A">
      <w:pPr>
        <w:ind w:right="-423"/>
        <w:rPr>
          <w:rFonts w:ascii="Arial" w:hAnsi="Arial" w:cs="Arial"/>
          <w:color w:val="0D0D0D" w:themeColor="text1" w:themeTint="F2"/>
          <w:sz w:val="24"/>
          <w:szCs w:val="24"/>
        </w:rPr>
      </w:pPr>
    </w:p>
    <w:p w14:paraId="411ED353" w14:textId="315647BD" w:rsidR="007B2CD5" w:rsidRDefault="009D3463" w:rsidP="009D3463">
      <w:pPr>
        <w:ind w:right="-567"/>
        <w:jc w:val="both"/>
        <w:rPr>
          <w:rFonts w:ascii="Arial" w:hAnsi="Arial" w:cs="Arial"/>
          <w:color w:val="0D0D0D" w:themeColor="text1" w:themeTint="F2"/>
          <w:sz w:val="24"/>
          <w:szCs w:val="24"/>
        </w:rPr>
      </w:pPr>
      <w:r w:rsidRPr="009D3463">
        <w:rPr>
          <w:rFonts w:ascii="Arial" w:hAnsi="Arial" w:cs="Arial"/>
          <w:color w:val="0D0D0D" w:themeColor="text1" w:themeTint="F2"/>
          <w:sz w:val="24"/>
          <w:szCs w:val="24"/>
        </w:rPr>
        <w:t>SAÚDE CONFIAVEL.</w:t>
      </w:r>
      <w:r>
        <w:rPr>
          <w:rFonts w:ascii="Arial" w:hAnsi="Arial" w:cs="Arial"/>
          <w:b/>
          <w:bCs/>
          <w:color w:val="0D0D0D" w:themeColor="text1" w:themeTint="F2"/>
          <w:sz w:val="24"/>
          <w:szCs w:val="24"/>
        </w:rPr>
        <w:t xml:space="preserve"> </w:t>
      </w:r>
      <w:r w:rsidRPr="009D3463">
        <w:rPr>
          <w:rFonts w:ascii="Arial" w:hAnsi="Arial" w:cs="Arial"/>
          <w:b/>
          <w:bCs/>
          <w:color w:val="0D0D0D" w:themeColor="text1" w:themeTint="F2"/>
          <w:sz w:val="24"/>
          <w:szCs w:val="24"/>
        </w:rPr>
        <w:t>O impacto do calor excessivo na sala de aula sobre o rendimento escolar</w:t>
      </w:r>
      <w:r w:rsidR="00F67E53">
        <w:rPr>
          <w:rFonts w:ascii="Arial" w:hAnsi="Arial" w:cs="Arial"/>
          <w:b/>
          <w:bCs/>
          <w:color w:val="0D0D0D" w:themeColor="text1" w:themeTint="F2"/>
          <w:sz w:val="24"/>
          <w:szCs w:val="24"/>
        </w:rPr>
        <w:t xml:space="preserve">, </w:t>
      </w:r>
      <w:r>
        <w:rPr>
          <w:rFonts w:ascii="Arial" w:hAnsi="Arial" w:cs="Arial"/>
          <w:color w:val="0D0D0D" w:themeColor="text1" w:themeTint="F2"/>
          <w:sz w:val="24"/>
          <w:szCs w:val="24"/>
        </w:rPr>
        <w:t>2025. Disponivel em: &lt;</w:t>
      </w:r>
      <w:hyperlink r:id="rId26" w:history="1">
        <w:r w:rsidRPr="009D3463">
          <w:rPr>
            <w:rStyle w:val="Hyperlink"/>
            <w:rFonts w:ascii="Arial" w:hAnsi="Arial" w:cs="Arial"/>
            <w:color w:val="000000" w:themeColor="text1"/>
            <w:sz w:val="24"/>
            <w:szCs w:val="24"/>
          </w:rPr>
          <w:t>https://saudeconfiavel.seg.br/o-impacto-do-calor-excessivo-na-sala-de-aula-sobre-o-rendimento-escolar/</w:t>
        </w:r>
      </w:hyperlink>
      <w:r>
        <w:rPr>
          <w:rFonts w:ascii="Arial" w:hAnsi="Arial" w:cs="Arial"/>
          <w:color w:val="0D0D0D" w:themeColor="text1" w:themeTint="F2"/>
          <w:sz w:val="24"/>
          <w:szCs w:val="24"/>
        </w:rPr>
        <w:t>&gt;. Acesso em: 12 set. 2025.</w:t>
      </w:r>
    </w:p>
    <w:p w14:paraId="10D68ECC" w14:textId="72DB5C53" w:rsidR="000060EC" w:rsidRDefault="000060EC" w:rsidP="002312B9">
      <w:pPr>
        <w:ind w:right="-567"/>
        <w:jc w:val="both"/>
        <w:rPr>
          <w:rFonts w:ascii="Arial" w:hAnsi="Arial" w:cs="Arial"/>
          <w:sz w:val="24"/>
          <w:szCs w:val="24"/>
        </w:rPr>
      </w:pPr>
    </w:p>
    <w:p w14:paraId="5DAFF993" w14:textId="5F223FEA" w:rsidR="000A524A" w:rsidRDefault="000060EC" w:rsidP="00474741">
      <w:pPr>
        <w:ind w:right="-423"/>
        <w:jc w:val="both"/>
        <w:rPr>
          <w:rFonts w:ascii="Arial" w:hAnsi="Arial" w:cs="Arial"/>
          <w:color w:val="000000" w:themeColor="text1"/>
          <w:sz w:val="24"/>
          <w:szCs w:val="24"/>
        </w:rPr>
      </w:pPr>
      <w:r w:rsidRPr="000060EC">
        <w:rPr>
          <w:rFonts w:ascii="Arial" w:hAnsi="Arial" w:cs="Arial"/>
          <w:sz w:val="24"/>
          <w:szCs w:val="24"/>
        </w:rPr>
        <w:t>SOUZA</w:t>
      </w:r>
      <w:r>
        <w:rPr>
          <w:rFonts w:ascii="Arial" w:hAnsi="Arial" w:cs="Arial"/>
          <w:sz w:val="24"/>
          <w:szCs w:val="24"/>
        </w:rPr>
        <w:t>, Felipe;</w:t>
      </w:r>
      <w:r w:rsidRPr="000060EC">
        <w:rPr>
          <w:rFonts w:ascii="Arial" w:hAnsi="Arial" w:cs="Arial"/>
          <w:sz w:val="24"/>
          <w:szCs w:val="24"/>
        </w:rPr>
        <w:t xml:space="preserve"> ELNOUR</w:t>
      </w:r>
      <w:r>
        <w:rPr>
          <w:rFonts w:ascii="Arial" w:hAnsi="Arial" w:cs="Arial"/>
          <w:sz w:val="24"/>
          <w:szCs w:val="24"/>
        </w:rPr>
        <w:t xml:space="preserve">, </w:t>
      </w:r>
      <w:r w:rsidRPr="000060EC">
        <w:rPr>
          <w:rFonts w:ascii="Arial" w:hAnsi="Arial" w:cs="Arial"/>
          <w:sz w:val="24"/>
          <w:szCs w:val="24"/>
        </w:rPr>
        <w:t xml:space="preserve">Fernanda. </w:t>
      </w:r>
      <w:r>
        <w:rPr>
          <w:rFonts w:ascii="Arial" w:hAnsi="Arial" w:cs="Arial"/>
          <w:sz w:val="24"/>
          <w:szCs w:val="24"/>
        </w:rPr>
        <w:t xml:space="preserve"> </w:t>
      </w:r>
      <w:r w:rsidRPr="000060EC">
        <w:rPr>
          <w:rFonts w:ascii="Arial" w:hAnsi="Arial" w:cs="Arial"/>
          <w:b/>
          <w:bCs/>
          <w:sz w:val="24"/>
          <w:szCs w:val="24"/>
        </w:rPr>
        <w:t>Modelo provisório há 20 anos: estado de SP ainda tem 64 'escolas de lata' em funcionamento</w:t>
      </w:r>
      <w:r w:rsidR="00F67E53">
        <w:rPr>
          <w:rFonts w:ascii="Arial" w:hAnsi="Arial" w:cs="Arial"/>
          <w:sz w:val="24"/>
          <w:szCs w:val="24"/>
        </w:rPr>
        <w:t>,</w:t>
      </w:r>
      <w:r>
        <w:rPr>
          <w:rFonts w:ascii="Arial" w:hAnsi="Arial" w:cs="Arial"/>
          <w:sz w:val="24"/>
          <w:szCs w:val="24"/>
        </w:rPr>
        <w:t xml:space="preserve"> 2025. Disponivel em: &lt;</w:t>
      </w:r>
      <w:hyperlink r:id="rId27" w:history="1">
        <w:r w:rsidRPr="000060EC">
          <w:rPr>
            <w:rStyle w:val="Hyperlink"/>
            <w:rFonts w:ascii="Arial" w:hAnsi="Arial" w:cs="Arial"/>
            <w:color w:val="000000" w:themeColor="text1"/>
            <w:sz w:val="24"/>
            <w:szCs w:val="24"/>
          </w:rPr>
          <w:t>https://g1.globo.com/sp/sao-paulo/noticia/2025/07/24/modelo-provisorio-ha-20-anos-estado-de-sp-ainda-tem-64-escolas-de-lata-em-funcionamento.ghtml</w:t>
        </w:r>
      </w:hyperlink>
      <w:r w:rsidRPr="000060EC">
        <w:rPr>
          <w:rFonts w:ascii="Arial" w:hAnsi="Arial" w:cs="Arial"/>
          <w:color w:val="000000" w:themeColor="text1"/>
          <w:sz w:val="24"/>
          <w:szCs w:val="24"/>
        </w:rPr>
        <w:t>&gt;. Acesso em: 10 out. 2025.</w:t>
      </w:r>
    </w:p>
    <w:p w14:paraId="0AF4356F" w14:textId="77777777" w:rsidR="007B2CD5" w:rsidRPr="00474741" w:rsidRDefault="007B2CD5" w:rsidP="00474741">
      <w:pPr>
        <w:ind w:right="-423"/>
        <w:jc w:val="both"/>
        <w:rPr>
          <w:rFonts w:ascii="Arial" w:hAnsi="Arial" w:cs="Arial"/>
          <w:color w:val="000000" w:themeColor="text1"/>
          <w:sz w:val="24"/>
          <w:szCs w:val="24"/>
        </w:rPr>
      </w:pPr>
    </w:p>
    <w:p w14:paraId="71F12344" w14:textId="59A607EC" w:rsidR="00C13A8C" w:rsidRDefault="000A524A" w:rsidP="000A524A">
      <w:pPr>
        <w:ind w:right="-567"/>
        <w:jc w:val="both"/>
        <w:rPr>
          <w:rFonts w:ascii="Arial" w:hAnsi="Arial" w:cs="Arial"/>
          <w:color w:val="0D0D0D" w:themeColor="text1" w:themeTint="F2"/>
          <w:sz w:val="24"/>
        </w:rPr>
      </w:pPr>
      <w:r w:rsidRPr="000A524A">
        <w:rPr>
          <w:rFonts w:ascii="Arial" w:hAnsi="Arial" w:cs="Arial"/>
          <w:color w:val="000000" w:themeColor="text1"/>
          <w:sz w:val="24"/>
          <w:szCs w:val="24"/>
        </w:rPr>
        <w:t xml:space="preserve">ZANETTI, </w:t>
      </w:r>
      <w:r>
        <w:rPr>
          <w:rFonts w:ascii="Arial" w:hAnsi="Arial" w:cs="Arial"/>
          <w:color w:val="000000" w:themeColor="text1"/>
          <w:sz w:val="24"/>
          <w:szCs w:val="24"/>
        </w:rPr>
        <w:t>Lucas;</w:t>
      </w:r>
      <w:r w:rsidRPr="000A524A">
        <w:rPr>
          <w:rFonts w:ascii="Arial" w:hAnsi="Arial" w:cs="Arial"/>
          <w:color w:val="000000" w:themeColor="text1"/>
          <w:sz w:val="24"/>
          <w:szCs w:val="24"/>
        </w:rPr>
        <w:t xml:space="preserve"> ROMÃO, B</w:t>
      </w:r>
      <w:r>
        <w:rPr>
          <w:rFonts w:ascii="Arial" w:hAnsi="Arial" w:cs="Arial"/>
          <w:color w:val="000000" w:themeColor="text1"/>
          <w:sz w:val="24"/>
          <w:szCs w:val="24"/>
        </w:rPr>
        <w:t>runa;</w:t>
      </w:r>
      <w:r w:rsidRPr="000A524A">
        <w:rPr>
          <w:rFonts w:ascii="Arial" w:hAnsi="Arial" w:cs="Arial"/>
          <w:color w:val="000000" w:themeColor="text1"/>
          <w:sz w:val="24"/>
          <w:szCs w:val="24"/>
        </w:rPr>
        <w:t xml:space="preserve"> SCARPELINI, L</w:t>
      </w:r>
      <w:r>
        <w:rPr>
          <w:rFonts w:ascii="Arial" w:hAnsi="Arial" w:cs="Arial"/>
          <w:color w:val="000000" w:themeColor="text1"/>
          <w:sz w:val="24"/>
          <w:szCs w:val="24"/>
        </w:rPr>
        <w:t>aura.</w:t>
      </w:r>
      <w:r w:rsidRPr="000A524A">
        <w:rPr>
          <w:rFonts w:ascii="Arial" w:hAnsi="Arial" w:cs="Arial"/>
          <w:color w:val="000000" w:themeColor="text1"/>
          <w:sz w:val="24"/>
          <w:szCs w:val="24"/>
        </w:rPr>
        <w:t xml:space="preserve"> </w:t>
      </w:r>
      <w:r w:rsidRPr="000A524A">
        <w:rPr>
          <w:rFonts w:ascii="Arial" w:hAnsi="Arial" w:cs="Arial"/>
          <w:b/>
          <w:bCs/>
          <w:color w:val="000000" w:themeColor="text1"/>
          <w:sz w:val="24"/>
          <w:szCs w:val="24"/>
        </w:rPr>
        <w:t>Região de Ribeirão Preto e Franca viveu 4 meses sob calor extremo em 2024; veja cidades</w:t>
      </w:r>
      <w:r w:rsidR="00F67E53" w:rsidRPr="00F67E53">
        <w:rPr>
          <w:rFonts w:ascii="Arial" w:hAnsi="Arial" w:cs="Arial"/>
          <w:color w:val="000000" w:themeColor="text1"/>
          <w:sz w:val="24"/>
          <w:szCs w:val="24"/>
        </w:rPr>
        <w:t>,</w:t>
      </w:r>
      <w:r w:rsidRPr="000A524A">
        <w:rPr>
          <w:rFonts w:ascii="Arial" w:hAnsi="Arial" w:cs="Arial"/>
          <w:color w:val="000000" w:themeColor="text1"/>
          <w:sz w:val="24"/>
          <w:szCs w:val="24"/>
        </w:rPr>
        <w:t xml:space="preserve"> </w:t>
      </w:r>
      <w:r>
        <w:rPr>
          <w:rFonts w:ascii="Arial" w:hAnsi="Arial" w:cs="Arial"/>
          <w:color w:val="0D0D0D" w:themeColor="text1" w:themeTint="F2"/>
          <w:sz w:val="24"/>
          <w:szCs w:val="24"/>
        </w:rPr>
        <w:t xml:space="preserve">2025. Disponivel em: </w:t>
      </w:r>
      <w:r>
        <w:rPr>
          <w:rFonts w:ascii="Arial" w:hAnsi="Arial" w:cs="Arial"/>
          <w:color w:val="0D0D0D" w:themeColor="text1" w:themeTint="F2"/>
          <w:sz w:val="24"/>
        </w:rPr>
        <w:t>&lt;</w:t>
      </w:r>
      <w:hyperlink r:id="rId28" w:history="1">
        <w:r w:rsidRPr="000A524A">
          <w:rPr>
            <w:rStyle w:val="Hyperlink"/>
            <w:rFonts w:ascii="Arial" w:hAnsi="Arial" w:cs="Arial"/>
            <w:color w:val="000000" w:themeColor="text1"/>
            <w:sz w:val="24"/>
          </w:rPr>
          <w:t>https://g1.globo.com/sp/ribeirao-preto-franca/noticia/2025/02/09/regiao-de-ribeirao-preto-e-franca-viveu-4-meses-sob-calor-extremo-em-2024-veja-cidades.ghtml</w:t>
        </w:r>
      </w:hyperlink>
      <w:r>
        <w:rPr>
          <w:rFonts w:ascii="Arial" w:hAnsi="Arial" w:cs="Arial"/>
          <w:color w:val="0D0D0D" w:themeColor="text1" w:themeTint="F2"/>
          <w:sz w:val="24"/>
        </w:rPr>
        <w:t>&gt;.  Acesso em: 18 mar. 2025.</w:t>
      </w:r>
    </w:p>
    <w:p w14:paraId="748B5E38" w14:textId="69DE0300" w:rsidR="00243E96" w:rsidRDefault="00243E96" w:rsidP="000A524A">
      <w:pPr>
        <w:ind w:right="-567"/>
        <w:jc w:val="both"/>
        <w:rPr>
          <w:rFonts w:ascii="Arial" w:hAnsi="Arial" w:cs="Arial"/>
          <w:color w:val="0D0D0D" w:themeColor="text1" w:themeTint="F2"/>
          <w:sz w:val="24"/>
        </w:rPr>
      </w:pPr>
    </w:p>
    <w:p w14:paraId="43F2F51B" w14:textId="3571996C" w:rsidR="00243E96" w:rsidRDefault="00243E96" w:rsidP="000A524A">
      <w:pPr>
        <w:ind w:right="-567"/>
        <w:jc w:val="both"/>
        <w:rPr>
          <w:rFonts w:ascii="Arial" w:hAnsi="Arial" w:cs="Arial"/>
          <w:color w:val="0D0D0D" w:themeColor="text1" w:themeTint="F2"/>
          <w:sz w:val="24"/>
        </w:rPr>
      </w:pPr>
    </w:p>
    <w:p w14:paraId="621789FE" w14:textId="77777777" w:rsidR="005B7665" w:rsidRDefault="005B7665" w:rsidP="000A524A">
      <w:pPr>
        <w:ind w:right="-567"/>
        <w:jc w:val="both"/>
        <w:rPr>
          <w:rFonts w:ascii="Arial" w:hAnsi="Arial" w:cs="Arial"/>
          <w:color w:val="0D0D0D" w:themeColor="text1" w:themeTint="F2"/>
          <w:sz w:val="24"/>
        </w:rPr>
      </w:pPr>
    </w:p>
    <w:p w14:paraId="36EBCDE5" w14:textId="0F46A90E" w:rsidR="00685EE2" w:rsidRDefault="00685EE2" w:rsidP="000A524A">
      <w:pPr>
        <w:ind w:right="-567"/>
        <w:jc w:val="both"/>
        <w:rPr>
          <w:rFonts w:ascii="Arial" w:hAnsi="Arial" w:cs="Arial"/>
          <w:color w:val="0D0D0D" w:themeColor="text1" w:themeTint="F2"/>
          <w:sz w:val="24"/>
        </w:rPr>
      </w:pPr>
    </w:p>
    <w:p w14:paraId="24D02FEA" w14:textId="61CAF5D4" w:rsidR="00685EE2" w:rsidRDefault="00685EE2" w:rsidP="000A524A">
      <w:pPr>
        <w:ind w:right="-567"/>
        <w:jc w:val="both"/>
        <w:rPr>
          <w:rFonts w:ascii="Arial" w:hAnsi="Arial" w:cs="Arial"/>
          <w:color w:val="0D0D0D" w:themeColor="text1" w:themeTint="F2"/>
          <w:sz w:val="24"/>
        </w:rPr>
      </w:pPr>
    </w:p>
    <w:sectPr w:rsidR="00685EE2" w:rsidSect="00135365">
      <w:pgSz w:w="1191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91783" w14:textId="77777777" w:rsidR="00B66C0D" w:rsidRDefault="00B66C0D" w:rsidP="0057388C">
      <w:r>
        <w:separator/>
      </w:r>
    </w:p>
  </w:endnote>
  <w:endnote w:type="continuationSeparator" w:id="0">
    <w:p w14:paraId="3AC61418" w14:textId="77777777" w:rsidR="00B66C0D" w:rsidRDefault="00B66C0D"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2714321"/>
      <w:docPartObj>
        <w:docPartGallery w:val="Page Numbers (Bottom of Page)"/>
        <w:docPartUnique/>
      </w:docPartObj>
    </w:sdtPr>
    <w:sdtEndPr/>
    <w:sdtContent>
      <w:p w14:paraId="13CCD076" w14:textId="6C1FA855" w:rsidR="00D21F8C" w:rsidRDefault="00D21F8C">
        <w:pPr>
          <w:pStyle w:val="Rodap"/>
          <w:jc w:val="right"/>
        </w:pPr>
        <w:r>
          <w:fldChar w:fldCharType="begin"/>
        </w:r>
        <w:r>
          <w:instrText>PAGE   \* MERGEFORMAT</w:instrText>
        </w:r>
        <w:r>
          <w:fldChar w:fldCharType="separate"/>
        </w:r>
        <w:r>
          <w:rPr>
            <w:lang w:val="pt-BR"/>
          </w:rPr>
          <w:t>2</w:t>
        </w:r>
        <w:r>
          <w:fldChar w:fldCharType="end"/>
        </w:r>
      </w:p>
    </w:sdtContent>
  </w:sdt>
  <w:p w14:paraId="4B326A0C" w14:textId="77777777" w:rsidR="00D21F8C" w:rsidRDefault="00D21F8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3A1CE" w14:textId="77777777" w:rsidR="00B66C0D" w:rsidRDefault="00B66C0D" w:rsidP="0057388C">
      <w:r>
        <w:separator/>
      </w:r>
    </w:p>
  </w:footnote>
  <w:footnote w:type="continuationSeparator" w:id="0">
    <w:p w14:paraId="41F8D848" w14:textId="77777777" w:rsidR="00B66C0D" w:rsidRDefault="00B66C0D"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DACDC" w14:textId="69B3A835" w:rsidR="00D21F8C" w:rsidRDefault="00D21F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11C54"/>
    <w:multiLevelType w:val="hybridMultilevel"/>
    <w:tmpl w:val="5B44B7D4"/>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49219F"/>
    <w:multiLevelType w:val="multilevel"/>
    <w:tmpl w:val="1A36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B12B1"/>
    <w:multiLevelType w:val="multilevel"/>
    <w:tmpl w:val="A49C6688"/>
    <w:lvl w:ilvl="0">
      <w:start w:val="3"/>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2C1EE1"/>
    <w:multiLevelType w:val="multilevel"/>
    <w:tmpl w:val="CE287650"/>
    <w:lvl w:ilvl="0">
      <w:start w:val="4"/>
      <w:numFmt w:val="decimal"/>
      <w:lvlText w:val="%1"/>
      <w:lvlJc w:val="left"/>
      <w:pPr>
        <w:ind w:left="360" w:hanging="360"/>
      </w:pPr>
      <w:rPr>
        <w:rFonts w:hint="default"/>
        <w:b/>
        <w:bCs w:val="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9064E4"/>
    <w:multiLevelType w:val="multilevel"/>
    <w:tmpl w:val="14729D02"/>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6" w:hanging="386"/>
      </w:pPr>
      <w:rPr>
        <w:rFonts w:ascii="Arial MT" w:eastAsia="Arial MT" w:hAnsi="Arial MT" w:cs="Arial MT" w:hint="default"/>
        <w:b/>
        <w:bCs/>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5" w15:restartNumberingAfterBreak="0">
    <w:nsid w:val="2221732D"/>
    <w:multiLevelType w:val="multilevel"/>
    <w:tmpl w:val="62F4A6B4"/>
    <w:lvl w:ilvl="0">
      <w:start w:val="4"/>
      <w:numFmt w:val="decimal"/>
      <w:lvlText w:val="%1"/>
      <w:lvlJc w:val="left"/>
      <w:pPr>
        <w:ind w:left="405" w:hanging="405"/>
      </w:pPr>
    </w:lvl>
    <w:lvl w:ilvl="1">
      <w:start w:val="3"/>
      <w:numFmt w:val="decimal"/>
      <w:lvlText w:val="%1.%2"/>
      <w:lvlJc w:val="left"/>
      <w:pPr>
        <w:ind w:left="792" w:hanging="720"/>
      </w:pPr>
      <w:rPr>
        <w:b/>
        <w:bCs/>
      </w:rPr>
    </w:lvl>
    <w:lvl w:ilvl="2">
      <w:start w:val="1"/>
      <w:numFmt w:val="decimal"/>
      <w:lvlText w:val="%1.%2.%3"/>
      <w:lvlJc w:val="left"/>
      <w:pPr>
        <w:ind w:left="864" w:hanging="720"/>
      </w:pPr>
    </w:lvl>
    <w:lvl w:ilvl="3">
      <w:start w:val="1"/>
      <w:numFmt w:val="decimal"/>
      <w:lvlText w:val="%1.%2.%3.%4"/>
      <w:lvlJc w:val="left"/>
      <w:pPr>
        <w:ind w:left="1296" w:hanging="1080"/>
      </w:pPr>
    </w:lvl>
    <w:lvl w:ilvl="4">
      <w:start w:val="1"/>
      <w:numFmt w:val="decimal"/>
      <w:lvlText w:val="%1.%2.%3.%4.%5"/>
      <w:lvlJc w:val="left"/>
      <w:pPr>
        <w:ind w:left="1728" w:hanging="1440"/>
      </w:pPr>
    </w:lvl>
    <w:lvl w:ilvl="5">
      <w:start w:val="1"/>
      <w:numFmt w:val="decimal"/>
      <w:lvlText w:val="%1.%2.%3.%4.%5.%6"/>
      <w:lvlJc w:val="left"/>
      <w:pPr>
        <w:ind w:left="1800" w:hanging="1440"/>
      </w:pPr>
    </w:lvl>
    <w:lvl w:ilvl="6">
      <w:start w:val="1"/>
      <w:numFmt w:val="decimal"/>
      <w:lvlText w:val="%1.%2.%3.%4.%5.%6.%7"/>
      <w:lvlJc w:val="left"/>
      <w:pPr>
        <w:ind w:left="2232" w:hanging="1800"/>
      </w:pPr>
    </w:lvl>
    <w:lvl w:ilvl="7">
      <w:start w:val="1"/>
      <w:numFmt w:val="decimal"/>
      <w:lvlText w:val="%1.%2.%3.%4.%5.%6.%7.%8"/>
      <w:lvlJc w:val="left"/>
      <w:pPr>
        <w:ind w:left="2304" w:hanging="1800"/>
      </w:pPr>
    </w:lvl>
    <w:lvl w:ilvl="8">
      <w:start w:val="1"/>
      <w:numFmt w:val="decimal"/>
      <w:lvlText w:val="%1.%2.%3.%4.%5.%6.%7.%8.%9"/>
      <w:lvlJc w:val="left"/>
      <w:pPr>
        <w:ind w:left="2736" w:hanging="2160"/>
      </w:pPr>
    </w:lvl>
  </w:abstractNum>
  <w:abstractNum w:abstractNumId="6"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7" w15:restartNumberingAfterBreak="0">
    <w:nsid w:val="2BFD3863"/>
    <w:multiLevelType w:val="multilevel"/>
    <w:tmpl w:val="B53EB21A"/>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12235A"/>
    <w:multiLevelType w:val="multilevel"/>
    <w:tmpl w:val="F738D702"/>
    <w:lvl w:ilvl="0">
      <w:start w:val="2"/>
      <w:numFmt w:val="decimal"/>
      <w:lvlText w:val="%1"/>
      <w:lvlJc w:val="left"/>
      <w:pPr>
        <w:ind w:left="360" w:hanging="360"/>
      </w:pPr>
      <w:rPr>
        <w:rFonts w:hint="default"/>
        <w:b/>
        <w:bCs w:val="0"/>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9624FF"/>
    <w:multiLevelType w:val="multilevel"/>
    <w:tmpl w:val="0B448132"/>
    <w:lvl w:ilvl="0">
      <w:start w:val="1"/>
      <w:numFmt w:val="decimal"/>
      <w:lvlText w:val="%1"/>
      <w:lvlJc w:val="left"/>
      <w:pPr>
        <w:ind w:left="360" w:hanging="360"/>
      </w:pPr>
      <w:rPr>
        <w:rFonts w:hint="default"/>
        <w:b/>
        <w:bCs w:val="0"/>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4CAF1A09"/>
    <w:multiLevelType w:val="multilevel"/>
    <w:tmpl w:val="F754FAC6"/>
    <w:lvl w:ilvl="0">
      <w:start w:val="1"/>
      <w:numFmt w:val="decimal"/>
      <w:lvlText w:val="%1"/>
      <w:lvlJc w:val="left"/>
      <w:pPr>
        <w:ind w:left="405" w:hanging="405"/>
      </w:pPr>
      <w:rPr>
        <w:rFonts w:eastAsia="Arial" w:hint="default"/>
      </w:rPr>
    </w:lvl>
    <w:lvl w:ilvl="1">
      <w:start w:val="3"/>
      <w:numFmt w:val="decimal"/>
      <w:lvlText w:val="%1.%2"/>
      <w:lvlJc w:val="left"/>
      <w:pPr>
        <w:ind w:left="792" w:hanging="720"/>
      </w:pPr>
      <w:rPr>
        <w:rFonts w:eastAsia="Arial" w:hint="default"/>
      </w:rPr>
    </w:lvl>
    <w:lvl w:ilvl="2">
      <w:start w:val="1"/>
      <w:numFmt w:val="decimal"/>
      <w:lvlText w:val="%1.%2.%3"/>
      <w:lvlJc w:val="left"/>
      <w:pPr>
        <w:ind w:left="864" w:hanging="720"/>
      </w:pPr>
      <w:rPr>
        <w:rFonts w:eastAsia="Arial" w:hint="default"/>
      </w:rPr>
    </w:lvl>
    <w:lvl w:ilvl="3">
      <w:start w:val="1"/>
      <w:numFmt w:val="decimal"/>
      <w:lvlText w:val="%1.%2.%3.%4"/>
      <w:lvlJc w:val="left"/>
      <w:pPr>
        <w:ind w:left="1296" w:hanging="1080"/>
      </w:pPr>
      <w:rPr>
        <w:rFonts w:eastAsia="Arial" w:hint="default"/>
      </w:rPr>
    </w:lvl>
    <w:lvl w:ilvl="4">
      <w:start w:val="1"/>
      <w:numFmt w:val="decimal"/>
      <w:lvlText w:val="%1.%2.%3.%4.%5"/>
      <w:lvlJc w:val="left"/>
      <w:pPr>
        <w:ind w:left="1728" w:hanging="1440"/>
      </w:pPr>
      <w:rPr>
        <w:rFonts w:eastAsia="Arial" w:hint="default"/>
      </w:rPr>
    </w:lvl>
    <w:lvl w:ilvl="5">
      <w:start w:val="1"/>
      <w:numFmt w:val="decimal"/>
      <w:lvlText w:val="%1.%2.%3.%4.%5.%6"/>
      <w:lvlJc w:val="left"/>
      <w:pPr>
        <w:ind w:left="1800" w:hanging="1440"/>
      </w:pPr>
      <w:rPr>
        <w:rFonts w:eastAsia="Arial" w:hint="default"/>
      </w:rPr>
    </w:lvl>
    <w:lvl w:ilvl="6">
      <w:start w:val="1"/>
      <w:numFmt w:val="decimal"/>
      <w:lvlText w:val="%1.%2.%3.%4.%5.%6.%7"/>
      <w:lvlJc w:val="left"/>
      <w:pPr>
        <w:ind w:left="2232" w:hanging="1800"/>
      </w:pPr>
      <w:rPr>
        <w:rFonts w:eastAsia="Arial" w:hint="default"/>
      </w:rPr>
    </w:lvl>
    <w:lvl w:ilvl="7">
      <w:start w:val="1"/>
      <w:numFmt w:val="decimal"/>
      <w:lvlText w:val="%1.%2.%3.%4.%5.%6.%7.%8"/>
      <w:lvlJc w:val="left"/>
      <w:pPr>
        <w:ind w:left="2304" w:hanging="1800"/>
      </w:pPr>
      <w:rPr>
        <w:rFonts w:eastAsia="Arial" w:hint="default"/>
      </w:rPr>
    </w:lvl>
    <w:lvl w:ilvl="8">
      <w:start w:val="1"/>
      <w:numFmt w:val="decimal"/>
      <w:lvlText w:val="%1.%2.%3.%4.%5.%6.%7.%8.%9"/>
      <w:lvlJc w:val="left"/>
      <w:pPr>
        <w:ind w:left="2736" w:hanging="2160"/>
      </w:pPr>
      <w:rPr>
        <w:rFonts w:eastAsia="Arial" w:hint="default"/>
      </w:rPr>
    </w:lvl>
  </w:abstractNum>
  <w:abstractNum w:abstractNumId="12" w15:restartNumberingAfterBreak="0">
    <w:nsid w:val="4CE41352"/>
    <w:multiLevelType w:val="multilevel"/>
    <w:tmpl w:val="EB14E22E"/>
    <w:lvl w:ilvl="0">
      <w:start w:val="2"/>
      <w:numFmt w:val="decimal"/>
      <w:lvlText w:val="%1."/>
      <w:lvlJc w:val="left"/>
      <w:pPr>
        <w:ind w:left="362" w:hanging="360"/>
      </w:pPr>
      <w:rPr>
        <w:rFonts w:hint="default"/>
        <w:b/>
      </w:rPr>
    </w:lvl>
    <w:lvl w:ilvl="1">
      <w:start w:val="3"/>
      <w:numFmt w:val="decimal"/>
      <w:isLgl/>
      <w:lvlText w:val="%1.%2"/>
      <w:lvlJc w:val="left"/>
      <w:pPr>
        <w:ind w:left="792" w:hanging="720"/>
      </w:pPr>
      <w:rPr>
        <w:rFonts w:eastAsia="Arial" w:hint="default"/>
      </w:rPr>
    </w:lvl>
    <w:lvl w:ilvl="2">
      <w:start w:val="1"/>
      <w:numFmt w:val="decimal"/>
      <w:isLgl/>
      <w:lvlText w:val="%1.%2.%3"/>
      <w:lvlJc w:val="left"/>
      <w:pPr>
        <w:ind w:left="862" w:hanging="720"/>
      </w:pPr>
      <w:rPr>
        <w:rFonts w:eastAsia="Arial" w:hint="default"/>
      </w:rPr>
    </w:lvl>
    <w:lvl w:ilvl="3">
      <w:start w:val="1"/>
      <w:numFmt w:val="decimal"/>
      <w:isLgl/>
      <w:lvlText w:val="%1.%2.%3.%4"/>
      <w:lvlJc w:val="left"/>
      <w:pPr>
        <w:ind w:left="1292" w:hanging="1080"/>
      </w:pPr>
      <w:rPr>
        <w:rFonts w:eastAsia="Arial" w:hint="default"/>
      </w:rPr>
    </w:lvl>
    <w:lvl w:ilvl="4">
      <w:start w:val="1"/>
      <w:numFmt w:val="decimal"/>
      <w:isLgl/>
      <w:lvlText w:val="%1.%2.%3.%4.%5"/>
      <w:lvlJc w:val="left"/>
      <w:pPr>
        <w:ind w:left="1722" w:hanging="1440"/>
      </w:pPr>
      <w:rPr>
        <w:rFonts w:eastAsia="Arial" w:hint="default"/>
      </w:rPr>
    </w:lvl>
    <w:lvl w:ilvl="5">
      <w:start w:val="1"/>
      <w:numFmt w:val="decimal"/>
      <w:isLgl/>
      <w:lvlText w:val="%1.%2.%3.%4.%5.%6"/>
      <w:lvlJc w:val="left"/>
      <w:pPr>
        <w:ind w:left="1792" w:hanging="1440"/>
      </w:pPr>
      <w:rPr>
        <w:rFonts w:eastAsia="Arial" w:hint="default"/>
      </w:rPr>
    </w:lvl>
    <w:lvl w:ilvl="6">
      <w:start w:val="1"/>
      <w:numFmt w:val="decimal"/>
      <w:isLgl/>
      <w:lvlText w:val="%1.%2.%3.%4.%5.%6.%7"/>
      <w:lvlJc w:val="left"/>
      <w:pPr>
        <w:ind w:left="2222" w:hanging="1800"/>
      </w:pPr>
      <w:rPr>
        <w:rFonts w:eastAsia="Arial" w:hint="default"/>
      </w:rPr>
    </w:lvl>
    <w:lvl w:ilvl="7">
      <w:start w:val="1"/>
      <w:numFmt w:val="decimal"/>
      <w:isLgl/>
      <w:lvlText w:val="%1.%2.%3.%4.%5.%6.%7.%8"/>
      <w:lvlJc w:val="left"/>
      <w:pPr>
        <w:ind w:left="2292" w:hanging="1800"/>
      </w:pPr>
      <w:rPr>
        <w:rFonts w:eastAsia="Arial" w:hint="default"/>
      </w:rPr>
    </w:lvl>
    <w:lvl w:ilvl="8">
      <w:start w:val="1"/>
      <w:numFmt w:val="decimal"/>
      <w:isLgl/>
      <w:lvlText w:val="%1.%2.%3.%4.%5.%6.%7.%8.%9"/>
      <w:lvlJc w:val="left"/>
      <w:pPr>
        <w:ind w:left="2722" w:hanging="2160"/>
      </w:pPr>
      <w:rPr>
        <w:rFonts w:eastAsia="Arial" w:hint="default"/>
      </w:rPr>
    </w:lvl>
  </w:abstractNum>
  <w:abstractNum w:abstractNumId="13"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14"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15"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16"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7" w15:restartNumberingAfterBreak="0">
    <w:nsid w:val="65B34615"/>
    <w:multiLevelType w:val="hybridMultilevel"/>
    <w:tmpl w:val="33221040"/>
    <w:lvl w:ilvl="0" w:tplc="E38AB7C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abstractNum w:abstractNumId="19" w15:restartNumberingAfterBreak="0">
    <w:nsid w:val="698F60F5"/>
    <w:multiLevelType w:val="multilevel"/>
    <w:tmpl w:val="A9187344"/>
    <w:lvl w:ilvl="0">
      <w:start w:val="2"/>
      <w:numFmt w:val="decimal"/>
      <w:lvlText w:val="%1"/>
      <w:lvlJc w:val="left"/>
      <w:pPr>
        <w:ind w:left="360" w:hanging="360"/>
      </w:pPr>
      <w:rPr>
        <w:rFonts w:hint="default"/>
      </w:rPr>
    </w:lvl>
    <w:lvl w:ilvl="1">
      <w:start w:val="4"/>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0" w15:restartNumberingAfterBreak="0">
    <w:nsid w:val="6CF37273"/>
    <w:multiLevelType w:val="multilevel"/>
    <w:tmpl w:val="D8A02FAC"/>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C1291E"/>
    <w:multiLevelType w:val="hybridMultilevel"/>
    <w:tmpl w:val="98CA1980"/>
    <w:lvl w:ilvl="0" w:tplc="A296F222">
      <w:start w:val="4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13"/>
  </w:num>
  <w:num w:numId="3">
    <w:abstractNumId w:val="16"/>
  </w:num>
  <w:num w:numId="4">
    <w:abstractNumId w:val="4"/>
  </w:num>
  <w:num w:numId="5">
    <w:abstractNumId w:val="15"/>
  </w:num>
  <w:num w:numId="6">
    <w:abstractNumId w:val="6"/>
  </w:num>
  <w:num w:numId="7">
    <w:abstractNumId w:val="18"/>
  </w:num>
  <w:num w:numId="8">
    <w:abstractNumId w:val="9"/>
  </w:num>
  <w:num w:numId="9">
    <w:abstractNumId w:val="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9"/>
  </w:num>
  <w:num w:numId="12">
    <w:abstractNumId w:val="1"/>
  </w:num>
  <w:num w:numId="13">
    <w:abstractNumId w:val="7"/>
  </w:num>
  <w:num w:numId="14">
    <w:abstractNumId w:val="17"/>
  </w:num>
  <w:num w:numId="15">
    <w:abstractNumId w:val="0"/>
  </w:num>
  <w:num w:numId="16">
    <w:abstractNumId w:val="10"/>
  </w:num>
  <w:num w:numId="17">
    <w:abstractNumId w:val="20"/>
  </w:num>
  <w:num w:numId="18">
    <w:abstractNumId w:val="12"/>
  </w:num>
  <w:num w:numId="19">
    <w:abstractNumId w:val="8"/>
  </w:num>
  <w:num w:numId="20">
    <w:abstractNumId w:val="2"/>
  </w:num>
  <w:num w:numId="21">
    <w:abstractNumId w:val="2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060EC"/>
    <w:rsid w:val="000224FC"/>
    <w:rsid w:val="00041C03"/>
    <w:rsid w:val="0004757D"/>
    <w:rsid w:val="00073AA6"/>
    <w:rsid w:val="00076C39"/>
    <w:rsid w:val="00086F50"/>
    <w:rsid w:val="00094ABA"/>
    <w:rsid w:val="000A524A"/>
    <w:rsid w:val="000A624D"/>
    <w:rsid w:val="000E6592"/>
    <w:rsid w:val="000F6756"/>
    <w:rsid w:val="000F76C3"/>
    <w:rsid w:val="00100D88"/>
    <w:rsid w:val="00106B5D"/>
    <w:rsid w:val="00113385"/>
    <w:rsid w:val="00121819"/>
    <w:rsid w:val="00135365"/>
    <w:rsid w:val="00140C8D"/>
    <w:rsid w:val="00141AA7"/>
    <w:rsid w:val="001524AB"/>
    <w:rsid w:val="00155DA5"/>
    <w:rsid w:val="001676B1"/>
    <w:rsid w:val="00175FFD"/>
    <w:rsid w:val="00191813"/>
    <w:rsid w:val="00197ABD"/>
    <w:rsid w:val="001D31E8"/>
    <w:rsid w:val="0020120E"/>
    <w:rsid w:val="00210671"/>
    <w:rsid w:val="00230315"/>
    <w:rsid w:val="002312B9"/>
    <w:rsid w:val="0023151B"/>
    <w:rsid w:val="00243E96"/>
    <w:rsid w:val="00281709"/>
    <w:rsid w:val="002D33C1"/>
    <w:rsid w:val="0032121A"/>
    <w:rsid w:val="00326DBC"/>
    <w:rsid w:val="00330B4D"/>
    <w:rsid w:val="003426D9"/>
    <w:rsid w:val="003468A7"/>
    <w:rsid w:val="00364001"/>
    <w:rsid w:val="003642DA"/>
    <w:rsid w:val="003823C0"/>
    <w:rsid w:val="003B283E"/>
    <w:rsid w:val="003C5AEB"/>
    <w:rsid w:val="003D50B6"/>
    <w:rsid w:val="0040084A"/>
    <w:rsid w:val="00403306"/>
    <w:rsid w:val="00404CB5"/>
    <w:rsid w:val="00410462"/>
    <w:rsid w:val="00425CB0"/>
    <w:rsid w:val="00432E24"/>
    <w:rsid w:val="00444A3A"/>
    <w:rsid w:val="00474741"/>
    <w:rsid w:val="00481DFC"/>
    <w:rsid w:val="004D606C"/>
    <w:rsid w:val="004F2979"/>
    <w:rsid w:val="004F634D"/>
    <w:rsid w:val="004F7819"/>
    <w:rsid w:val="005106D1"/>
    <w:rsid w:val="00512AA9"/>
    <w:rsid w:val="00517571"/>
    <w:rsid w:val="00544AA5"/>
    <w:rsid w:val="0055277D"/>
    <w:rsid w:val="005714DC"/>
    <w:rsid w:val="0057388C"/>
    <w:rsid w:val="00575FF7"/>
    <w:rsid w:val="00582FCA"/>
    <w:rsid w:val="005B7665"/>
    <w:rsid w:val="00605FCE"/>
    <w:rsid w:val="0062611E"/>
    <w:rsid w:val="006305A3"/>
    <w:rsid w:val="00661D3A"/>
    <w:rsid w:val="00675117"/>
    <w:rsid w:val="00685EE2"/>
    <w:rsid w:val="00686E24"/>
    <w:rsid w:val="00696ABB"/>
    <w:rsid w:val="006A6A49"/>
    <w:rsid w:val="006B3547"/>
    <w:rsid w:val="006C3D71"/>
    <w:rsid w:val="006C3EEF"/>
    <w:rsid w:val="006D26A0"/>
    <w:rsid w:val="006E03F6"/>
    <w:rsid w:val="006E140D"/>
    <w:rsid w:val="006F191D"/>
    <w:rsid w:val="007031F5"/>
    <w:rsid w:val="007229ED"/>
    <w:rsid w:val="00736045"/>
    <w:rsid w:val="0074584A"/>
    <w:rsid w:val="007B2CD5"/>
    <w:rsid w:val="007B512E"/>
    <w:rsid w:val="007C390B"/>
    <w:rsid w:val="007C3C69"/>
    <w:rsid w:val="007E0F17"/>
    <w:rsid w:val="00811D87"/>
    <w:rsid w:val="00814A1D"/>
    <w:rsid w:val="008240AD"/>
    <w:rsid w:val="00841AA6"/>
    <w:rsid w:val="00854EDD"/>
    <w:rsid w:val="00861EAB"/>
    <w:rsid w:val="008902F4"/>
    <w:rsid w:val="008A6F27"/>
    <w:rsid w:val="008B0915"/>
    <w:rsid w:val="008B6688"/>
    <w:rsid w:val="008C44B6"/>
    <w:rsid w:val="00907ED5"/>
    <w:rsid w:val="0098610C"/>
    <w:rsid w:val="0099216F"/>
    <w:rsid w:val="009B041E"/>
    <w:rsid w:val="009C69F9"/>
    <w:rsid w:val="009D3463"/>
    <w:rsid w:val="00A11EFD"/>
    <w:rsid w:val="00A14FDE"/>
    <w:rsid w:val="00A26C38"/>
    <w:rsid w:val="00A33DE0"/>
    <w:rsid w:val="00A459A0"/>
    <w:rsid w:val="00A72C10"/>
    <w:rsid w:val="00A76E2B"/>
    <w:rsid w:val="00A82F7F"/>
    <w:rsid w:val="00AE1B1D"/>
    <w:rsid w:val="00AE3F5D"/>
    <w:rsid w:val="00AF06F9"/>
    <w:rsid w:val="00AF31A2"/>
    <w:rsid w:val="00B01207"/>
    <w:rsid w:val="00B05578"/>
    <w:rsid w:val="00B6594A"/>
    <w:rsid w:val="00B66C0D"/>
    <w:rsid w:val="00B81462"/>
    <w:rsid w:val="00B82419"/>
    <w:rsid w:val="00BA3BCF"/>
    <w:rsid w:val="00BA4C6F"/>
    <w:rsid w:val="00BB0358"/>
    <w:rsid w:val="00BD3996"/>
    <w:rsid w:val="00BD68A1"/>
    <w:rsid w:val="00BE74A5"/>
    <w:rsid w:val="00C069C7"/>
    <w:rsid w:val="00C13A8C"/>
    <w:rsid w:val="00C52453"/>
    <w:rsid w:val="00C57DBF"/>
    <w:rsid w:val="00C669CA"/>
    <w:rsid w:val="00C80C35"/>
    <w:rsid w:val="00CA6165"/>
    <w:rsid w:val="00CA7A8E"/>
    <w:rsid w:val="00CB18E5"/>
    <w:rsid w:val="00CC6775"/>
    <w:rsid w:val="00CF55E2"/>
    <w:rsid w:val="00D21F8C"/>
    <w:rsid w:val="00D3104A"/>
    <w:rsid w:val="00D61A2C"/>
    <w:rsid w:val="00D94615"/>
    <w:rsid w:val="00DA03C3"/>
    <w:rsid w:val="00DA71A3"/>
    <w:rsid w:val="00DB2095"/>
    <w:rsid w:val="00DF0A86"/>
    <w:rsid w:val="00DF7D93"/>
    <w:rsid w:val="00E11832"/>
    <w:rsid w:val="00E17069"/>
    <w:rsid w:val="00E37487"/>
    <w:rsid w:val="00E42371"/>
    <w:rsid w:val="00E83FC6"/>
    <w:rsid w:val="00EA05A8"/>
    <w:rsid w:val="00EC2954"/>
    <w:rsid w:val="00ED1A70"/>
    <w:rsid w:val="00F04FA3"/>
    <w:rsid w:val="00F15249"/>
    <w:rsid w:val="00F25872"/>
    <w:rsid w:val="00F27B84"/>
    <w:rsid w:val="00F33AD5"/>
    <w:rsid w:val="00F52B27"/>
    <w:rsid w:val="00F56ECB"/>
    <w:rsid w:val="00F6017A"/>
    <w:rsid w:val="00F64C3D"/>
    <w:rsid w:val="00F67E53"/>
    <w:rsid w:val="00F82033"/>
    <w:rsid w:val="00F973A0"/>
    <w:rsid w:val="00FA3FBA"/>
    <w:rsid w:val="00FA74CE"/>
    <w:rsid w:val="00FB0BBC"/>
    <w:rsid w:val="00FC79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106B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customStyle="1" w:styleId="CorpodetextoChar">
    <w:name w:val="Corpo de texto Char"/>
    <w:basedOn w:val="Fontepargpadro"/>
    <w:link w:val="Corpodetexto"/>
    <w:uiPriority w:val="1"/>
    <w:rsid w:val="00FB0BBC"/>
    <w:rPr>
      <w:rFonts w:ascii="Arial MT" w:eastAsia="Arial MT" w:hAnsi="Arial MT" w:cs="Arial MT"/>
      <w:sz w:val="24"/>
      <w:szCs w:val="24"/>
      <w:lang w:val="pt-PT"/>
    </w:rPr>
  </w:style>
  <w:style w:type="character" w:styleId="Hyperlink">
    <w:name w:val="Hyperlink"/>
    <w:basedOn w:val="Fontepargpadro"/>
    <w:uiPriority w:val="99"/>
    <w:unhideWhenUsed/>
    <w:rsid w:val="00FB0BBC"/>
    <w:rPr>
      <w:color w:val="0000FF" w:themeColor="hyperlink"/>
      <w:u w:val="single"/>
    </w:rPr>
  </w:style>
  <w:style w:type="character" w:customStyle="1" w:styleId="highlight">
    <w:name w:val="highlight"/>
    <w:basedOn w:val="Fontepargpadro"/>
    <w:rsid w:val="00425CB0"/>
  </w:style>
  <w:style w:type="character" w:styleId="Forte">
    <w:name w:val="Strong"/>
    <w:basedOn w:val="Fontepargpadro"/>
    <w:uiPriority w:val="22"/>
    <w:qFormat/>
    <w:rsid w:val="00425CB0"/>
    <w:rPr>
      <w:b/>
      <w:bCs/>
    </w:rPr>
  </w:style>
  <w:style w:type="character" w:customStyle="1" w:styleId="y2iqfc">
    <w:name w:val="y2iqfc"/>
    <w:basedOn w:val="Fontepargpadro"/>
    <w:rsid w:val="00FA74CE"/>
  </w:style>
  <w:style w:type="character" w:styleId="nfase">
    <w:name w:val="Emphasis"/>
    <w:basedOn w:val="Fontepargpadro"/>
    <w:uiPriority w:val="20"/>
    <w:qFormat/>
    <w:rsid w:val="00140C8D"/>
    <w:rPr>
      <w:i/>
      <w:iCs/>
    </w:rPr>
  </w:style>
  <w:style w:type="character" w:styleId="MenoPendente">
    <w:name w:val="Unresolved Mention"/>
    <w:basedOn w:val="Fontepargpadro"/>
    <w:uiPriority w:val="99"/>
    <w:semiHidden/>
    <w:unhideWhenUsed/>
    <w:rsid w:val="002312B9"/>
    <w:rPr>
      <w:color w:val="605E5C"/>
      <w:shd w:val="clear" w:color="auto" w:fill="E1DFDD"/>
    </w:rPr>
  </w:style>
  <w:style w:type="character" w:customStyle="1" w:styleId="Ttulo3Char">
    <w:name w:val="Título 3 Char"/>
    <w:basedOn w:val="Fontepargpadro"/>
    <w:link w:val="Ttulo3"/>
    <w:uiPriority w:val="9"/>
    <w:semiHidden/>
    <w:rsid w:val="00106B5D"/>
    <w:rPr>
      <w:rFonts w:asciiTheme="majorHAnsi" w:eastAsiaTheme="majorEastAsia" w:hAnsiTheme="majorHAnsi" w:cstheme="majorBidi"/>
      <w:color w:val="243F60" w:themeColor="accent1" w:themeShade="7F"/>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02001">
      <w:bodyDiv w:val="1"/>
      <w:marLeft w:val="0"/>
      <w:marRight w:val="0"/>
      <w:marTop w:val="0"/>
      <w:marBottom w:val="0"/>
      <w:divBdr>
        <w:top w:val="none" w:sz="0" w:space="0" w:color="auto"/>
        <w:left w:val="none" w:sz="0" w:space="0" w:color="auto"/>
        <w:bottom w:val="none" w:sz="0" w:space="0" w:color="auto"/>
        <w:right w:val="none" w:sz="0" w:space="0" w:color="auto"/>
      </w:divBdr>
    </w:div>
    <w:div w:id="204608160">
      <w:bodyDiv w:val="1"/>
      <w:marLeft w:val="0"/>
      <w:marRight w:val="0"/>
      <w:marTop w:val="0"/>
      <w:marBottom w:val="0"/>
      <w:divBdr>
        <w:top w:val="none" w:sz="0" w:space="0" w:color="auto"/>
        <w:left w:val="none" w:sz="0" w:space="0" w:color="auto"/>
        <w:bottom w:val="none" w:sz="0" w:space="0" w:color="auto"/>
        <w:right w:val="none" w:sz="0" w:space="0" w:color="auto"/>
      </w:divBdr>
    </w:div>
    <w:div w:id="316035264">
      <w:bodyDiv w:val="1"/>
      <w:marLeft w:val="0"/>
      <w:marRight w:val="0"/>
      <w:marTop w:val="0"/>
      <w:marBottom w:val="0"/>
      <w:divBdr>
        <w:top w:val="none" w:sz="0" w:space="0" w:color="auto"/>
        <w:left w:val="none" w:sz="0" w:space="0" w:color="auto"/>
        <w:bottom w:val="none" w:sz="0" w:space="0" w:color="auto"/>
        <w:right w:val="none" w:sz="0" w:space="0" w:color="auto"/>
      </w:divBdr>
    </w:div>
    <w:div w:id="394595011">
      <w:bodyDiv w:val="1"/>
      <w:marLeft w:val="0"/>
      <w:marRight w:val="0"/>
      <w:marTop w:val="0"/>
      <w:marBottom w:val="0"/>
      <w:divBdr>
        <w:top w:val="none" w:sz="0" w:space="0" w:color="auto"/>
        <w:left w:val="none" w:sz="0" w:space="0" w:color="auto"/>
        <w:bottom w:val="none" w:sz="0" w:space="0" w:color="auto"/>
        <w:right w:val="none" w:sz="0" w:space="0" w:color="auto"/>
      </w:divBdr>
    </w:div>
    <w:div w:id="512763638">
      <w:bodyDiv w:val="1"/>
      <w:marLeft w:val="0"/>
      <w:marRight w:val="0"/>
      <w:marTop w:val="0"/>
      <w:marBottom w:val="0"/>
      <w:divBdr>
        <w:top w:val="none" w:sz="0" w:space="0" w:color="auto"/>
        <w:left w:val="none" w:sz="0" w:space="0" w:color="auto"/>
        <w:bottom w:val="none" w:sz="0" w:space="0" w:color="auto"/>
        <w:right w:val="none" w:sz="0" w:space="0" w:color="auto"/>
      </w:divBdr>
    </w:div>
    <w:div w:id="557514929">
      <w:bodyDiv w:val="1"/>
      <w:marLeft w:val="0"/>
      <w:marRight w:val="0"/>
      <w:marTop w:val="0"/>
      <w:marBottom w:val="0"/>
      <w:divBdr>
        <w:top w:val="none" w:sz="0" w:space="0" w:color="auto"/>
        <w:left w:val="none" w:sz="0" w:space="0" w:color="auto"/>
        <w:bottom w:val="none" w:sz="0" w:space="0" w:color="auto"/>
        <w:right w:val="none" w:sz="0" w:space="0" w:color="auto"/>
      </w:divBdr>
    </w:div>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616185230">
      <w:bodyDiv w:val="1"/>
      <w:marLeft w:val="0"/>
      <w:marRight w:val="0"/>
      <w:marTop w:val="0"/>
      <w:marBottom w:val="0"/>
      <w:divBdr>
        <w:top w:val="none" w:sz="0" w:space="0" w:color="auto"/>
        <w:left w:val="none" w:sz="0" w:space="0" w:color="auto"/>
        <w:bottom w:val="none" w:sz="0" w:space="0" w:color="auto"/>
        <w:right w:val="none" w:sz="0" w:space="0" w:color="auto"/>
      </w:divBdr>
    </w:div>
    <w:div w:id="785124061">
      <w:bodyDiv w:val="1"/>
      <w:marLeft w:val="0"/>
      <w:marRight w:val="0"/>
      <w:marTop w:val="0"/>
      <w:marBottom w:val="0"/>
      <w:divBdr>
        <w:top w:val="none" w:sz="0" w:space="0" w:color="auto"/>
        <w:left w:val="none" w:sz="0" w:space="0" w:color="auto"/>
        <w:bottom w:val="none" w:sz="0" w:space="0" w:color="auto"/>
        <w:right w:val="none" w:sz="0" w:space="0" w:color="auto"/>
      </w:divBdr>
    </w:div>
    <w:div w:id="811365725">
      <w:bodyDiv w:val="1"/>
      <w:marLeft w:val="0"/>
      <w:marRight w:val="0"/>
      <w:marTop w:val="0"/>
      <w:marBottom w:val="0"/>
      <w:divBdr>
        <w:top w:val="none" w:sz="0" w:space="0" w:color="auto"/>
        <w:left w:val="none" w:sz="0" w:space="0" w:color="auto"/>
        <w:bottom w:val="none" w:sz="0" w:space="0" w:color="auto"/>
        <w:right w:val="none" w:sz="0" w:space="0" w:color="auto"/>
      </w:divBdr>
    </w:div>
    <w:div w:id="816994298">
      <w:bodyDiv w:val="1"/>
      <w:marLeft w:val="0"/>
      <w:marRight w:val="0"/>
      <w:marTop w:val="0"/>
      <w:marBottom w:val="0"/>
      <w:divBdr>
        <w:top w:val="none" w:sz="0" w:space="0" w:color="auto"/>
        <w:left w:val="none" w:sz="0" w:space="0" w:color="auto"/>
        <w:bottom w:val="none" w:sz="0" w:space="0" w:color="auto"/>
        <w:right w:val="none" w:sz="0" w:space="0" w:color="auto"/>
      </w:divBdr>
    </w:div>
    <w:div w:id="859130001">
      <w:bodyDiv w:val="1"/>
      <w:marLeft w:val="0"/>
      <w:marRight w:val="0"/>
      <w:marTop w:val="0"/>
      <w:marBottom w:val="0"/>
      <w:divBdr>
        <w:top w:val="none" w:sz="0" w:space="0" w:color="auto"/>
        <w:left w:val="none" w:sz="0" w:space="0" w:color="auto"/>
        <w:bottom w:val="none" w:sz="0" w:space="0" w:color="auto"/>
        <w:right w:val="none" w:sz="0" w:space="0" w:color="auto"/>
      </w:divBdr>
    </w:div>
    <w:div w:id="886184456">
      <w:bodyDiv w:val="1"/>
      <w:marLeft w:val="0"/>
      <w:marRight w:val="0"/>
      <w:marTop w:val="0"/>
      <w:marBottom w:val="0"/>
      <w:divBdr>
        <w:top w:val="none" w:sz="0" w:space="0" w:color="auto"/>
        <w:left w:val="none" w:sz="0" w:space="0" w:color="auto"/>
        <w:bottom w:val="none" w:sz="0" w:space="0" w:color="auto"/>
        <w:right w:val="none" w:sz="0" w:space="0" w:color="auto"/>
      </w:divBdr>
    </w:div>
    <w:div w:id="1021779483">
      <w:bodyDiv w:val="1"/>
      <w:marLeft w:val="0"/>
      <w:marRight w:val="0"/>
      <w:marTop w:val="0"/>
      <w:marBottom w:val="0"/>
      <w:divBdr>
        <w:top w:val="none" w:sz="0" w:space="0" w:color="auto"/>
        <w:left w:val="none" w:sz="0" w:space="0" w:color="auto"/>
        <w:bottom w:val="none" w:sz="0" w:space="0" w:color="auto"/>
        <w:right w:val="none" w:sz="0" w:space="0" w:color="auto"/>
      </w:divBdr>
    </w:div>
    <w:div w:id="1114790637">
      <w:bodyDiv w:val="1"/>
      <w:marLeft w:val="0"/>
      <w:marRight w:val="0"/>
      <w:marTop w:val="0"/>
      <w:marBottom w:val="0"/>
      <w:divBdr>
        <w:top w:val="none" w:sz="0" w:space="0" w:color="auto"/>
        <w:left w:val="none" w:sz="0" w:space="0" w:color="auto"/>
        <w:bottom w:val="none" w:sz="0" w:space="0" w:color="auto"/>
        <w:right w:val="none" w:sz="0" w:space="0" w:color="auto"/>
      </w:divBdr>
    </w:div>
    <w:div w:id="1124812276">
      <w:bodyDiv w:val="1"/>
      <w:marLeft w:val="0"/>
      <w:marRight w:val="0"/>
      <w:marTop w:val="0"/>
      <w:marBottom w:val="0"/>
      <w:divBdr>
        <w:top w:val="none" w:sz="0" w:space="0" w:color="auto"/>
        <w:left w:val="none" w:sz="0" w:space="0" w:color="auto"/>
        <w:bottom w:val="none" w:sz="0" w:space="0" w:color="auto"/>
        <w:right w:val="none" w:sz="0" w:space="0" w:color="auto"/>
      </w:divBdr>
    </w:div>
    <w:div w:id="1178887092">
      <w:bodyDiv w:val="1"/>
      <w:marLeft w:val="0"/>
      <w:marRight w:val="0"/>
      <w:marTop w:val="0"/>
      <w:marBottom w:val="0"/>
      <w:divBdr>
        <w:top w:val="none" w:sz="0" w:space="0" w:color="auto"/>
        <w:left w:val="none" w:sz="0" w:space="0" w:color="auto"/>
        <w:bottom w:val="none" w:sz="0" w:space="0" w:color="auto"/>
        <w:right w:val="none" w:sz="0" w:space="0" w:color="auto"/>
      </w:divBdr>
    </w:div>
    <w:div w:id="1183981321">
      <w:bodyDiv w:val="1"/>
      <w:marLeft w:val="0"/>
      <w:marRight w:val="0"/>
      <w:marTop w:val="0"/>
      <w:marBottom w:val="0"/>
      <w:divBdr>
        <w:top w:val="none" w:sz="0" w:space="0" w:color="auto"/>
        <w:left w:val="none" w:sz="0" w:space="0" w:color="auto"/>
        <w:bottom w:val="none" w:sz="0" w:space="0" w:color="auto"/>
        <w:right w:val="none" w:sz="0" w:space="0" w:color="auto"/>
      </w:divBdr>
    </w:div>
    <w:div w:id="1198811671">
      <w:bodyDiv w:val="1"/>
      <w:marLeft w:val="0"/>
      <w:marRight w:val="0"/>
      <w:marTop w:val="0"/>
      <w:marBottom w:val="0"/>
      <w:divBdr>
        <w:top w:val="none" w:sz="0" w:space="0" w:color="auto"/>
        <w:left w:val="none" w:sz="0" w:space="0" w:color="auto"/>
        <w:bottom w:val="none" w:sz="0" w:space="0" w:color="auto"/>
        <w:right w:val="none" w:sz="0" w:space="0" w:color="auto"/>
      </w:divBdr>
    </w:div>
    <w:div w:id="1385835828">
      <w:bodyDiv w:val="1"/>
      <w:marLeft w:val="0"/>
      <w:marRight w:val="0"/>
      <w:marTop w:val="0"/>
      <w:marBottom w:val="0"/>
      <w:divBdr>
        <w:top w:val="none" w:sz="0" w:space="0" w:color="auto"/>
        <w:left w:val="none" w:sz="0" w:space="0" w:color="auto"/>
        <w:bottom w:val="none" w:sz="0" w:space="0" w:color="auto"/>
        <w:right w:val="none" w:sz="0" w:space="0" w:color="auto"/>
      </w:divBdr>
    </w:div>
    <w:div w:id="1392267843">
      <w:bodyDiv w:val="1"/>
      <w:marLeft w:val="0"/>
      <w:marRight w:val="0"/>
      <w:marTop w:val="0"/>
      <w:marBottom w:val="0"/>
      <w:divBdr>
        <w:top w:val="none" w:sz="0" w:space="0" w:color="auto"/>
        <w:left w:val="none" w:sz="0" w:space="0" w:color="auto"/>
        <w:bottom w:val="none" w:sz="0" w:space="0" w:color="auto"/>
        <w:right w:val="none" w:sz="0" w:space="0" w:color="auto"/>
      </w:divBdr>
    </w:div>
    <w:div w:id="1563255510">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26500941">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048917">
      <w:bodyDiv w:val="1"/>
      <w:marLeft w:val="0"/>
      <w:marRight w:val="0"/>
      <w:marTop w:val="0"/>
      <w:marBottom w:val="0"/>
      <w:divBdr>
        <w:top w:val="none" w:sz="0" w:space="0" w:color="auto"/>
        <w:left w:val="none" w:sz="0" w:space="0" w:color="auto"/>
        <w:bottom w:val="none" w:sz="0" w:space="0" w:color="auto"/>
        <w:right w:val="none" w:sz="0" w:space="0" w:color="auto"/>
      </w:divBdr>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155679">
      <w:bodyDiv w:val="1"/>
      <w:marLeft w:val="0"/>
      <w:marRight w:val="0"/>
      <w:marTop w:val="0"/>
      <w:marBottom w:val="0"/>
      <w:divBdr>
        <w:top w:val="none" w:sz="0" w:space="0" w:color="auto"/>
        <w:left w:val="none" w:sz="0" w:space="0" w:color="auto"/>
        <w:bottom w:val="none" w:sz="0" w:space="0" w:color="auto"/>
        <w:right w:val="none" w:sz="0" w:space="0" w:color="auto"/>
      </w:divBdr>
    </w:div>
    <w:div w:id="1845318073">
      <w:bodyDiv w:val="1"/>
      <w:marLeft w:val="0"/>
      <w:marRight w:val="0"/>
      <w:marTop w:val="0"/>
      <w:marBottom w:val="0"/>
      <w:divBdr>
        <w:top w:val="none" w:sz="0" w:space="0" w:color="auto"/>
        <w:left w:val="none" w:sz="0" w:space="0" w:color="auto"/>
        <w:bottom w:val="none" w:sz="0" w:space="0" w:color="auto"/>
        <w:right w:val="none" w:sz="0" w:space="0" w:color="auto"/>
      </w:divBdr>
    </w:div>
    <w:div w:id="1895850237">
      <w:bodyDiv w:val="1"/>
      <w:marLeft w:val="0"/>
      <w:marRight w:val="0"/>
      <w:marTop w:val="0"/>
      <w:marBottom w:val="0"/>
      <w:divBdr>
        <w:top w:val="none" w:sz="0" w:space="0" w:color="auto"/>
        <w:left w:val="none" w:sz="0" w:space="0" w:color="auto"/>
        <w:bottom w:val="none" w:sz="0" w:space="0" w:color="auto"/>
        <w:right w:val="none" w:sz="0" w:space="0" w:color="auto"/>
      </w:divBdr>
    </w:div>
    <w:div w:id="1949577495">
      <w:bodyDiv w:val="1"/>
      <w:marLeft w:val="0"/>
      <w:marRight w:val="0"/>
      <w:marTop w:val="0"/>
      <w:marBottom w:val="0"/>
      <w:divBdr>
        <w:top w:val="none" w:sz="0" w:space="0" w:color="auto"/>
        <w:left w:val="none" w:sz="0" w:space="0" w:color="auto"/>
        <w:bottom w:val="none" w:sz="0" w:space="0" w:color="auto"/>
        <w:right w:val="none" w:sz="0" w:space="0" w:color="auto"/>
      </w:divBdr>
    </w:div>
    <w:div w:id="1999962200">
      <w:bodyDiv w:val="1"/>
      <w:marLeft w:val="0"/>
      <w:marRight w:val="0"/>
      <w:marTop w:val="0"/>
      <w:marBottom w:val="0"/>
      <w:divBdr>
        <w:top w:val="none" w:sz="0" w:space="0" w:color="auto"/>
        <w:left w:val="none" w:sz="0" w:space="0" w:color="auto"/>
        <w:bottom w:val="none" w:sz="0" w:space="0" w:color="auto"/>
        <w:right w:val="none" w:sz="0" w:space="0" w:color="auto"/>
      </w:divBdr>
    </w:div>
    <w:div w:id="2030133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artacapital.com.br/educacao/no-estado-mais-rico-do-pais-milhares-de-criancas-ainda-frequentam-escolas-de-lata/" TargetMode="External"/><Relationship Id="rId18" Type="http://schemas.openxmlformats.org/officeDocument/2006/relationships/hyperlink" Target="https://cnte.org.br/noticias/sauna-de-aula-como-garantir-conforto-e-aprendizado-8e6f" TargetMode="External"/><Relationship Id="rId26" Type="http://schemas.openxmlformats.org/officeDocument/2006/relationships/hyperlink" Target="https://saudeconfiavel.seg.br/o-impacto-do-calor-excessivo-na-sala-de-aula-sobre-o-rendimento-escolar/" TargetMode="External"/><Relationship Id="rId3" Type="http://schemas.openxmlformats.org/officeDocument/2006/relationships/styles" Target="styles.xml"/><Relationship Id="rId21" Type="http://schemas.openxmlformats.org/officeDocument/2006/relationships/hyperlink" Target="https://g1.globo.com/sp/ribeirao-preto-franca/noticia/2024/03/15/escola-que-funciona-em-predio-tombado-em-ribeirao-preto-nao-pode-ter-ar-condicionado-e-alunos-sofrem-com-calor-em-sala-de-aula.ghtml" TargetMode="External"/><Relationship Id="rId7" Type="http://schemas.openxmlformats.org/officeDocument/2006/relationships/endnotes" Target="endnotes.xml"/><Relationship Id="rId12" Type="http://schemas.openxmlformats.org/officeDocument/2006/relationships/hyperlink" Target="https://oglobo.globo.com/brasil/noticia/2025/02/24/sem-clima-ao-mexer-com-cerebro-calor-em-sala-de-aula-diminui-aprendizagem.ghtml" TargetMode="External"/><Relationship Id="rId17" Type="http://schemas.openxmlformats.org/officeDocument/2006/relationships/hyperlink" Target="https://ciclovivo.com.br/planeta/crise-climatica/6-em-cada-10-escolas-brasileiras-estao-em-ilhas-de-calor/" TargetMode="External"/><Relationship Id="rId25" Type="http://schemas.openxmlformats.org/officeDocument/2006/relationships/hyperlink" Target="https://www1.folha.uol.com.br/educacao/2025/02/so-1-em-cada-3-salas-de-aula-publicas-do-brasil-e-climatizada.shtml" TargetMode="External"/><Relationship Id="rId2" Type="http://schemas.openxmlformats.org/officeDocument/2006/relationships/numbering" Target="numbering.xml"/><Relationship Id="rId16" Type="http://schemas.openxmlformats.org/officeDocument/2006/relationships/hyperlink" Target="https://www.centralpress.com.br/calor-extremo-atrapalha-aprendizado/#:~:text=Isso%20ocorre%20porque%20o%20calor%20excessivo%20prejudica,ambiente%20tem%20um%20impacto%20significativo%E2%80%9D%2C%20refor%C3%A7a%20Andrea" TargetMode="External"/><Relationship Id="rId20" Type="http://schemas.openxmlformats.org/officeDocument/2006/relationships/hyperlink" Target="https://fiquemsabendo.com.br/meio-ambiente/estudo-revela-desigualdades-no-acesso-ao-verde-nas-escolas-das-capitais-brasileir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enciasp.sp.gov.br/escolas-climatizadas-em-ribeirao-preto/" TargetMode="External"/><Relationship Id="rId24" Type="http://schemas.openxmlformats.org/officeDocument/2006/relationships/hyperlink" Target="https://reporterbrasil.org.br/2025/02/calor-escolas-cerebro-desliga-raciocinio-afeta-desempenho/" TargetMode="External"/><Relationship Id="rId5" Type="http://schemas.openxmlformats.org/officeDocument/2006/relationships/webSettings" Target="webSettings.xml"/><Relationship Id="rId15" Type="http://schemas.openxmlformats.org/officeDocument/2006/relationships/hyperlink" Target="https://www.metropoles.com/sao-paulo/sp-avanca-em-climatizacao-mas-ainda-tem-64-escolas-estaduais-de-lata" TargetMode="External"/><Relationship Id="rId23" Type="http://schemas.openxmlformats.org/officeDocument/2006/relationships/hyperlink" Target="https://www.agenciasp.sp.gov.br/especiais/investimento-em-obras-na-educacao-paulista-cresce-136-e-beneficia-18-milhao-de-alunos/" TargetMode="External"/><Relationship Id="rId28" Type="http://schemas.openxmlformats.org/officeDocument/2006/relationships/hyperlink" Target="https://g1.globo.com/sp/ribeirao-preto-franca/noticia/2025/02/09/regiao-de-ribeirao-preto-e-franca-viveu-4-meses-sob-calor-extremo-em-2024-veja-cidades.ghtml" TargetMode="External"/><Relationship Id="rId10" Type="http://schemas.openxmlformats.org/officeDocument/2006/relationships/image" Target="media/image2.jpeg"/><Relationship Id="rId19" Type="http://schemas.openxmlformats.org/officeDocument/2006/relationships/hyperlink" Target="https://www.educacao.sp.gov.br/em-dois-anos-governo-de-sp-aumenta-em-mais-de-60-vezes-o-numero-de-escolas-climatizada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tropoles.com/sao-paulo/sao-paulo-tem-o-menor-percentual-de-salas-de-aula-climatizadas-do-pais" TargetMode="External"/><Relationship Id="rId22" Type="http://schemas.openxmlformats.org/officeDocument/2006/relationships/hyperlink" Target="https://g1.globo.com/sp/ribeirao-preto-franca/noticia/2024/03/16/onda-de-calor-educador-de-ribeirao-preto-explica-como-altas-temperaturas-prejudicam-processo-de-aprendizado.ghtml" TargetMode="External"/><Relationship Id="rId27" Type="http://schemas.openxmlformats.org/officeDocument/2006/relationships/hyperlink" Target="https://g1.globo.com/sp/sao-paulo/noticia/2025/07/24/modelo-provisorio-ha-20-anos-estado-de-sp-ainda-tem-64-escolas-de-lata-em-funcionamento.g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EEC0-4887-49C4-B1CB-8098A298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7113</Words>
  <Characters>38415</Characters>
  <Application>Microsoft Office Word</Application>
  <DocSecurity>0</DocSecurity>
  <Lines>320</Lines>
  <Paragraphs>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45438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ACER</cp:lastModifiedBy>
  <cp:revision>2</cp:revision>
  <cp:lastPrinted>2025-09-28T22:50:00Z</cp:lastPrinted>
  <dcterms:created xsi:type="dcterms:W3CDTF">2025-11-16T19:56:00Z</dcterms:created>
  <dcterms:modified xsi:type="dcterms:W3CDTF">2025-11-16T19:56:00Z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