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C7CDA" w14:textId="77777777" w:rsidR="00E64D90" w:rsidRDefault="00D92BEB">
      <w:pPr>
        <w:spacing w:after="203" w:line="259" w:lineRule="auto"/>
        <w:ind w:left="29" w:firstLine="0"/>
        <w:jc w:val="left"/>
      </w:pPr>
      <w:r>
        <w:rPr>
          <w:rFonts w:ascii="Times New Roman" w:hAnsi="Times New Roman"/>
          <w:sz w:val="24"/>
        </w:rPr>
        <w:t xml:space="preserve">                          </w:t>
      </w:r>
    </w:p>
    <w:p w14:paraId="32BE91DC" w14:textId="77777777" w:rsidR="00E64D90" w:rsidRDefault="00D92BEB">
      <w:pPr>
        <w:spacing w:after="158" w:line="259" w:lineRule="auto"/>
        <w:ind w:left="39" w:hanging="10"/>
        <w:jc w:val="left"/>
      </w:pPr>
      <w:r>
        <w:rPr>
          <w:rFonts w:ascii="Times New Roman" w:hAnsi="Times New Roman"/>
          <w:sz w:val="24"/>
        </w:rPr>
        <w:t xml:space="preserve">                        </w:t>
      </w:r>
      <w:r>
        <w:rPr>
          <w:rFonts w:ascii="Times New Roman" w:hAnsi="Times New Roman"/>
          <w:b/>
          <w:sz w:val="24"/>
        </w:rPr>
        <w:t xml:space="preserve">FACULDADE METROPOLITANA DO ESTADO DE SÃO PAULO  </w:t>
      </w:r>
    </w:p>
    <w:p w14:paraId="53EE7685" w14:textId="77777777" w:rsidR="00E64D90" w:rsidRDefault="00D92BEB">
      <w:pPr>
        <w:spacing w:after="160" w:line="259" w:lineRule="auto"/>
        <w:ind w:left="29" w:firstLine="0"/>
        <w:jc w:val="left"/>
      </w:pPr>
      <w:r>
        <w:rPr>
          <w:rFonts w:ascii="Times New Roman" w:hAnsi="Times New Roman"/>
          <w:b/>
          <w:sz w:val="24"/>
        </w:rPr>
        <w:t xml:space="preserve"> </w:t>
      </w:r>
    </w:p>
    <w:p w14:paraId="7E459EBC" w14:textId="77777777" w:rsidR="00E64D90" w:rsidRDefault="00D92BEB">
      <w:pPr>
        <w:spacing w:after="160" w:line="259" w:lineRule="auto"/>
        <w:ind w:left="29" w:firstLine="0"/>
        <w:jc w:val="left"/>
      </w:pPr>
      <w:r>
        <w:rPr>
          <w:rFonts w:ascii="Times New Roman" w:hAnsi="Times New Roman"/>
          <w:b/>
          <w:sz w:val="24"/>
        </w:rPr>
        <w:t xml:space="preserve"> </w:t>
      </w:r>
    </w:p>
    <w:p w14:paraId="4FE78B01" w14:textId="77777777" w:rsidR="00E64D90" w:rsidRDefault="00D92BEB">
      <w:pPr>
        <w:spacing w:after="202" w:line="259" w:lineRule="auto"/>
        <w:ind w:left="29" w:firstLine="0"/>
        <w:jc w:val="left"/>
      </w:pPr>
      <w:r>
        <w:rPr>
          <w:rFonts w:ascii="Times New Roman" w:hAnsi="Times New Roman"/>
          <w:sz w:val="24"/>
        </w:rPr>
        <w:t xml:space="preserve"> </w:t>
      </w:r>
    </w:p>
    <w:p w14:paraId="00CC972F" w14:textId="77777777" w:rsidR="00E64D90" w:rsidRDefault="00D92BEB">
      <w:pPr>
        <w:pStyle w:val="Ttulo1"/>
        <w:ind w:left="152"/>
      </w:pPr>
      <w:r>
        <w:rPr>
          <w:rFonts w:ascii="Times New Roman" w:hAnsi="Times New Roman"/>
          <w:b w:val="0"/>
          <w:sz w:val="24"/>
        </w:rPr>
        <w:t xml:space="preserve">                                       </w:t>
      </w:r>
      <w:r>
        <w:rPr>
          <w:rFonts w:ascii="Times New Roman" w:hAnsi="Times New Roman"/>
          <w:sz w:val="24"/>
        </w:rPr>
        <w:t xml:space="preserve">GRADUAÇÃO EM ADMINISTRAÇÃO  </w:t>
      </w:r>
    </w:p>
    <w:p w14:paraId="43D0962E" w14:textId="77777777" w:rsidR="00E64D90" w:rsidRDefault="00D92BEB">
      <w:pPr>
        <w:spacing w:after="264" w:line="259" w:lineRule="auto"/>
        <w:ind w:left="142" w:firstLine="0"/>
        <w:jc w:val="left"/>
      </w:pPr>
      <w:r>
        <w:rPr>
          <w:rFonts w:ascii="Times New Roman" w:hAnsi="Times New Roman"/>
          <w:b/>
          <w:sz w:val="24"/>
        </w:rPr>
        <w:t xml:space="preserve"> </w:t>
      </w:r>
    </w:p>
    <w:p w14:paraId="341E2DB7" w14:textId="77777777" w:rsidR="00E64D90" w:rsidRDefault="00D92BEB">
      <w:pPr>
        <w:spacing w:after="266" w:line="259" w:lineRule="auto"/>
        <w:ind w:left="142" w:firstLine="0"/>
        <w:jc w:val="left"/>
      </w:pPr>
      <w:r>
        <w:rPr>
          <w:rFonts w:ascii="Times New Roman" w:hAnsi="Times New Roman"/>
          <w:b/>
          <w:sz w:val="24"/>
        </w:rPr>
        <w:t xml:space="preserve"> </w:t>
      </w:r>
    </w:p>
    <w:p w14:paraId="04CCA3F8" w14:textId="77777777" w:rsidR="00E64D90" w:rsidRDefault="00D92BEB">
      <w:pPr>
        <w:spacing w:after="266" w:line="259" w:lineRule="auto"/>
        <w:ind w:left="142" w:firstLine="0"/>
        <w:jc w:val="left"/>
      </w:pPr>
      <w:r>
        <w:rPr>
          <w:rFonts w:ascii="Times New Roman" w:hAnsi="Times New Roman"/>
          <w:b/>
          <w:sz w:val="24"/>
        </w:rPr>
        <w:t xml:space="preserve"> </w:t>
      </w:r>
    </w:p>
    <w:p w14:paraId="39BB1672" w14:textId="0606682F" w:rsidR="00E64D90" w:rsidRDefault="00E64D90" w:rsidP="00FC0D8D">
      <w:pPr>
        <w:spacing w:after="283" w:line="259" w:lineRule="auto"/>
        <w:ind w:left="142" w:firstLine="0"/>
        <w:jc w:val="center"/>
      </w:pPr>
    </w:p>
    <w:p w14:paraId="3FB5D4C6" w14:textId="4739823D" w:rsidR="00E64D90" w:rsidRDefault="003A10A6" w:rsidP="003A10A6">
      <w:pPr>
        <w:spacing w:after="266" w:line="259" w:lineRule="auto"/>
        <w:ind w:left="142" w:firstLine="0"/>
        <w:jc w:val="center"/>
      </w:pPr>
      <w:r w:rsidRPr="003A10A6">
        <w:rPr>
          <w:rFonts w:ascii="Times New Roman" w:hAnsi="Times New Roman"/>
          <w:b/>
          <w:sz w:val="24"/>
        </w:rPr>
        <w:t>A influência da inovação no empreendedorismo contemporâneo</w:t>
      </w:r>
    </w:p>
    <w:p w14:paraId="3DB08785" w14:textId="77777777" w:rsidR="00E64D90" w:rsidRDefault="00D92BEB">
      <w:pPr>
        <w:spacing w:after="266" w:line="259" w:lineRule="auto"/>
        <w:ind w:left="142" w:firstLine="0"/>
        <w:jc w:val="left"/>
      </w:pPr>
      <w:r>
        <w:rPr>
          <w:rFonts w:ascii="Times New Roman" w:hAnsi="Times New Roman"/>
          <w:b/>
          <w:sz w:val="24"/>
        </w:rPr>
        <w:t xml:space="preserve"> </w:t>
      </w:r>
    </w:p>
    <w:p w14:paraId="384BE01E" w14:textId="77777777" w:rsidR="00E64D90" w:rsidRDefault="00D92BEB">
      <w:pPr>
        <w:spacing w:after="266" w:line="259" w:lineRule="auto"/>
        <w:ind w:left="142" w:firstLine="0"/>
        <w:jc w:val="left"/>
      </w:pPr>
      <w:r>
        <w:rPr>
          <w:rFonts w:ascii="Times New Roman" w:hAnsi="Times New Roman"/>
          <w:b/>
          <w:sz w:val="24"/>
        </w:rPr>
        <w:t xml:space="preserve"> </w:t>
      </w:r>
    </w:p>
    <w:p w14:paraId="51E1C0D4" w14:textId="77777777" w:rsidR="00E64D90" w:rsidRDefault="00D92BEB">
      <w:pPr>
        <w:spacing w:after="266" w:line="259" w:lineRule="auto"/>
        <w:ind w:left="142" w:firstLine="0"/>
        <w:jc w:val="left"/>
      </w:pPr>
      <w:r>
        <w:rPr>
          <w:rFonts w:ascii="Times New Roman" w:hAnsi="Times New Roman"/>
          <w:b/>
          <w:sz w:val="24"/>
        </w:rPr>
        <w:t xml:space="preserve"> </w:t>
      </w:r>
    </w:p>
    <w:p w14:paraId="5CAF6E5D" w14:textId="77777777" w:rsidR="00E64D90" w:rsidRDefault="00D92BEB">
      <w:pPr>
        <w:spacing w:after="263" w:line="259" w:lineRule="auto"/>
        <w:ind w:left="142" w:firstLine="0"/>
        <w:jc w:val="left"/>
      </w:pPr>
      <w:r>
        <w:rPr>
          <w:rFonts w:ascii="Times New Roman" w:hAnsi="Times New Roman"/>
          <w:b/>
          <w:sz w:val="24"/>
        </w:rPr>
        <w:t xml:space="preserve"> </w:t>
      </w:r>
    </w:p>
    <w:p w14:paraId="5129CE76" w14:textId="77777777" w:rsidR="00E64D90" w:rsidRDefault="00D92BEB">
      <w:pPr>
        <w:spacing w:after="341" w:line="259" w:lineRule="auto"/>
        <w:ind w:firstLine="0"/>
        <w:jc w:val="left"/>
      </w:pPr>
      <w:r>
        <w:rPr>
          <w:rFonts w:ascii="Times New Roman" w:hAnsi="Times New Roman"/>
          <w:sz w:val="24"/>
        </w:rPr>
        <w:t xml:space="preserve"> </w:t>
      </w:r>
    </w:p>
    <w:p w14:paraId="4BE25531" w14:textId="16DFAAE3" w:rsidR="00E64D90" w:rsidRDefault="00D92BEB">
      <w:pPr>
        <w:spacing w:after="319" w:line="259" w:lineRule="auto"/>
        <w:ind w:firstLine="0"/>
      </w:pPr>
      <w:r>
        <w:rPr>
          <w:rFonts w:ascii="Times New Roman" w:hAnsi="Times New Roman"/>
          <w:sz w:val="24"/>
        </w:rPr>
        <w:t xml:space="preserve">                                                                                 </w:t>
      </w:r>
      <w:r>
        <w:rPr>
          <w:rFonts w:ascii="Times New Roman" w:hAnsi="Times New Roman"/>
          <w:b/>
          <w:sz w:val="24"/>
        </w:rPr>
        <w:t>Autora</w:t>
      </w:r>
      <w:r>
        <w:rPr>
          <w:rFonts w:ascii="Times New Roman" w:hAnsi="Times New Roman"/>
          <w:sz w:val="24"/>
        </w:rPr>
        <w:t xml:space="preserve">: </w:t>
      </w:r>
      <w:proofErr w:type="spellStart"/>
      <w:r w:rsidR="003A10A6">
        <w:rPr>
          <w:rFonts w:ascii="Times New Roman" w:hAnsi="Times New Roman"/>
          <w:sz w:val="24"/>
        </w:rPr>
        <w:t>Nicielen</w:t>
      </w:r>
      <w:proofErr w:type="spellEnd"/>
      <w:r>
        <w:rPr>
          <w:rFonts w:ascii="Times New Roman" w:hAnsi="Times New Roman"/>
          <w:sz w:val="24"/>
        </w:rPr>
        <w:t xml:space="preserve"> M</w:t>
      </w:r>
      <w:r w:rsidR="003A10A6">
        <w:rPr>
          <w:rFonts w:ascii="Times New Roman" w:hAnsi="Times New Roman"/>
          <w:sz w:val="24"/>
        </w:rPr>
        <w:t>ateus</w:t>
      </w:r>
      <w:r>
        <w:rPr>
          <w:rFonts w:ascii="Times New Roman" w:hAnsi="Times New Roman"/>
          <w:sz w:val="24"/>
        </w:rPr>
        <w:t xml:space="preserve"> Ribeiro  </w:t>
      </w:r>
    </w:p>
    <w:p w14:paraId="44EB07DA" w14:textId="77777777" w:rsidR="00E64D90" w:rsidRDefault="00D92BEB">
      <w:pPr>
        <w:spacing w:after="259" w:line="259" w:lineRule="auto"/>
        <w:ind w:firstLine="0"/>
      </w:pPr>
      <w:r>
        <w:rPr>
          <w:rFonts w:ascii="Times New Roman" w:hAnsi="Times New Roman"/>
          <w:sz w:val="24"/>
        </w:rPr>
        <w:t xml:space="preserve">                                                Orientador: Professora Sarah Cristina Marques Amâncio </w:t>
      </w:r>
    </w:p>
    <w:p w14:paraId="079901E0" w14:textId="77777777" w:rsidR="00E64D90" w:rsidRDefault="00D92BEB">
      <w:pPr>
        <w:spacing w:after="264" w:line="259" w:lineRule="auto"/>
        <w:ind w:firstLine="0"/>
        <w:jc w:val="left"/>
      </w:pPr>
      <w:r>
        <w:rPr>
          <w:rFonts w:ascii="Times New Roman" w:hAnsi="Times New Roman"/>
          <w:sz w:val="24"/>
        </w:rPr>
        <w:t xml:space="preserve"> </w:t>
      </w:r>
    </w:p>
    <w:p w14:paraId="13E9B363" w14:textId="77777777" w:rsidR="00E64D90" w:rsidRDefault="00D92BEB">
      <w:pPr>
        <w:spacing w:after="273" w:line="259" w:lineRule="auto"/>
        <w:ind w:firstLine="0"/>
        <w:jc w:val="left"/>
      </w:pPr>
      <w:r>
        <w:rPr>
          <w:rFonts w:ascii="Times New Roman" w:eastAsia="Calibri" w:hAnsi="Times New Roman" w:cs="Calibri"/>
          <w:sz w:val="24"/>
        </w:rPr>
        <w:t xml:space="preserve"> </w:t>
      </w:r>
    </w:p>
    <w:p w14:paraId="07939B9C" w14:textId="77777777" w:rsidR="00E64D90" w:rsidRPr="00A9590B" w:rsidRDefault="00D92BEB">
      <w:pPr>
        <w:spacing w:after="332" w:line="259" w:lineRule="auto"/>
        <w:ind w:firstLine="0"/>
        <w:jc w:val="left"/>
        <w:rPr>
          <w:b/>
          <w:bCs/>
        </w:rPr>
      </w:pPr>
      <w:r>
        <w:rPr>
          <w:rFonts w:ascii="Times New Roman" w:eastAsia="Calibri" w:hAnsi="Times New Roman" w:cs="Calibri"/>
          <w:sz w:val="24"/>
        </w:rPr>
        <w:t xml:space="preserve"> </w:t>
      </w:r>
    </w:p>
    <w:p w14:paraId="44C55D74" w14:textId="55772663" w:rsidR="00E64D90" w:rsidRPr="00A9590B" w:rsidRDefault="00D92BEB" w:rsidP="00A9590B">
      <w:pPr>
        <w:spacing w:after="277" w:line="259" w:lineRule="auto"/>
        <w:ind w:left="845" w:hanging="10"/>
        <w:jc w:val="center"/>
        <w:rPr>
          <w:b/>
          <w:bCs/>
        </w:rPr>
      </w:pPr>
      <w:r w:rsidRPr="00A9590B">
        <w:rPr>
          <w:rFonts w:ascii="Times New Roman" w:hAnsi="Times New Roman"/>
          <w:b/>
          <w:bCs/>
          <w:sz w:val="24"/>
        </w:rPr>
        <w:t>RIBEIRÃO PRETO</w:t>
      </w:r>
    </w:p>
    <w:p w14:paraId="09750406" w14:textId="74D4294D" w:rsidR="00E64D90" w:rsidRPr="00A9590B" w:rsidRDefault="00D92BEB" w:rsidP="00A9590B">
      <w:pPr>
        <w:spacing w:after="307" w:line="259" w:lineRule="auto"/>
        <w:ind w:firstLine="0"/>
        <w:jc w:val="center"/>
        <w:rPr>
          <w:b/>
          <w:bCs/>
        </w:rPr>
      </w:pPr>
      <w:r w:rsidRPr="00A9590B">
        <w:rPr>
          <w:rFonts w:ascii="Times New Roman" w:hAnsi="Times New Roman"/>
          <w:b/>
          <w:bCs/>
          <w:sz w:val="24"/>
        </w:rPr>
        <w:t>202</w:t>
      </w:r>
      <w:r w:rsidR="00B308CE">
        <w:rPr>
          <w:rFonts w:ascii="Times New Roman" w:hAnsi="Times New Roman"/>
          <w:b/>
          <w:bCs/>
          <w:sz w:val="24"/>
        </w:rPr>
        <w:t>5</w:t>
      </w:r>
    </w:p>
    <w:p w14:paraId="69280BEE" w14:textId="77777777" w:rsidR="00E64D90" w:rsidRDefault="00D92BEB">
      <w:pPr>
        <w:spacing w:after="271" w:line="259" w:lineRule="auto"/>
        <w:ind w:firstLine="0"/>
        <w:jc w:val="left"/>
      </w:pPr>
      <w:r>
        <w:rPr>
          <w:rFonts w:ascii="Times New Roman" w:eastAsia="Calibri" w:hAnsi="Times New Roman" w:cs="Calibri"/>
          <w:sz w:val="24"/>
        </w:rPr>
        <w:t xml:space="preserve"> </w:t>
      </w:r>
    </w:p>
    <w:p w14:paraId="405E9AAE" w14:textId="77777777" w:rsidR="00E64D90" w:rsidRDefault="00D92BEB">
      <w:pPr>
        <w:spacing w:after="340" w:line="259" w:lineRule="auto"/>
        <w:ind w:firstLine="0"/>
        <w:jc w:val="left"/>
      </w:pPr>
      <w:r>
        <w:rPr>
          <w:rFonts w:ascii="Times New Roman" w:eastAsia="Calibri" w:hAnsi="Times New Roman" w:cs="Calibri"/>
          <w:sz w:val="24"/>
        </w:rPr>
        <w:t xml:space="preserve"> </w:t>
      </w:r>
    </w:p>
    <w:p w14:paraId="0860CA4C" w14:textId="38F98687" w:rsidR="00E64D90" w:rsidRDefault="00D92BEB">
      <w:pPr>
        <w:spacing w:after="277" w:line="259" w:lineRule="auto"/>
        <w:ind w:left="845" w:hanging="10"/>
        <w:jc w:val="left"/>
      </w:pPr>
      <w:r>
        <w:rPr>
          <w:rFonts w:ascii="Times New Roman" w:hAnsi="Times New Roman"/>
          <w:sz w:val="24"/>
        </w:rPr>
        <w:lastRenderedPageBreak/>
        <w:t xml:space="preserve">                                    </w:t>
      </w:r>
      <w:proofErr w:type="spellStart"/>
      <w:r w:rsidR="00B308CE">
        <w:rPr>
          <w:rFonts w:ascii="Times New Roman" w:hAnsi="Times New Roman"/>
          <w:b/>
          <w:sz w:val="24"/>
        </w:rPr>
        <w:t>Nicielen</w:t>
      </w:r>
      <w:proofErr w:type="spellEnd"/>
      <w:r>
        <w:rPr>
          <w:rFonts w:ascii="Times New Roman" w:hAnsi="Times New Roman"/>
          <w:b/>
          <w:sz w:val="24"/>
        </w:rPr>
        <w:t xml:space="preserve"> Mateus Ribeiro  </w:t>
      </w:r>
    </w:p>
    <w:p w14:paraId="043D8B39" w14:textId="77777777" w:rsidR="00E64D90" w:rsidRDefault="00D92BEB">
      <w:pPr>
        <w:spacing w:after="263" w:line="259" w:lineRule="auto"/>
        <w:ind w:firstLine="0"/>
        <w:jc w:val="left"/>
      </w:pPr>
      <w:r>
        <w:rPr>
          <w:rFonts w:ascii="Times New Roman" w:hAnsi="Times New Roman"/>
          <w:b/>
          <w:sz w:val="24"/>
        </w:rPr>
        <w:t xml:space="preserve"> </w:t>
      </w:r>
    </w:p>
    <w:p w14:paraId="4812B35E" w14:textId="77777777" w:rsidR="00E64D90" w:rsidRDefault="00D92BEB">
      <w:pPr>
        <w:spacing w:after="290" w:line="259" w:lineRule="auto"/>
        <w:ind w:firstLine="0"/>
        <w:jc w:val="left"/>
      </w:pPr>
      <w:r>
        <w:rPr>
          <w:rFonts w:ascii="Times New Roman" w:eastAsia="Calibri" w:hAnsi="Times New Roman" w:cs="Calibri"/>
          <w:b/>
          <w:sz w:val="24"/>
        </w:rPr>
        <w:t xml:space="preserve"> </w:t>
      </w:r>
    </w:p>
    <w:p w14:paraId="653F9A19" w14:textId="5FEFEF1D" w:rsidR="00E64D90" w:rsidRDefault="003A10A6" w:rsidP="003A10A6">
      <w:pPr>
        <w:spacing w:after="271" w:line="259" w:lineRule="auto"/>
        <w:ind w:firstLine="0"/>
        <w:jc w:val="center"/>
        <w:rPr>
          <w:b/>
        </w:rPr>
      </w:pPr>
      <w:r w:rsidRPr="003A10A6">
        <w:rPr>
          <w:rFonts w:ascii="Times New Roman" w:hAnsi="Times New Roman"/>
          <w:b/>
          <w:sz w:val="24"/>
        </w:rPr>
        <w:t>A influência da inovação no empreendedorismo contemporâneo</w:t>
      </w:r>
    </w:p>
    <w:p w14:paraId="46DDF710" w14:textId="77777777" w:rsidR="003A10A6" w:rsidRDefault="003A10A6" w:rsidP="003A10A6">
      <w:pPr>
        <w:spacing w:after="271" w:line="259" w:lineRule="auto"/>
        <w:ind w:firstLine="0"/>
        <w:jc w:val="center"/>
      </w:pPr>
    </w:p>
    <w:p w14:paraId="54079AF4" w14:textId="77777777" w:rsidR="00E64D90" w:rsidRDefault="00D92BEB">
      <w:pPr>
        <w:spacing w:after="275" w:line="259" w:lineRule="auto"/>
        <w:ind w:firstLine="0"/>
        <w:jc w:val="left"/>
      </w:pPr>
      <w:r>
        <w:rPr>
          <w:rFonts w:ascii="Times New Roman" w:eastAsia="Calibri" w:hAnsi="Times New Roman" w:cs="Calibri"/>
          <w:sz w:val="24"/>
        </w:rPr>
        <w:t xml:space="preserve"> </w:t>
      </w:r>
    </w:p>
    <w:p w14:paraId="42D075BB" w14:textId="77777777" w:rsidR="00E64D90" w:rsidRDefault="00D92BEB">
      <w:pPr>
        <w:spacing w:after="324" w:line="259" w:lineRule="auto"/>
        <w:ind w:firstLine="0"/>
        <w:jc w:val="left"/>
      </w:pPr>
      <w:r>
        <w:rPr>
          <w:rFonts w:ascii="Times New Roman" w:hAnsi="Times New Roman"/>
          <w:b/>
          <w:sz w:val="24"/>
        </w:rPr>
        <w:t xml:space="preserve"> </w:t>
      </w:r>
    </w:p>
    <w:p w14:paraId="524160C6" w14:textId="77777777" w:rsidR="00E64D90" w:rsidRDefault="00D92BEB">
      <w:pPr>
        <w:pStyle w:val="Ttulo2"/>
        <w:ind w:left="845"/>
      </w:pPr>
      <w:r>
        <w:rPr>
          <w:rFonts w:ascii="Times New Roman" w:hAnsi="Times New Roman"/>
          <w:sz w:val="24"/>
        </w:rPr>
        <w:t xml:space="preserve">   Banca Examinadora  </w:t>
      </w:r>
    </w:p>
    <w:p w14:paraId="312A5D9A" w14:textId="116DE9A0" w:rsidR="00E64D90" w:rsidRDefault="00D92BEB">
      <w:pPr>
        <w:spacing w:after="287" w:line="259" w:lineRule="auto"/>
        <w:ind w:left="845" w:hanging="10"/>
        <w:jc w:val="left"/>
      </w:pPr>
      <w:r>
        <w:rPr>
          <w:rFonts w:ascii="Times New Roman" w:eastAsia="Calibri" w:hAnsi="Times New Roman" w:cs="Calibri"/>
          <w:sz w:val="24"/>
        </w:rPr>
        <w:t xml:space="preserve">_______________________________________________________________/   /   </w:t>
      </w:r>
      <w:r w:rsidR="007C1A22">
        <w:rPr>
          <w:rFonts w:ascii="Times New Roman" w:eastAsia="Calibri" w:hAnsi="Times New Roman" w:cs="Calibri"/>
          <w:sz w:val="24"/>
        </w:rPr>
        <w:t>/</w:t>
      </w:r>
      <w:r>
        <w:rPr>
          <w:rFonts w:ascii="Times New Roman" w:eastAsia="Calibri" w:hAnsi="Times New Roman" w:cs="Calibri"/>
          <w:sz w:val="24"/>
        </w:rPr>
        <w:t xml:space="preserve">________ </w:t>
      </w:r>
    </w:p>
    <w:p w14:paraId="4155B656" w14:textId="77777777" w:rsidR="00E64D90" w:rsidRDefault="00D92BEB">
      <w:pPr>
        <w:spacing w:after="322" w:line="259" w:lineRule="auto"/>
        <w:ind w:firstLine="0"/>
        <w:jc w:val="left"/>
      </w:pPr>
      <w:r>
        <w:rPr>
          <w:rFonts w:ascii="Times New Roman" w:eastAsia="Calibri" w:hAnsi="Times New Roman" w:cs="Calibri"/>
          <w:sz w:val="24"/>
        </w:rPr>
        <w:t xml:space="preserve"> </w:t>
      </w:r>
    </w:p>
    <w:p w14:paraId="1040CF78" w14:textId="77777777" w:rsidR="00E64D90" w:rsidRDefault="00D92BEB">
      <w:pPr>
        <w:spacing w:after="317" w:line="259" w:lineRule="auto"/>
        <w:ind w:left="845" w:hanging="10"/>
        <w:jc w:val="left"/>
      </w:pPr>
      <w:r>
        <w:rPr>
          <w:rFonts w:ascii="Times New Roman" w:hAnsi="Times New Roman"/>
          <w:b/>
          <w:sz w:val="24"/>
        </w:rPr>
        <w:t xml:space="preserve">Prof. </w:t>
      </w:r>
    </w:p>
    <w:p w14:paraId="2163FA59" w14:textId="77777777" w:rsidR="00E64D90" w:rsidRDefault="00D92BEB">
      <w:pPr>
        <w:pStyle w:val="Ttulo2"/>
        <w:ind w:left="845"/>
      </w:pPr>
      <w:r>
        <w:rPr>
          <w:rFonts w:ascii="Times New Roman" w:hAnsi="Times New Roman"/>
          <w:sz w:val="24"/>
        </w:rPr>
        <w:t xml:space="preserve">Faculdade Metropolitana- FAMEESP   </w:t>
      </w:r>
    </w:p>
    <w:p w14:paraId="1387F450" w14:textId="22A712F5" w:rsidR="00E64D90" w:rsidRDefault="00D92BEB">
      <w:pPr>
        <w:spacing w:after="287" w:line="259" w:lineRule="auto"/>
        <w:ind w:left="845" w:hanging="10"/>
        <w:jc w:val="left"/>
      </w:pPr>
      <w:r>
        <w:rPr>
          <w:rFonts w:ascii="Times New Roman" w:eastAsia="Calibri" w:hAnsi="Times New Roman" w:cs="Calibri"/>
          <w:sz w:val="24"/>
        </w:rPr>
        <w:t xml:space="preserve">_____________________________________________________________/   /   </w:t>
      </w:r>
      <w:r w:rsidR="00EC3C5A">
        <w:rPr>
          <w:rFonts w:ascii="Times New Roman" w:eastAsia="Calibri" w:hAnsi="Times New Roman" w:cs="Calibri"/>
          <w:sz w:val="24"/>
        </w:rPr>
        <w:t>/</w:t>
      </w:r>
      <w:r>
        <w:rPr>
          <w:rFonts w:ascii="Times New Roman" w:eastAsia="Calibri" w:hAnsi="Times New Roman" w:cs="Calibri"/>
          <w:sz w:val="24"/>
        </w:rPr>
        <w:t xml:space="preserve">__________ </w:t>
      </w:r>
    </w:p>
    <w:p w14:paraId="61B45B94" w14:textId="77777777" w:rsidR="00E64D90" w:rsidRDefault="00D92BEB">
      <w:pPr>
        <w:spacing w:after="328" w:line="259" w:lineRule="auto"/>
        <w:ind w:firstLine="0"/>
        <w:jc w:val="left"/>
      </w:pPr>
      <w:r>
        <w:rPr>
          <w:rFonts w:ascii="Times New Roman" w:eastAsia="Calibri" w:hAnsi="Times New Roman" w:cs="Calibri"/>
          <w:sz w:val="24"/>
        </w:rPr>
        <w:t xml:space="preserve"> </w:t>
      </w:r>
    </w:p>
    <w:p w14:paraId="5F2A37A5" w14:textId="77777777" w:rsidR="00E64D90" w:rsidRDefault="00D92BEB">
      <w:pPr>
        <w:spacing w:after="320" w:line="259" w:lineRule="auto"/>
        <w:ind w:left="845" w:hanging="10"/>
        <w:jc w:val="left"/>
      </w:pPr>
      <w:r>
        <w:rPr>
          <w:rFonts w:ascii="Times New Roman" w:hAnsi="Times New Roman"/>
          <w:b/>
          <w:sz w:val="24"/>
        </w:rPr>
        <w:t xml:space="preserve">Prof. </w:t>
      </w:r>
    </w:p>
    <w:p w14:paraId="71A5B0F2" w14:textId="77777777" w:rsidR="00E64D90" w:rsidRDefault="00D92BEB">
      <w:pPr>
        <w:spacing w:after="277" w:line="259" w:lineRule="auto"/>
        <w:ind w:left="845" w:hanging="10"/>
        <w:jc w:val="left"/>
      </w:pPr>
      <w:r>
        <w:rPr>
          <w:rFonts w:ascii="Times New Roman" w:hAnsi="Times New Roman"/>
          <w:b/>
          <w:sz w:val="24"/>
        </w:rPr>
        <w:t xml:space="preserve">Faculdade Metropolitana- FAMEESP   </w:t>
      </w:r>
    </w:p>
    <w:p w14:paraId="610B5899" w14:textId="77777777" w:rsidR="000E0170" w:rsidRDefault="00D92BEB" w:rsidP="00834085">
      <w:pPr>
        <w:spacing w:after="287" w:line="259" w:lineRule="auto"/>
        <w:ind w:left="845" w:hanging="10"/>
        <w:jc w:val="left"/>
        <w:rPr>
          <w:rFonts w:ascii="Calibri" w:eastAsia="Calibri" w:hAnsi="Calibri" w:cs="Calibri"/>
          <w:sz w:val="22"/>
        </w:rPr>
      </w:pPr>
      <w:r>
        <w:rPr>
          <w:rFonts w:ascii="Times New Roman" w:eastAsia="Calibri" w:hAnsi="Times New Roman" w:cs="Calibri"/>
          <w:sz w:val="24"/>
        </w:rPr>
        <w:t xml:space="preserve">_____________________________________________________________/   /   </w:t>
      </w:r>
      <w:r w:rsidR="00EC3C5A">
        <w:rPr>
          <w:rFonts w:ascii="Times New Roman" w:eastAsia="Calibri" w:hAnsi="Times New Roman" w:cs="Calibri"/>
          <w:sz w:val="24"/>
        </w:rPr>
        <w:t>/</w:t>
      </w:r>
      <w:r>
        <w:rPr>
          <w:rFonts w:ascii="Times New Roman" w:eastAsia="Calibri" w:hAnsi="Times New Roman" w:cs="Calibri"/>
          <w:sz w:val="24"/>
        </w:rPr>
        <w:t>__________</w:t>
      </w:r>
      <w:r>
        <w:rPr>
          <w:rFonts w:ascii="Times New Roman" w:hAnsi="Times New Roman"/>
          <w:b/>
          <w:sz w:val="24"/>
        </w:rPr>
        <w:t xml:space="preserve">                        </w:t>
      </w:r>
    </w:p>
    <w:p w14:paraId="059C8953" w14:textId="77777777" w:rsidR="00B025E1" w:rsidRPr="00B025E1" w:rsidRDefault="00B025E1" w:rsidP="00B025E1"/>
    <w:p w14:paraId="60654490" w14:textId="77777777" w:rsidR="00B025E1" w:rsidRPr="00B025E1" w:rsidRDefault="00B025E1" w:rsidP="00B025E1"/>
    <w:p w14:paraId="41E6E09B" w14:textId="0FD8E6B0" w:rsidR="00B025E1" w:rsidRDefault="00B025E1" w:rsidP="00B025E1">
      <w:pPr>
        <w:tabs>
          <w:tab w:val="left" w:pos="4200"/>
        </w:tabs>
        <w:rPr>
          <w:rFonts w:ascii="Calibri" w:eastAsia="Calibri" w:hAnsi="Calibri" w:cs="Calibri"/>
          <w:sz w:val="22"/>
        </w:rPr>
      </w:pPr>
      <w:r>
        <w:rPr>
          <w:rFonts w:ascii="Times New Roman" w:eastAsia="Calibri" w:hAnsi="Times New Roman" w:cs="Calibri"/>
          <w:sz w:val="24"/>
        </w:rPr>
        <w:tab/>
      </w:r>
    </w:p>
    <w:p w14:paraId="752B7C77" w14:textId="3BCFF879" w:rsidR="00B025E1" w:rsidRPr="00B025E1" w:rsidRDefault="00B025E1" w:rsidP="002F5B17">
      <w:pPr>
        <w:tabs>
          <w:tab w:val="left" w:pos="4200"/>
        </w:tabs>
        <w:ind w:left="0" w:firstLine="0"/>
        <w:sectPr w:rsidR="00B025E1" w:rsidRPr="00B025E1" w:rsidSect="000B040D">
          <w:headerReference w:type="even" r:id="rId8"/>
          <w:headerReference w:type="default" r:id="rId9"/>
          <w:footerReference w:type="default" r:id="rId10"/>
          <w:headerReference w:type="first" r:id="rId11"/>
          <w:footerReference w:type="first" r:id="rId12"/>
          <w:pgSz w:w="11906" w:h="16838"/>
          <w:pgMar w:top="1440" w:right="1123" w:bottom="1440" w:left="1699" w:header="709" w:footer="720" w:gutter="0"/>
          <w:pgNumType w:start="1"/>
          <w:cols w:space="720"/>
          <w:titlePg/>
          <w:docGrid w:linePitch="326"/>
        </w:sectPr>
      </w:pPr>
    </w:p>
    <w:p w14:paraId="7AEDFDED" w14:textId="347956FE" w:rsidR="00E64D90" w:rsidRDefault="00E64D90" w:rsidP="002F24A7">
      <w:pPr>
        <w:spacing w:after="275" w:line="259" w:lineRule="auto"/>
        <w:ind w:left="0" w:firstLine="0"/>
        <w:jc w:val="left"/>
      </w:pPr>
    </w:p>
    <w:p w14:paraId="1733673C" w14:textId="77777777" w:rsidR="00E64D90" w:rsidRDefault="00D92BEB" w:rsidP="00C96FB4">
      <w:pPr>
        <w:pStyle w:val="Ttulo1"/>
      </w:pPr>
      <w:r>
        <w:rPr>
          <w:rFonts w:ascii="Times New Roman" w:hAnsi="Times New Roman"/>
          <w:sz w:val="24"/>
        </w:rPr>
        <w:t>RESUMO</w:t>
      </w:r>
      <w:r>
        <w:rPr>
          <w:rFonts w:ascii="Times New Roman" w:eastAsia="Calibri" w:hAnsi="Times New Roman" w:cs="Calibri"/>
          <w:b w:val="0"/>
          <w:sz w:val="24"/>
        </w:rPr>
        <w:t xml:space="preserve"> </w:t>
      </w:r>
    </w:p>
    <w:p w14:paraId="5DFB303A" w14:textId="4AAEA329" w:rsidR="00C96FB4" w:rsidRDefault="00C96FB4" w:rsidP="00C96FB4">
      <w:pPr>
        <w:spacing w:after="0" w:line="240" w:lineRule="auto"/>
        <w:ind w:left="0" w:firstLine="0"/>
        <w:rPr>
          <w:rFonts w:eastAsia="Calibri"/>
        </w:rPr>
      </w:pPr>
      <w:r w:rsidRPr="00C96FB4">
        <w:rPr>
          <w:rFonts w:eastAsia="Calibri" w:ascii="Times New Roman" w:hAnsi="Times New Roman"/>
          <w:sz w:val="24"/>
        </w:rPr>
        <w:t>O presente artigo tem como objetivo analisar a influência da inovação no empreendedorismo contemporâneo, evidenciando sua relevância como um dos principais motores para o desenvolvimento, crescimento e sustentabilidade dos negócios na atualidade. Por meio de uma pesquisa bibliográfica e descritiva, foi possível explorar conceitos fundamentais relacionados à inovação e ao empreendedorismo, abordando diferentes tipos de inovação, o perfil do empreendedor moderno e os desafios enfrentados no processo de implementação de práticas inovadoras.</w:t>
      </w:r>
      <w:r>
        <w:rPr>
          <w:rFonts w:eastAsia="Calibri" w:ascii="Times New Roman" w:hAnsi="Times New Roman"/>
          <w:sz w:val="24"/>
        </w:rPr>
        <w:t xml:space="preserve"> </w:t>
      </w:r>
      <w:r w:rsidRPr="00C96FB4">
        <w:rPr>
          <w:rFonts w:eastAsia="Calibri" w:ascii="Times New Roman" w:hAnsi="Times New Roman"/>
          <w:sz w:val="24"/>
        </w:rPr>
        <w:t>Os resultados obtidos indicam que a inovação desempenha um papel central no fortalecimento da competitividade das empresas, permitindo a adaptação rápida às constantes transformações do mercado e às mudanças nas demandas dos consumidores. Além disso, a adoção de tecnologias emergentes e a busca por modelos de negócios sustentáveis têm proporcionado novas oportunidades para os empreendedores se destacarem em seus setores.</w:t>
      </w:r>
      <w:r>
        <w:rPr>
          <w:rFonts w:eastAsia="Calibri" w:ascii="Times New Roman" w:hAnsi="Times New Roman"/>
          <w:sz w:val="24"/>
        </w:rPr>
        <w:t xml:space="preserve"> </w:t>
      </w:r>
      <w:r w:rsidRPr="00C96FB4">
        <w:rPr>
          <w:rFonts w:eastAsia="Calibri" w:ascii="Times New Roman" w:hAnsi="Times New Roman"/>
          <w:sz w:val="24"/>
        </w:rPr>
        <w:t>Por fim, destaca-se que, apesar dos desafios como limitações financeiras e resistências culturais, os benefícios da inovação superam amplamente as dificuldades, sendo indispensável para a perenidade e sucesso dos empreendimentos no cenário contemporâneo.</w:t>
      </w:r>
    </w:p>
    <w:p w14:paraId="1B9E3A59" w14:textId="77777777" w:rsidR="00C96FB4" w:rsidRPr="00C96FB4" w:rsidRDefault="00C96FB4" w:rsidP="00C96FB4">
      <w:pPr>
        <w:spacing w:after="0" w:line="240" w:lineRule="auto"/>
        <w:ind w:left="0" w:firstLine="0"/>
        <w:rPr>
          <w:rFonts w:eastAsia="Calibri"/>
        </w:rPr>
      </w:pPr>
    </w:p>
    <w:p w14:paraId="08760242" w14:textId="77777777" w:rsidR="00C96FB4" w:rsidRPr="00C96FB4" w:rsidRDefault="00C96FB4" w:rsidP="00C96FB4">
      <w:pPr>
        <w:spacing w:after="0" w:line="240" w:lineRule="auto"/>
        <w:ind w:left="0" w:firstLine="0"/>
        <w:rPr>
          <w:rFonts w:eastAsia="Calibri"/>
        </w:rPr>
      </w:pPr>
      <w:r w:rsidRPr="00C96FB4">
        <w:rPr>
          <w:rFonts w:eastAsia="Calibri" w:ascii="Times New Roman" w:hAnsi="Times New Roman"/>
          <w:b/>
          <w:bCs/>
          <w:sz w:val="24"/>
        </w:rPr>
        <w:t>Palavras-chave:</w:t>
      </w:r>
      <w:r w:rsidRPr="00C96FB4">
        <w:rPr>
          <w:rFonts w:eastAsia="Calibri" w:ascii="Times New Roman" w:hAnsi="Times New Roman"/>
          <w:sz w:val="24"/>
        </w:rPr>
        <w:t xml:space="preserve"> inovação, empreendedorismo, competitividade.</w:t>
      </w:r>
    </w:p>
    <w:p w14:paraId="1879349C" w14:textId="77777777" w:rsidR="00E64D90" w:rsidRDefault="00D92BEB">
      <w:pPr>
        <w:spacing w:after="259" w:line="259" w:lineRule="auto"/>
        <w:ind w:firstLine="0"/>
        <w:jc w:val="left"/>
      </w:pPr>
      <w:r>
        <w:rPr>
          <w:rFonts w:ascii="Times New Roman" w:hAnsi="Times New Roman"/>
          <w:sz w:val="24"/>
        </w:rPr>
        <w:t xml:space="preserve"> </w:t>
      </w:r>
    </w:p>
    <w:p w14:paraId="39B73072" w14:textId="477714C9" w:rsidR="00E64D90" w:rsidRDefault="00D92BEB" w:rsidP="002F24A7">
      <w:pPr>
        <w:spacing w:after="266" w:line="259" w:lineRule="auto"/>
        <w:ind w:firstLine="0"/>
        <w:jc w:val="left"/>
        <w:rPr>
          <w:b/>
        </w:rPr>
      </w:pPr>
      <w:r>
        <w:rPr>
          <w:rFonts w:ascii="Times New Roman" w:hAnsi="Times New Roman"/>
          <w:sz w:val="24"/>
        </w:rPr>
        <w:t xml:space="preserve">  </w:t>
      </w:r>
      <w:r>
        <w:rPr>
          <w:rFonts w:ascii="Times New Roman" w:hAnsi="Times New Roman"/>
          <w:sz w:val="24"/>
        </w:rPr>
        <w:t xml:space="preserve">   </w:t>
      </w:r>
      <w:r>
        <w:rPr>
          <w:rFonts w:ascii="Times New Roman" w:hAnsi="Times New Roman"/>
          <w:b/>
          <w:sz w:val="24"/>
        </w:rPr>
        <w:t xml:space="preserve"> </w:t>
      </w:r>
    </w:p>
    <w:p w14:paraId="606CA3F3" w14:textId="77777777" w:rsidR="00834085" w:rsidRDefault="00834085" w:rsidP="002F24A7">
      <w:pPr>
        <w:spacing w:after="266" w:line="259" w:lineRule="auto"/>
        <w:ind w:firstLine="0"/>
        <w:jc w:val="left"/>
        <w:rPr>
          <w:b/>
        </w:rPr>
      </w:pPr>
    </w:p>
    <w:p w14:paraId="57CB04DB" w14:textId="77777777" w:rsidR="00834085" w:rsidRDefault="00834085" w:rsidP="002F24A7">
      <w:pPr>
        <w:spacing w:after="266" w:line="259" w:lineRule="auto"/>
        <w:ind w:firstLine="0"/>
        <w:jc w:val="left"/>
      </w:pPr>
    </w:p>
    <w:p w14:paraId="3F7C7553" w14:textId="77777777" w:rsidR="00DC3BF1" w:rsidRPr="00DC3BF1" w:rsidRDefault="00DC3BF1" w:rsidP="00DC3BF1">
      <w:pPr>
        <w:pStyle w:val="Ttulo1"/>
        <w:rPr>
          <w:bCs/>
        </w:rPr>
      </w:pPr>
      <w:r w:rsidRPr="00DC3BF1">
        <w:rPr>
          <w:rFonts w:ascii="Times New Roman" w:hAnsi="Times New Roman"/>
          <w:bCs/>
          <w:sz w:val="24"/>
        </w:rPr>
        <w:lastRenderedPageBreak/>
        <w:t>1. Introdução</w:t>
      </w:r>
    </w:p>
    <w:p w14:paraId="43F9386C"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A inovação tem se tornado um dos principais pilares para o desenvolvimento econômico e social no século XXI, sendo considerada essencial para a competitividade, sustentabilidade e expansão dos negócios. No contexto do empreendedorismo contemporâneo, caracterizado pela dinamicidade dos mercados, avanço acelerado da tecnologia e mudanças constantes nas demandas dos consumidores, inovar deixou de ser uma opção e passou a ser uma necessidade estratégica para os empreendedores que buscam não apenas sobreviver, mas se destacar em um ambiente altamente competitivo.</w:t>
      </w:r>
    </w:p>
    <w:p w14:paraId="4AF65503"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De acordo com Schumpeter (1982), a inovação é o principal agente do desenvolvimento econômico, sendo responsável por gerar rupturas nos modelos tradicionais, criando novos mercados e oportunidades. Assim, o empreendedor não é apenas aquele que abre um negócio, mas aquele que é capaz de transformar ideias em soluções inovadoras, promovendo mudanças na sociedade e no mercado.</w:t>
      </w:r>
    </w:p>
    <w:p w14:paraId="67283366"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O avanço das tecnologias digitais, como inteligência artificial, internet das coisas (IoT), blockchain e automação, tem proporcionado inúmeras oportunidades para empreendedores desenvolverem novos produtos, serviços e modelos de negócio. Por outro lado, esses avanços também trazem desafios, como a necessidade constante de atualização, investimentos em capacitação e gestão da inovação, além de uma visão estratégica capaz de acompanhar as rápidas transformações.</w:t>
      </w:r>
    </w:p>
    <w:p w14:paraId="0C48ABB2"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Nesse cenário, o empreendedorismo contemporâneo se diferencia pelo uso intensivo da criatividade, da tecnologia e da capacidade de adaptação. Empreendedores modernos não se limitam mais a reproduzir modelos existentes, mas estão constantemente em busca de soluções que gerem valor agregado, que sejam sustentáveis e que atendam às necessidades de um consumidor cada vez mais exigente e consciente.</w:t>
      </w:r>
    </w:p>
    <w:p w14:paraId="5AEF84C2"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Diante desse panorama, este artigo tem como objetivo analisar a influência da inovação no empreendedorismo contemporâneo, destacando como ela se manifesta nas práticas empresariais atuais, quais são seus principais impactos, desafios e benefícios, além de compreender de que forma os empreendedores podem utilizar a inovação como instrumento de diferenciação e crescimento no mercado atual.</w:t>
      </w:r>
    </w:p>
    <w:p w14:paraId="5764DD7A" w14:textId="77777777" w:rsidR="00DC3BF1" w:rsidRPr="00DC3BF1" w:rsidRDefault="00DC3BF1" w:rsidP="00DC3BF1">
      <w:pPr>
        <w:pStyle w:val="Ttulo1"/>
        <w:rPr>
          <w:b w:val="0"/>
        </w:rPr>
      </w:pPr>
    </w:p>
    <w:p w14:paraId="48EEDE32" w14:textId="7BC88A0C" w:rsidR="00DC3BF1" w:rsidRPr="00DC3BF1" w:rsidRDefault="00DC3BF1" w:rsidP="00DC3BF1">
      <w:pPr>
        <w:pStyle w:val="Ttulo1"/>
        <w:rPr>
          <w:bCs/>
        </w:rPr>
      </w:pPr>
      <w:r w:rsidRPr="00DC3BF1">
        <w:rPr>
          <w:rFonts w:ascii="Times New Roman" w:hAnsi="Times New Roman"/>
          <w:bCs/>
          <w:sz w:val="24"/>
        </w:rPr>
        <w:t>2. Metodologia</w:t>
      </w:r>
    </w:p>
    <w:p w14:paraId="15CB8F89"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lastRenderedPageBreak/>
        <w:t>Este estudo foi desenvolvido por meio de uma abordagem metodológica de caráter bibliográfico e descritivo, tendo como objetivo compreender e analisar a influência da inovação no empreendedorismo contemporâneo. A escolha por esse tipo de pesquisa se justifica pela necessidade de aprofundamento teórico sobre o tema, utilizando materiais e publicações já consolidados na literatura acadêmica.</w:t>
      </w:r>
    </w:p>
    <w:p w14:paraId="3D4E4121"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Conforme Gil (2008), a pesquisa bibliográfica é fundamentada no levantamento e na análise de livros, artigos científicos, teses, dissertações, publicações institucionais e demais documentos que abordem o fenômeno estudado. Dessa forma, buscou-se reunir conteúdos que contemplassem conceitos sobre inovação, empreendedorismo, modelos de negócios inovadores, tendências mercadológicas e os desafios enfrentados pelos empreendedores na atualidade.</w:t>
      </w:r>
    </w:p>
    <w:p w14:paraId="7E2557F7"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Além do caráter bibliográfico, este trabalho possui natureza descritiva, uma vez que se propõe a descrever, analisar e interpretar os conceitos e as relações entre inovação e empreendedorismo no cenário atual. De acordo com Vergara (2016), a pesquisa descritiva busca observar, registrar, analisar e correlacionar fatos ou fenômenos sem, necessariamente, manipulá-los, fornecendo uma compreensão detalhada sobre o objeto de estudo.</w:t>
      </w:r>
    </w:p>
    <w:p w14:paraId="79AC9BC8"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O desenvolvimento da pesquisa seguiu etapas que incluíram: a definição dos objetivos, a seleção dos temas e subtemas pertinentes, a busca e seleção criteriosa de autores relevantes na área, além da sistematização e análise dos dados encontrados na literatura. Assim, a metodologia adotada permitiu construir uma base teórica sólida, capaz de embasar a discussão dos resultados e a formulação das conclusões.</w:t>
      </w:r>
    </w:p>
    <w:p w14:paraId="6DE14E00"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Por fim, vale destacar que a pesquisa não realizou coleta de dados primários, como entrevistas ou questionários, focando exclusivamente na análise de dados secundários disponíveis na produção científica existente, garantindo, dessa forma, a validade e a consistência das informações apresentadas.</w:t>
      </w:r>
    </w:p>
    <w:p w14:paraId="1948C811" w14:textId="77777777" w:rsidR="00DC3BF1" w:rsidRPr="00DC3BF1" w:rsidRDefault="00DC3BF1" w:rsidP="00DC3BF1">
      <w:pPr>
        <w:pStyle w:val="Ttulo1"/>
        <w:rPr>
          <w:b w:val="0"/>
        </w:rPr>
      </w:pPr>
    </w:p>
    <w:p w14:paraId="3444116F" w14:textId="5E270071" w:rsidR="00DC3BF1" w:rsidRPr="00DC3BF1" w:rsidRDefault="00DC3BF1" w:rsidP="00DC3BF1">
      <w:pPr>
        <w:pStyle w:val="Ttulo1"/>
        <w:rPr>
          <w:bCs/>
        </w:rPr>
      </w:pPr>
      <w:r w:rsidRPr="00DC3BF1">
        <w:rPr>
          <w:rFonts w:ascii="Times New Roman" w:hAnsi="Times New Roman"/>
          <w:bCs/>
          <w:sz w:val="24"/>
        </w:rPr>
        <w:t>3. Referencial Teórico</w:t>
      </w:r>
    </w:p>
    <w:p w14:paraId="325DAD10" w14:textId="77777777" w:rsidR="00DC3BF1" w:rsidRPr="00DC3BF1" w:rsidRDefault="00DC3BF1" w:rsidP="00DC3BF1">
      <w:pPr>
        <w:pStyle w:val="Ttulo1"/>
        <w:rPr>
          <w:bCs/>
        </w:rPr>
      </w:pPr>
      <w:r w:rsidRPr="00DC3BF1">
        <w:rPr>
          <w:rFonts w:ascii="Times New Roman" w:hAnsi="Times New Roman"/>
          <w:bCs/>
          <w:sz w:val="24"/>
        </w:rPr>
        <w:t>3.1 Inovação e seu papel no empreendedorismo</w:t>
      </w:r>
    </w:p>
    <w:p w14:paraId="706CA383"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lastRenderedPageBreak/>
        <w:t>A inovação, no contexto empresarial, é entendida como a capacidade de desenvolver, implementar e aplicar novas ideias, processos, produtos ou serviços que agreguem valor ao mercado e aos consumidores. Schumpeter (1982) foi um dos pioneiros a destacar o papel central da inovação no desenvolvimento econômico, defendendo que o empreendedor é aquele agente capaz de promover a “destruição criativa”, rompendo com modelos estabelecidos e introduzindo novidades que transformam setores inteiros da economia.</w:t>
      </w:r>
    </w:p>
    <w:p w14:paraId="12C9DC9E"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Segundo Drucker (2002), inovar não se limita à criação de novos produtos, mas envolve também a busca por melhorias nos processos, na gestão, na entrega de valor e na experiência do consumidor. Dessa forma, a inovação se torna uma ferramenta estratégica indispensável para o empreendedorismo, especialmente em mercados voláteis, onde a capacidade de adaptação e reinvenção é essencial para a sobrevivência e crescimento.</w:t>
      </w:r>
    </w:p>
    <w:p w14:paraId="65214EF8" w14:textId="77777777" w:rsidR="00DC3BF1" w:rsidRPr="00DC3BF1" w:rsidRDefault="00DC3BF1" w:rsidP="00DC3BF1">
      <w:pPr>
        <w:pStyle w:val="Ttulo1"/>
        <w:spacing w:after="0" w:line="360" w:lineRule="auto"/>
        <w:ind w:left="0" w:firstLine="709"/>
        <w:jc w:val="both"/>
        <w:rPr>
          <w:b w:val="0"/>
          <w:bCs/>
        </w:rPr>
      </w:pPr>
      <w:proofErr w:type="spellStart"/>
      <w:r w:rsidRPr="00DC3BF1">
        <w:rPr>
          <w:rFonts w:ascii="Times New Roman" w:hAnsi="Times New Roman"/>
          <w:b w:val="0"/>
          <w:bCs/>
          <w:sz w:val="24"/>
        </w:rPr>
        <w:t>Tidd</w:t>
      </w:r>
      <w:proofErr w:type="spellEnd"/>
      <w:r w:rsidRPr="00DC3BF1">
        <w:rPr>
          <w:rFonts w:ascii="Times New Roman" w:hAnsi="Times New Roman"/>
          <w:b w:val="0"/>
          <w:bCs/>
          <w:sz w:val="24"/>
        </w:rPr>
        <w:t xml:space="preserve"> e </w:t>
      </w:r>
      <w:proofErr w:type="spellStart"/>
      <w:r w:rsidRPr="00DC3BF1">
        <w:rPr>
          <w:rFonts w:ascii="Times New Roman" w:hAnsi="Times New Roman"/>
          <w:b w:val="0"/>
          <w:bCs/>
          <w:sz w:val="24"/>
        </w:rPr>
        <w:t>Bessant</w:t>
      </w:r>
      <w:proofErr w:type="spellEnd"/>
      <w:r w:rsidRPr="00DC3BF1">
        <w:rPr>
          <w:rFonts w:ascii="Times New Roman" w:hAnsi="Times New Roman"/>
          <w:b w:val="0"/>
          <w:bCs/>
          <w:sz w:val="24"/>
        </w:rPr>
        <w:t xml:space="preserve"> (2015) reforçam que existem diferentes tipos de inovação, como a de produto, de processo, de marketing e de modelo de negócio. Todas são fundamentais para que os empreendedores contemporâneos possam atender às demandas crescentes dos consumidores, que estão cada vez mais exigentes, informados e atentos às tendências tecnológicas e sustentáveis.</w:t>
      </w:r>
    </w:p>
    <w:p w14:paraId="2216BE1D" w14:textId="77777777" w:rsidR="00DC3BF1" w:rsidRPr="00DC3BF1" w:rsidRDefault="00DC3BF1" w:rsidP="00DC3BF1">
      <w:pPr>
        <w:pStyle w:val="Ttulo1"/>
        <w:rPr>
          <w:b w:val="0"/>
        </w:rPr>
      </w:pPr>
    </w:p>
    <w:p w14:paraId="0F48A3F8" w14:textId="4A25AAD0" w:rsidR="00DC3BF1" w:rsidRPr="00DC3BF1" w:rsidRDefault="00DC3BF1" w:rsidP="00DC3BF1">
      <w:pPr>
        <w:pStyle w:val="Ttulo1"/>
        <w:rPr>
          <w:bCs/>
        </w:rPr>
      </w:pPr>
      <w:r w:rsidRPr="00DC3BF1">
        <w:rPr>
          <w:rFonts w:ascii="Times New Roman" w:hAnsi="Times New Roman"/>
          <w:bCs/>
          <w:sz w:val="24"/>
        </w:rPr>
        <w:t>3.2 Empreendedorismo contemporâneo</w:t>
      </w:r>
    </w:p>
    <w:p w14:paraId="53D4389E" w14:textId="77777777" w:rsidR="00DC3BF1" w:rsidRPr="00DC3BF1" w:rsidRDefault="00DC3BF1" w:rsidP="00DC3BF1">
      <w:pPr>
        <w:pStyle w:val="Ttulo1"/>
        <w:spacing w:after="0" w:line="360" w:lineRule="auto"/>
        <w:ind w:left="0" w:firstLine="709"/>
        <w:jc w:val="both"/>
        <w:rPr>
          <w:b w:val="0"/>
        </w:rPr>
      </w:pPr>
      <w:r w:rsidRPr="00DC3BF1">
        <w:rPr>
          <w:rFonts w:ascii="Times New Roman" w:hAnsi="Times New Roman"/>
          <w:b w:val="0"/>
          <w:sz w:val="24"/>
        </w:rPr>
        <w:t>O empreendedorismo contemporâneo é marcado pela transformação digital, pela globalização e pela necessidade de adaptação constante. De acordo com Dornelas (2018), o perfil do empreendedor atual exige características como criatividade, resiliência, visão estratégica, capacidade de assumir riscos e, principalmente, de inovar continuamente. Esses elementos são essenciais em um cenário onde os modelos de negócio se tornam obsoletos rapidamente e onde as mudanças ocorrem de forma acelerada.</w:t>
      </w:r>
    </w:p>
    <w:p w14:paraId="0F8CE41C" w14:textId="77777777" w:rsidR="00DC3BF1" w:rsidRPr="00DC3BF1" w:rsidRDefault="00DC3BF1" w:rsidP="00DC3BF1">
      <w:pPr>
        <w:pStyle w:val="Ttulo1"/>
        <w:spacing w:after="0" w:line="360" w:lineRule="auto"/>
        <w:ind w:left="0" w:firstLine="709"/>
        <w:jc w:val="both"/>
        <w:rPr>
          <w:b w:val="0"/>
        </w:rPr>
      </w:pPr>
      <w:r w:rsidRPr="00DC3BF1">
        <w:rPr>
          <w:rFonts w:ascii="Times New Roman" w:hAnsi="Times New Roman"/>
          <w:b w:val="0"/>
          <w:sz w:val="24"/>
        </w:rPr>
        <w:t>Christensen (2011) introduz o conceito de inovação disruptiva, que permite que pequenas empresas, muitas vezes com menos recursos, desafiem grandes corporações, oferecendo soluções mais acessíveis, eficientes e alinhadas às novas necessidades do mercado. Esse fenômeno explica, por exemplo, o surgimento de startups que, através de modelos inovadores, transformam setores tradicionais como transporte, educação, saúde e finanças.</w:t>
      </w:r>
    </w:p>
    <w:p w14:paraId="7888C502" w14:textId="31FADEC1" w:rsidR="00DC3BF1" w:rsidRDefault="00DC3BF1" w:rsidP="00DC3BF1">
      <w:pPr>
        <w:pStyle w:val="Ttulo1"/>
        <w:spacing w:after="0" w:line="360" w:lineRule="auto"/>
        <w:ind w:left="0" w:firstLine="709"/>
        <w:jc w:val="both"/>
        <w:rPr>
          <w:b w:val="0"/>
        </w:rPr>
      </w:pPr>
      <w:r w:rsidRPr="00DC3BF1">
        <w:rPr>
          <w:rFonts w:ascii="Times New Roman" w:hAnsi="Times New Roman"/>
          <w:b w:val="0"/>
          <w:sz w:val="24"/>
        </w:rPr>
        <w:lastRenderedPageBreak/>
        <w:t>Além disso, o empreendedorismo contemporâneo também se destaca pelo compromisso com causas sociais, ambientais e pela busca por modelos de negócios sustentáveis. Assim, o empreendedor não é apenas um agente econômico, mas também um agente de transformação social, que busca gerar impacto positivo tanto no mercado quanto na sociedade.</w:t>
      </w:r>
    </w:p>
    <w:p w14:paraId="31B02FDB" w14:textId="77777777" w:rsidR="00DC3BF1" w:rsidRDefault="00DC3BF1" w:rsidP="00DC3BF1">
      <w:pPr>
        <w:pStyle w:val="Ttulo1"/>
        <w:rPr>
          <w:bCs/>
        </w:rPr>
      </w:pPr>
    </w:p>
    <w:p w14:paraId="0B73B588" w14:textId="6173C743" w:rsidR="00DC3BF1" w:rsidRPr="00DC3BF1" w:rsidRDefault="00DC3BF1" w:rsidP="00DC3BF1">
      <w:pPr>
        <w:pStyle w:val="Ttulo1"/>
        <w:rPr>
          <w:bCs/>
        </w:rPr>
      </w:pPr>
      <w:r w:rsidRPr="00DC3BF1">
        <w:rPr>
          <w:rFonts w:ascii="Times New Roman" w:hAnsi="Times New Roman"/>
          <w:bCs/>
          <w:sz w:val="24"/>
        </w:rPr>
        <w:t>3.3 Desafios e oportunidades</w:t>
      </w:r>
    </w:p>
    <w:p w14:paraId="77152809"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Embora a inovação seja essencial, sua implementação no contexto empreendedor não ocorre sem desafios. De acordo com o SEBRAE (2021), muitos empreendedores enfrentam dificuldades relacionadas à falta de acesso a recursos financeiros, mão de obra qualificada e conhecimento técnico necessário para desenvolver processos inovadores.</w:t>
      </w:r>
    </w:p>
    <w:p w14:paraId="01ADDB68"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Outro desafio relevante é a resistência cultural, tanto interna quanto externa, à adoção de mudanças. Empresas tradicionais, por exemplo, podem enfrentar resistência de colaboradores e gestores diante de novos processos, tecnologias ou modelos de negócio (</w:t>
      </w:r>
      <w:proofErr w:type="spellStart"/>
      <w:r w:rsidRPr="00DC3BF1">
        <w:rPr>
          <w:rFonts w:ascii="Times New Roman" w:hAnsi="Times New Roman"/>
          <w:b w:val="0"/>
          <w:bCs/>
          <w:sz w:val="24"/>
        </w:rPr>
        <w:t>Tidd</w:t>
      </w:r>
      <w:proofErr w:type="spellEnd"/>
      <w:r w:rsidRPr="00DC3BF1">
        <w:rPr>
          <w:rFonts w:ascii="Times New Roman" w:hAnsi="Times New Roman"/>
          <w:b w:val="0"/>
          <w:bCs/>
          <w:sz w:val="24"/>
        </w:rPr>
        <w:t xml:space="preserve">; </w:t>
      </w:r>
      <w:proofErr w:type="spellStart"/>
      <w:r w:rsidRPr="00DC3BF1">
        <w:rPr>
          <w:rFonts w:ascii="Times New Roman" w:hAnsi="Times New Roman"/>
          <w:b w:val="0"/>
          <w:bCs/>
          <w:sz w:val="24"/>
        </w:rPr>
        <w:t>Bessant</w:t>
      </w:r>
      <w:proofErr w:type="spellEnd"/>
      <w:r w:rsidRPr="00DC3BF1">
        <w:rPr>
          <w:rFonts w:ascii="Times New Roman" w:hAnsi="Times New Roman"/>
          <w:b w:val="0"/>
          <w:bCs/>
          <w:sz w:val="24"/>
        </w:rPr>
        <w:t>, 2015).</w:t>
      </w:r>
    </w:p>
    <w:p w14:paraId="05C6DB42"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Por outro lado, as oportunidades proporcionadas pela inovação são inúmeras. Empreendedores que adotam tecnologias emergentes, como inteligência artificial, blockchain, internet das coisas e soluções baseadas em dados, conseguem otimizar seus processos, reduzir custos, aumentar a produtividade e oferecer produtos e serviços mais personalizados e eficientes (Dornelas, 2018).</w:t>
      </w:r>
    </w:p>
    <w:p w14:paraId="38D6287A"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Além disso, as demandas por práticas sustentáveis e negócios de impacto social abrem espaço para que novos empreendedores desenvolvam soluções alinhadas aos Objetivos de Desenvolvimento Sustentável (ODS), ampliando não apenas sua competitividade no mercado, mas também sua relevância social.</w:t>
      </w:r>
    </w:p>
    <w:p w14:paraId="0ADBB551" w14:textId="77777777" w:rsidR="00DC3BF1" w:rsidRPr="00DC3BF1" w:rsidRDefault="00DC3BF1" w:rsidP="00DC3BF1">
      <w:pPr>
        <w:pStyle w:val="Ttulo1"/>
        <w:spacing w:after="0" w:line="360" w:lineRule="auto"/>
        <w:ind w:left="0" w:firstLine="709"/>
        <w:jc w:val="both"/>
        <w:rPr>
          <w:b w:val="0"/>
          <w:bCs/>
        </w:rPr>
      </w:pPr>
      <w:r w:rsidRPr="00DC3BF1">
        <w:rPr>
          <w:rFonts w:ascii="Times New Roman" w:hAnsi="Times New Roman"/>
          <w:b w:val="0"/>
          <w:bCs/>
          <w:sz w:val="24"/>
        </w:rPr>
        <w:t>Em suma, a inovação se apresenta como um elemento indispensável para o empreendedorismo contemporâneo, sendo ao mesmo tempo um desafio constante e uma fonte inesgotável de oportunidades para quem deseja crescer e se destacar no mercado atual.</w:t>
      </w:r>
    </w:p>
    <w:p w14:paraId="65CA4701" w14:textId="77777777" w:rsidR="00DC3BF1" w:rsidRPr="00DC3BF1" w:rsidRDefault="00DC3BF1" w:rsidP="00DC3BF1">
      <w:pPr>
        <w:pStyle w:val="Ttulo1"/>
        <w:rPr>
          <w:b w:val="0"/>
        </w:rPr>
      </w:pPr>
    </w:p>
    <w:p w14:paraId="56B3191B" w14:textId="4F28A838" w:rsidR="00DC3BF1" w:rsidRPr="00DC3BF1" w:rsidRDefault="00DC3BF1" w:rsidP="00DC3BF1">
      <w:pPr>
        <w:pStyle w:val="Ttulo1"/>
        <w:rPr>
          <w:bCs/>
        </w:rPr>
      </w:pPr>
      <w:r w:rsidRPr="00DC3BF1">
        <w:rPr>
          <w:rFonts w:ascii="Times New Roman" w:hAnsi="Times New Roman"/>
          <w:bCs/>
          <w:sz w:val="24"/>
        </w:rPr>
        <w:t>4. Resultados e Discussão</w:t>
      </w:r>
    </w:p>
    <w:p w14:paraId="297EA7B8" w14:textId="77777777" w:rsidR="00420B87" w:rsidRDefault="00420B87" w:rsidP="00DC3BF1">
      <w:pPr>
        <w:pStyle w:val="Ttulo1"/>
        <w:rPr>
          <w:bCs/>
        </w:rPr>
      </w:pPr>
    </w:p>
    <w:p w14:paraId="60CEB131" w14:textId="77777777" w:rsidR="00960A14" w:rsidRPr="00960A14" w:rsidRDefault="00960A14" w:rsidP="00960A14">
      <w:pPr>
        <w:spacing w:after="0" w:line="360" w:lineRule="auto"/>
        <w:ind w:left="0" w:firstLine="709"/>
      </w:pPr>
      <w:r w:rsidRPr="00960A14">
        <w:rPr>
          <w:rFonts w:ascii="Times New Roman" w:hAnsi="Times New Roman"/>
          <w:sz w:val="24"/>
        </w:rPr>
        <w:lastRenderedPageBreak/>
        <w:t>A análise dos estudos revisados demonstra que a inovação exerce uma influência direta e significativa no empreendedorismo contemporâneo, funcionando como alicerce para o desenvolvimento de novos modelos de negócios, produtos, serviços e processos. Em um cenário de constantes mudanças tecnológicas, econômicas e sociais, os empreendedores que adotam práticas inovadoras têm maiores chances de se manterem competitivos e alcançarem resultados expressivos.</w:t>
      </w:r>
    </w:p>
    <w:p w14:paraId="74709A96" w14:textId="77777777" w:rsidR="00960A14" w:rsidRPr="00960A14" w:rsidRDefault="00960A14" w:rsidP="00960A14">
      <w:pPr>
        <w:spacing w:after="0" w:line="360" w:lineRule="auto"/>
        <w:ind w:left="0" w:firstLine="709"/>
      </w:pPr>
      <w:r w:rsidRPr="00960A14">
        <w:rPr>
          <w:rFonts w:ascii="Times New Roman" w:hAnsi="Times New Roman"/>
          <w:sz w:val="24"/>
        </w:rPr>
        <w:t>Os dados apontam que empresas que priorizam a inovação apresentam maior capacidade de adaptação, resiliência frente às adversidades e agilidade para responder às demandas do mercado. Segundo Dornelas (2018), negócios inovadores não apenas atendem melhor seus clientes, como também conseguem antecipar tendências e se posicionar de maneira estratégica, tornando-se referências em seus respectivos segmentos.</w:t>
      </w:r>
    </w:p>
    <w:p w14:paraId="1EE75B04" w14:textId="77777777" w:rsidR="00960A14" w:rsidRPr="00960A14" w:rsidRDefault="00960A14" w:rsidP="00960A14">
      <w:pPr>
        <w:spacing w:after="0" w:line="360" w:lineRule="auto"/>
        <w:ind w:left="0" w:firstLine="709"/>
      </w:pPr>
      <w:r w:rsidRPr="00960A14">
        <w:rPr>
          <w:rFonts w:ascii="Times New Roman" w:hAnsi="Times New Roman"/>
          <w:sz w:val="24"/>
        </w:rPr>
        <w:t>Além disso, observou-se que a transformação digital tem sido uma das principais impulsionadoras da inovação no empreendedorismo atual. Tecnologias como inteligência artificial, internet das coisas (IoT), big data, blockchain e automação têm possibilitado que empreendedores desenvolvam soluções mais eficientes, econômicas e alinhadas às expectativas dos consumidores contemporâneos (</w:t>
      </w:r>
      <w:proofErr w:type="spellStart"/>
      <w:r w:rsidRPr="00960A14">
        <w:rPr>
          <w:rFonts w:ascii="Times New Roman" w:hAnsi="Times New Roman"/>
          <w:sz w:val="24"/>
        </w:rPr>
        <w:t>Tidd</w:t>
      </w:r>
      <w:proofErr w:type="spellEnd"/>
      <w:r w:rsidRPr="00960A14">
        <w:rPr>
          <w:rFonts w:ascii="Times New Roman" w:hAnsi="Times New Roman"/>
          <w:sz w:val="24"/>
        </w:rPr>
        <w:t xml:space="preserve">; </w:t>
      </w:r>
      <w:proofErr w:type="spellStart"/>
      <w:r w:rsidRPr="00960A14">
        <w:rPr>
          <w:rFonts w:ascii="Times New Roman" w:hAnsi="Times New Roman"/>
          <w:sz w:val="24"/>
        </w:rPr>
        <w:t>Bessant</w:t>
      </w:r>
      <w:proofErr w:type="spellEnd"/>
      <w:r w:rsidRPr="00960A14">
        <w:rPr>
          <w:rFonts w:ascii="Times New Roman" w:hAnsi="Times New Roman"/>
          <w:sz w:val="24"/>
        </w:rPr>
        <w:t xml:space="preserve">, 2015). Isso é evidente no surgimento de plataformas digitais, fintechs, </w:t>
      </w:r>
      <w:proofErr w:type="spellStart"/>
      <w:r w:rsidRPr="00960A14">
        <w:rPr>
          <w:rFonts w:ascii="Times New Roman" w:hAnsi="Times New Roman"/>
          <w:sz w:val="24"/>
        </w:rPr>
        <w:t>edtechs</w:t>
      </w:r>
      <w:proofErr w:type="spellEnd"/>
      <w:r w:rsidRPr="00960A14">
        <w:rPr>
          <w:rFonts w:ascii="Times New Roman" w:hAnsi="Times New Roman"/>
          <w:sz w:val="24"/>
        </w:rPr>
        <w:t xml:space="preserve">, </w:t>
      </w:r>
      <w:proofErr w:type="spellStart"/>
      <w:r w:rsidRPr="00960A14">
        <w:rPr>
          <w:rFonts w:ascii="Times New Roman" w:hAnsi="Times New Roman"/>
          <w:sz w:val="24"/>
        </w:rPr>
        <w:t>healthtechs</w:t>
      </w:r>
      <w:proofErr w:type="spellEnd"/>
      <w:r w:rsidRPr="00960A14">
        <w:rPr>
          <w:rFonts w:ascii="Times New Roman" w:hAnsi="Times New Roman"/>
          <w:sz w:val="24"/>
        </w:rPr>
        <w:t xml:space="preserve"> e diversos outros modelos de negócios baseados em tecnologia e inovação.</w:t>
      </w:r>
    </w:p>
    <w:p w14:paraId="2C9B58EF" w14:textId="77777777" w:rsidR="00960A14" w:rsidRPr="00960A14" w:rsidRDefault="00960A14" w:rsidP="00960A14">
      <w:pPr>
        <w:spacing w:after="0" w:line="360" w:lineRule="auto"/>
        <w:ind w:left="0" w:firstLine="709"/>
      </w:pPr>
      <w:r w:rsidRPr="00960A14">
        <w:rPr>
          <w:rFonts w:ascii="Times New Roman" w:hAnsi="Times New Roman"/>
          <w:sz w:val="24"/>
        </w:rPr>
        <w:t>Outro ponto identificado na análise é o fortalecimento do empreendedorismo sustentável e social, impulsionado tanto pela conscientização dos consumidores quanto pelas demandas globais por práticas mais responsáveis. Empreendedores que implementam inovações focadas na sustentabilidade, na economia circular e na responsabilidade socioambiental conseguem se diferenciar, não apenas do ponto de vista econômico, mas também no aspecto ético e social (SEBRAE, 2021).</w:t>
      </w:r>
    </w:p>
    <w:p w14:paraId="5EAF904E" w14:textId="77777777" w:rsidR="00960A14" w:rsidRPr="00960A14" w:rsidRDefault="00960A14" w:rsidP="00960A14">
      <w:pPr>
        <w:spacing w:after="0" w:line="360" w:lineRule="auto"/>
        <w:ind w:left="0" w:firstLine="709"/>
      </w:pPr>
      <w:r w:rsidRPr="00960A14">
        <w:rPr>
          <w:rFonts w:ascii="Times New Roman" w:hAnsi="Times New Roman"/>
          <w:sz w:val="24"/>
        </w:rPr>
        <w:t>Por outro lado, os desafios associados à inovação também se destacaram. As principais barreiras enfrentadas pelos empreendedores incluem limitações financeiras, falta de capacitação tecnológica, dificuldade de acesso a investimentos e resistência cultural à mudança. Segundo Christensen (2011), a adoção de modelos disruptivos frequentemente encontra resistência em mercados dominados por grandes empresas tradicionais, que possuem maior poder econômico e influência.</w:t>
      </w:r>
    </w:p>
    <w:p w14:paraId="103FE51E" w14:textId="77777777" w:rsidR="00960A14" w:rsidRPr="00960A14" w:rsidRDefault="00960A14" w:rsidP="00960A14">
      <w:pPr>
        <w:spacing w:after="0" w:line="360" w:lineRule="auto"/>
        <w:ind w:left="0" w:firstLine="709"/>
      </w:pPr>
      <w:r w:rsidRPr="00960A14">
        <w:rPr>
          <w:rFonts w:ascii="Times New Roman" w:hAnsi="Times New Roman"/>
          <w:sz w:val="24"/>
        </w:rPr>
        <w:lastRenderedPageBreak/>
        <w:t>Ademais, foi possível perceber que a inovação não é um processo isolado, mas sim sistêmico. Ela depende de fatores como cultura organizacional aberta ao novo, liderança capaz de estimular a criatividade, investimento constante em pesquisa e desenvolvimento (P&amp;D) e parcerias estratégicas com universidades, centros de pesquisa e outras empresas (Drucker, 2002).</w:t>
      </w:r>
    </w:p>
    <w:p w14:paraId="547FD81E" w14:textId="77777777" w:rsidR="00960A14" w:rsidRDefault="00960A14" w:rsidP="00960A14">
      <w:pPr>
        <w:spacing w:after="0" w:line="360" w:lineRule="auto"/>
        <w:ind w:left="0" w:firstLine="709"/>
      </w:pPr>
      <w:r w:rsidRPr="00960A14">
        <w:rPr>
          <w:rFonts w:ascii="Times New Roman" w:hAnsi="Times New Roman"/>
          <w:sz w:val="24"/>
        </w:rPr>
        <w:t>Portanto, os resultados apontam que, embora a inovação apresente desafios consideráveis, seus benefícios superam amplamente as dificuldades. Empreendedores que conseguem estruturar seus negócios a partir de uma cultura inovadora se tornam mais competitivos, sustentáveis e preparados para enfrentar os desafios do mercado contemporâneo, gerando impactos positivos tanto para seus negócios quanto para a sociedade.</w:t>
      </w:r>
    </w:p>
    <w:p w14:paraId="69C2CD46" w14:textId="77777777" w:rsidR="00960A14" w:rsidRDefault="00960A14" w:rsidP="00960A14">
      <w:pPr>
        <w:spacing w:after="0" w:line="360" w:lineRule="auto"/>
        <w:ind w:left="0" w:firstLine="709"/>
      </w:pPr>
    </w:p>
    <w:p w14:paraId="4C3EBEF3" w14:textId="4792E75E" w:rsidR="00DC3BF1" w:rsidRDefault="00DC3BF1" w:rsidP="00960A14">
      <w:pPr>
        <w:spacing w:after="0" w:line="360" w:lineRule="auto"/>
        <w:ind w:left="0" w:firstLine="709"/>
        <w:rPr>
          <w:b/>
          <w:bCs/>
        </w:rPr>
      </w:pPr>
      <w:r w:rsidRPr="00DC3BF1">
        <w:rPr>
          <w:rFonts w:ascii="Times New Roman" w:hAnsi="Times New Roman"/>
          <w:b/>
          <w:bCs/>
          <w:sz w:val="24"/>
        </w:rPr>
        <w:t>5. Conclusão</w:t>
      </w:r>
    </w:p>
    <w:p w14:paraId="210AD596" w14:textId="77777777" w:rsidR="00960A14" w:rsidRDefault="00960A14" w:rsidP="00960A14">
      <w:pPr>
        <w:spacing w:after="0" w:line="360" w:lineRule="auto"/>
        <w:ind w:left="0" w:firstLine="709"/>
        <w:rPr>
          <w:b/>
          <w:bCs/>
        </w:rPr>
      </w:pPr>
    </w:p>
    <w:p w14:paraId="6B976C32" w14:textId="77777777" w:rsidR="00CF591F" w:rsidRPr="00CF591F" w:rsidRDefault="00CF591F" w:rsidP="00CF591F">
      <w:pPr>
        <w:spacing w:after="0" w:line="360" w:lineRule="auto"/>
        <w:ind w:left="0" w:firstLine="709"/>
      </w:pPr>
      <w:r w:rsidRPr="00CF591F">
        <w:rPr>
          <w:rFonts w:ascii="Times New Roman" w:hAnsi="Times New Roman"/>
          <w:sz w:val="24"/>
        </w:rPr>
        <w:t>A partir da análise desenvolvida, fica evidente que a inovação é um fator determinante para o sucesso do empreendedorismo contemporâneo. No cenário atual, marcado por rápidas transformações tecnológicas, mudanças nos comportamentos dos consumidores e intensificação da competitividade global, os empreendedores que investem em inovação conseguem criar valor, conquistar mercado e garantir a sustentabilidade de seus negócios.</w:t>
      </w:r>
    </w:p>
    <w:p w14:paraId="2B1E98CD" w14:textId="77777777" w:rsidR="00CF591F" w:rsidRPr="00CF591F" w:rsidRDefault="00CF591F" w:rsidP="00CF591F">
      <w:pPr>
        <w:spacing w:after="0" w:line="360" w:lineRule="auto"/>
        <w:ind w:left="0" w:firstLine="709"/>
      </w:pPr>
      <w:r w:rsidRPr="00CF591F">
        <w:rPr>
          <w:rFonts w:ascii="Times New Roman" w:hAnsi="Times New Roman"/>
          <w:sz w:val="24"/>
        </w:rPr>
        <w:t>A inovação se manifesta de diversas formas — seja por meio do desenvolvimento de novos produtos e serviços, da melhoria dos processos internos, da adoção de modelos de negócio disruptivos ou da incorporação de práticas sustentáveis. Em todos esses aspectos, o empreendedor inovador se destaca pela capacidade de identificar oportunidades, adaptar-se rapidamente e promover mudanças que geram impacto positivo.</w:t>
      </w:r>
    </w:p>
    <w:p w14:paraId="4FD8B3D5" w14:textId="77777777" w:rsidR="00CF591F" w:rsidRPr="00CF591F" w:rsidRDefault="00CF591F" w:rsidP="00CF591F">
      <w:pPr>
        <w:spacing w:after="0" w:line="360" w:lineRule="auto"/>
        <w:ind w:left="0" w:firstLine="709"/>
      </w:pPr>
      <w:r w:rsidRPr="00CF591F">
        <w:rPr>
          <w:rFonts w:ascii="Times New Roman" w:hAnsi="Times New Roman"/>
          <w:sz w:val="24"/>
        </w:rPr>
        <w:t>Entretanto, a implementação da inovação também traz desafios significativos, como a necessidade de investimentos financeiros, desenvolvimento de competências técnicas, resistência cultural e a complexidade de gerir processos inovadores em ambientes muitas vezes incertos e voláteis. Esses obstáculos exigem do empreendedor resiliência, visão estratégica e capacidade de aprendizado constante.</w:t>
      </w:r>
    </w:p>
    <w:p w14:paraId="4777D788" w14:textId="77777777" w:rsidR="00CF591F" w:rsidRPr="00CF591F" w:rsidRDefault="00CF591F" w:rsidP="00CF591F">
      <w:pPr>
        <w:spacing w:after="0" w:line="360" w:lineRule="auto"/>
        <w:ind w:left="0" w:firstLine="709"/>
      </w:pPr>
      <w:r w:rsidRPr="00CF591F">
        <w:rPr>
          <w:rFonts w:ascii="Times New Roman" w:hAnsi="Times New Roman"/>
          <w:sz w:val="24"/>
        </w:rPr>
        <w:t xml:space="preserve">Ademais, a construção de uma cultura organizacional favorável à inovação, aliada a parcerias estratégicas com instituições acadêmicas, centros de pesquisa e </w:t>
      </w:r>
      <w:r w:rsidRPr="00CF591F">
        <w:rPr>
          <w:rFonts w:ascii="Times New Roman" w:hAnsi="Times New Roman"/>
          <w:sz w:val="24"/>
        </w:rPr>
        <w:lastRenderedPageBreak/>
        <w:t>outras empresas, revela-se fundamental para potencializar o desenvolvimento inovador. O ambiente colaborativo e o acesso a conhecimento especializado fortalecem o ecossistema empreendedor e favorecem a geração de soluções mais eficientes e competitivas.</w:t>
      </w:r>
    </w:p>
    <w:p w14:paraId="5B945E7C" w14:textId="77777777" w:rsidR="00CF591F" w:rsidRPr="00CF591F" w:rsidRDefault="00CF591F" w:rsidP="00CF591F">
      <w:pPr>
        <w:spacing w:after="0" w:line="360" w:lineRule="auto"/>
        <w:ind w:left="0" w:firstLine="709"/>
      </w:pPr>
      <w:r w:rsidRPr="00CF591F">
        <w:rPr>
          <w:rFonts w:ascii="Times New Roman" w:hAnsi="Times New Roman"/>
          <w:sz w:val="24"/>
        </w:rPr>
        <w:t>Por fim, destaca-se que a inovação não é apenas uma ferramenta para a competitividade econômica, mas também um meio para promover o desenvolvimento sustentável e a responsabilidade social, valores cada vez mais exigidos pela sociedade contemporânea. Dessa forma, o empreendedorismo inovador contribui para o progresso econômico, social e ambiental, reafirmando seu papel essencial no contexto atual.</w:t>
      </w:r>
    </w:p>
    <w:p w14:paraId="1466A9DF" w14:textId="0DBCDB69" w:rsidR="00CF591F" w:rsidRDefault="00CF591F" w:rsidP="00CF591F">
      <w:pPr>
        <w:spacing w:after="0" w:line="360" w:lineRule="auto"/>
        <w:ind w:left="0" w:firstLine="709"/>
      </w:pPr>
      <w:r w:rsidRPr="00CF591F">
        <w:rPr>
          <w:rFonts w:ascii="Times New Roman" w:hAnsi="Times New Roman"/>
          <w:sz w:val="24"/>
        </w:rPr>
        <w:t>Assim, conclui-se que a inovação representa uma alavanca indispensável para o empreendedorismo contemporâneo, sendo imprescindível que os empreendedores desenvolvam habilidades, estratégias e ambientes propícios para a criação e implementação contínua de ideias inovadoras, garantindo a perenidade e o sucesso de seus empreendimentos em um mundo cada vez mais complexo e desafiador.</w:t>
      </w:r>
    </w:p>
    <w:p w14:paraId="718B72B7" w14:textId="77777777" w:rsidR="00CF591F" w:rsidRDefault="00CF591F" w:rsidP="00CF591F">
      <w:pPr>
        <w:pStyle w:val="Ttulo1"/>
        <w:spacing w:after="0" w:line="240" w:lineRule="auto"/>
        <w:ind w:left="0" w:firstLine="0"/>
        <w:jc w:val="both"/>
        <w:rPr>
          <w:bCs/>
        </w:rPr>
      </w:pPr>
    </w:p>
    <w:p w14:paraId="00A57B46" w14:textId="77777777" w:rsidR="00CF591F" w:rsidRPr="00CF591F" w:rsidRDefault="00CF591F" w:rsidP="00CF591F"/>
    <w:p w14:paraId="53211074" w14:textId="02116CE6" w:rsidR="00DC3BF1" w:rsidRPr="00DC3BF1" w:rsidRDefault="00DC3BF1" w:rsidP="00CF591F">
      <w:pPr>
        <w:pStyle w:val="Ttulo1"/>
        <w:spacing w:after="0" w:line="240" w:lineRule="auto"/>
        <w:ind w:left="0" w:firstLine="0"/>
        <w:jc w:val="both"/>
        <w:rPr>
          <w:bCs/>
        </w:rPr>
      </w:pPr>
      <w:r w:rsidRPr="00DC3BF1">
        <w:rPr>
          <w:rFonts w:ascii="Times New Roman" w:hAnsi="Times New Roman"/>
          <w:bCs/>
          <w:sz w:val="24"/>
        </w:rPr>
        <w:lastRenderedPageBreak/>
        <w:t>Referências</w:t>
      </w:r>
    </w:p>
    <w:p w14:paraId="337D9BC4" w14:textId="77777777" w:rsidR="00CF591F" w:rsidRDefault="00CF591F" w:rsidP="00CF591F">
      <w:pPr>
        <w:pStyle w:val="Ttulo1"/>
        <w:spacing w:after="0" w:line="240" w:lineRule="auto"/>
        <w:ind w:left="0" w:firstLine="0"/>
        <w:jc w:val="both"/>
      </w:pPr>
    </w:p>
    <w:p w14:paraId="76112762" w14:textId="712F0271" w:rsidR="00CF591F" w:rsidRPr="00CF591F" w:rsidRDefault="00CF591F" w:rsidP="00CF591F">
      <w:pPr>
        <w:pStyle w:val="Ttulo1"/>
        <w:spacing w:after="0" w:line="240" w:lineRule="auto"/>
        <w:ind w:left="0" w:firstLine="0"/>
        <w:jc w:val="both"/>
        <w:rPr>
          <w:b w:val="0"/>
          <w:bCs/>
        </w:rPr>
      </w:pPr>
      <w:r w:rsidRPr="00CF591F">
        <w:rPr>
          <w:rFonts w:ascii="Times New Roman" w:hAnsi="Times New Roman"/>
          <w:b w:val="0"/>
          <w:bCs/>
          <w:sz w:val="24"/>
        </w:rPr>
        <w:t xml:space="preserve">CHRISTENSEN, Clayton M. </w:t>
      </w:r>
      <w:r w:rsidRPr="00CF591F">
        <w:rPr>
          <w:rFonts w:ascii="Times New Roman" w:hAnsi="Times New Roman"/>
          <w:b w:val="0"/>
          <w:bCs/>
          <w:i/>
          <w:iCs/>
          <w:sz w:val="24"/>
        </w:rPr>
        <w:t>O Dilema da Inovação: quando as novas tecnologias levam as empresas ao fracasso.</w:t>
      </w:r>
      <w:r w:rsidRPr="00CF591F">
        <w:rPr>
          <w:rFonts w:ascii="Times New Roman" w:hAnsi="Times New Roman"/>
          <w:b w:val="0"/>
          <w:bCs/>
          <w:sz w:val="24"/>
        </w:rPr>
        <w:t xml:space="preserve"> Makron Books, 2011.</w:t>
      </w:r>
    </w:p>
    <w:p w14:paraId="0C72D977" w14:textId="77777777" w:rsidR="00CF591F" w:rsidRPr="00CF591F" w:rsidRDefault="00CF591F" w:rsidP="00CF591F">
      <w:pPr>
        <w:pStyle w:val="Ttulo1"/>
        <w:spacing w:after="0" w:line="240" w:lineRule="auto"/>
        <w:ind w:left="0" w:firstLine="0"/>
        <w:jc w:val="both"/>
        <w:rPr>
          <w:b w:val="0"/>
          <w:bCs/>
        </w:rPr>
      </w:pPr>
    </w:p>
    <w:p w14:paraId="0B20DE41" w14:textId="74CD8BA3" w:rsidR="00CF591F" w:rsidRPr="00CF591F" w:rsidRDefault="00CF591F" w:rsidP="00CF591F">
      <w:pPr>
        <w:pStyle w:val="Ttulo1"/>
        <w:spacing w:after="0" w:line="240" w:lineRule="auto"/>
        <w:ind w:left="0" w:firstLine="0"/>
        <w:jc w:val="both"/>
        <w:rPr>
          <w:b w:val="0"/>
          <w:bCs/>
        </w:rPr>
      </w:pPr>
      <w:r w:rsidRPr="00CF591F">
        <w:rPr>
          <w:rFonts w:ascii="Times New Roman" w:hAnsi="Times New Roman"/>
          <w:b w:val="0"/>
          <w:bCs/>
          <w:sz w:val="24"/>
        </w:rPr>
        <w:t xml:space="preserve">DRUCKER, Peter F. </w:t>
      </w:r>
      <w:r w:rsidRPr="00CF591F">
        <w:rPr>
          <w:rFonts w:ascii="Times New Roman" w:hAnsi="Times New Roman"/>
          <w:b w:val="0"/>
          <w:bCs/>
          <w:i/>
          <w:iCs/>
          <w:sz w:val="24"/>
        </w:rPr>
        <w:t>Inovação e Espírito Empreendedor: prática e princípios.</w:t>
      </w:r>
      <w:r w:rsidRPr="00CF591F">
        <w:rPr>
          <w:rFonts w:ascii="Times New Roman" w:hAnsi="Times New Roman"/>
          <w:b w:val="0"/>
          <w:bCs/>
          <w:sz w:val="24"/>
        </w:rPr>
        <w:t xml:space="preserve"> Pioneira, 2002.</w:t>
      </w:r>
    </w:p>
    <w:p w14:paraId="73DF4549" w14:textId="77777777" w:rsidR="00CF591F" w:rsidRPr="00CF591F" w:rsidRDefault="00CF591F" w:rsidP="00CF591F">
      <w:pPr>
        <w:pStyle w:val="Ttulo1"/>
        <w:spacing w:after="0" w:line="240" w:lineRule="auto"/>
        <w:ind w:left="0" w:firstLine="0"/>
        <w:jc w:val="both"/>
        <w:rPr>
          <w:b w:val="0"/>
          <w:bCs/>
        </w:rPr>
      </w:pPr>
    </w:p>
    <w:p w14:paraId="06FB1CA3" w14:textId="2D0D576A" w:rsidR="00CF591F" w:rsidRPr="00CF591F" w:rsidRDefault="00CF591F" w:rsidP="00CF591F">
      <w:pPr>
        <w:pStyle w:val="Ttulo1"/>
        <w:spacing w:after="0" w:line="240" w:lineRule="auto"/>
        <w:ind w:left="0" w:firstLine="0"/>
        <w:jc w:val="both"/>
        <w:rPr>
          <w:b w:val="0"/>
          <w:bCs/>
        </w:rPr>
      </w:pPr>
      <w:r w:rsidRPr="00CF591F">
        <w:rPr>
          <w:rFonts w:ascii="Times New Roman" w:hAnsi="Times New Roman"/>
          <w:b w:val="0"/>
          <w:bCs/>
          <w:sz w:val="24"/>
        </w:rPr>
        <w:t xml:space="preserve">DORNELAS, José Carlos Assis. </w:t>
      </w:r>
      <w:r w:rsidRPr="00CF591F">
        <w:rPr>
          <w:rFonts w:ascii="Times New Roman" w:hAnsi="Times New Roman"/>
          <w:b w:val="0"/>
          <w:bCs/>
          <w:i/>
          <w:iCs/>
          <w:sz w:val="24"/>
        </w:rPr>
        <w:t>Empreendedorismo: transformando ideias em negócios.</w:t>
      </w:r>
      <w:r w:rsidRPr="00CF591F">
        <w:rPr>
          <w:rFonts w:ascii="Times New Roman" w:hAnsi="Times New Roman"/>
          <w:b w:val="0"/>
          <w:bCs/>
          <w:sz w:val="24"/>
        </w:rPr>
        <w:t xml:space="preserve"> 7. ed. Rio de Janeiro: Elsevier, 2018.</w:t>
      </w:r>
    </w:p>
    <w:p w14:paraId="4BCA272D" w14:textId="77777777" w:rsidR="00CF591F" w:rsidRPr="00CF591F" w:rsidRDefault="00CF591F" w:rsidP="00CF591F">
      <w:pPr>
        <w:pStyle w:val="Ttulo1"/>
        <w:spacing w:after="0" w:line="240" w:lineRule="auto"/>
        <w:ind w:left="0" w:firstLine="0"/>
        <w:jc w:val="both"/>
        <w:rPr>
          <w:b w:val="0"/>
          <w:bCs/>
        </w:rPr>
      </w:pPr>
    </w:p>
    <w:p w14:paraId="6A865574" w14:textId="5772022C" w:rsidR="00CF591F" w:rsidRPr="00CF591F" w:rsidRDefault="00CF591F" w:rsidP="00CF591F">
      <w:pPr>
        <w:pStyle w:val="Ttulo1"/>
        <w:spacing w:after="0" w:line="240" w:lineRule="auto"/>
        <w:ind w:left="0" w:firstLine="0"/>
        <w:jc w:val="both"/>
        <w:rPr>
          <w:b w:val="0"/>
          <w:bCs/>
        </w:rPr>
      </w:pPr>
      <w:r w:rsidRPr="00CF591F">
        <w:rPr>
          <w:rFonts w:ascii="Times New Roman" w:hAnsi="Times New Roman"/>
          <w:b w:val="0"/>
          <w:bCs/>
          <w:sz w:val="24"/>
        </w:rPr>
        <w:t xml:space="preserve">GIL, </w:t>
      </w:r>
      <w:proofErr w:type="spellStart"/>
      <w:r w:rsidRPr="00CF591F">
        <w:rPr>
          <w:rFonts w:ascii="Times New Roman" w:hAnsi="Times New Roman"/>
          <w:b w:val="0"/>
          <w:bCs/>
          <w:sz w:val="24"/>
        </w:rPr>
        <w:t>Antonio</w:t>
      </w:r>
      <w:proofErr w:type="spellEnd"/>
      <w:r w:rsidRPr="00CF591F">
        <w:rPr>
          <w:rFonts w:ascii="Times New Roman" w:hAnsi="Times New Roman"/>
          <w:b w:val="0"/>
          <w:bCs/>
          <w:sz w:val="24"/>
        </w:rPr>
        <w:t xml:space="preserve"> Carlos. </w:t>
      </w:r>
      <w:r w:rsidRPr="00CF591F">
        <w:rPr>
          <w:rFonts w:ascii="Times New Roman" w:hAnsi="Times New Roman"/>
          <w:b w:val="0"/>
          <w:bCs/>
          <w:i/>
          <w:iCs/>
          <w:sz w:val="24"/>
        </w:rPr>
        <w:t>Métodos e Técnicas de Pesquisa Social.</w:t>
      </w:r>
      <w:r w:rsidRPr="00CF591F">
        <w:rPr>
          <w:rFonts w:ascii="Times New Roman" w:hAnsi="Times New Roman"/>
          <w:b w:val="0"/>
          <w:bCs/>
          <w:sz w:val="24"/>
        </w:rPr>
        <w:t xml:space="preserve"> 6. ed. São Paulo: Atlas, 2008.</w:t>
      </w:r>
    </w:p>
    <w:p w14:paraId="364B1752" w14:textId="77777777" w:rsidR="00CF591F" w:rsidRPr="00CF591F" w:rsidRDefault="00CF591F" w:rsidP="00CF591F">
      <w:pPr>
        <w:pStyle w:val="Ttulo1"/>
        <w:spacing w:after="0" w:line="240" w:lineRule="auto"/>
        <w:ind w:left="0" w:firstLine="0"/>
        <w:jc w:val="both"/>
        <w:rPr>
          <w:b w:val="0"/>
          <w:bCs/>
        </w:rPr>
      </w:pPr>
    </w:p>
    <w:p w14:paraId="3E8944D8" w14:textId="254DD758" w:rsidR="00CF591F" w:rsidRPr="00CF591F" w:rsidRDefault="00CF591F" w:rsidP="00CF591F">
      <w:pPr>
        <w:pStyle w:val="Ttulo1"/>
        <w:spacing w:after="0" w:line="240" w:lineRule="auto"/>
        <w:ind w:left="0" w:firstLine="0"/>
        <w:jc w:val="both"/>
        <w:rPr>
          <w:b w:val="0"/>
          <w:bCs/>
        </w:rPr>
      </w:pPr>
      <w:r w:rsidRPr="00CF591F">
        <w:rPr>
          <w:rFonts w:ascii="Times New Roman" w:hAnsi="Times New Roman"/>
          <w:b w:val="0"/>
          <w:bCs/>
          <w:sz w:val="24"/>
        </w:rPr>
        <w:t xml:space="preserve">SCHUMPETER, Joseph A. </w:t>
      </w:r>
      <w:r w:rsidRPr="00CF591F">
        <w:rPr>
          <w:rFonts w:ascii="Times New Roman" w:hAnsi="Times New Roman"/>
          <w:b w:val="0"/>
          <w:bCs/>
          <w:i/>
          <w:iCs/>
          <w:sz w:val="24"/>
        </w:rPr>
        <w:t>Teoria do desenvolvimento econômico.</w:t>
      </w:r>
      <w:r w:rsidRPr="00CF591F">
        <w:rPr>
          <w:rFonts w:ascii="Times New Roman" w:hAnsi="Times New Roman"/>
          <w:b w:val="0"/>
          <w:bCs/>
          <w:sz w:val="24"/>
        </w:rPr>
        <w:t xml:space="preserve"> 3. ed. São Paulo: Nova Cultural, 1982.</w:t>
      </w:r>
    </w:p>
    <w:p w14:paraId="68EFD214" w14:textId="77777777" w:rsidR="00CF591F" w:rsidRPr="00CF591F" w:rsidRDefault="00CF591F" w:rsidP="00CF591F">
      <w:pPr>
        <w:pStyle w:val="Ttulo1"/>
        <w:spacing w:after="0" w:line="240" w:lineRule="auto"/>
        <w:ind w:left="0" w:firstLine="0"/>
        <w:jc w:val="both"/>
        <w:rPr>
          <w:b w:val="0"/>
          <w:bCs/>
        </w:rPr>
      </w:pPr>
    </w:p>
    <w:p w14:paraId="3322D60E" w14:textId="79CA8226" w:rsidR="00CF591F" w:rsidRPr="00CF591F" w:rsidRDefault="00CF591F" w:rsidP="00CF591F">
      <w:pPr>
        <w:pStyle w:val="Ttulo1"/>
        <w:spacing w:after="0" w:line="240" w:lineRule="auto"/>
        <w:ind w:left="0" w:firstLine="0"/>
        <w:jc w:val="both"/>
        <w:rPr>
          <w:b w:val="0"/>
          <w:bCs/>
        </w:rPr>
      </w:pPr>
      <w:r w:rsidRPr="00CF591F">
        <w:rPr>
          <w:rFonts w:ascii="Times New Roman" w:hAnsi="Times New Roman"/>
          <w:b w:val="0"/>
          <w:bCs/>
          <w:sz w:val="24"/>
        </w:rPr>
        <w:t xml:space="preserve">SEBRAE. </w:t>
      </w:r>
      <w:r w:rsidRPr="00CF591F">
        <w:rPr>
          <w:rFonts w:ascii="Times New Roman" w:hAnsi="Times New Roman"/>
          <w:b w:val="0"/>
          <w:bCs/>
          <w:i/>
          <w:iCs/>
          <w:sz w:val="24"/>
        </w:rPr>
        <w:t>Inovação: guia para pequenos negócios.</w:t>
      </w:r>
      <w:r w:rsidRPr="00CF591F">
        <w:rPr>
          <w:rFonts w:ascii="Times New Roman" w:hAnsi="Times New Roman"/>
          <w:b w:val="0"/>
          <w:bCs/>
          <w:sz w:val="24"/>
        </w:rPr>
        <w:t xml:space="preserve"> Brasília: SEBRAE, 2021.</w:t>
      </w:r>
    </w:p>
    <w:p w14:paraId="6FC81625" w14:textId="77777777" w:rsidR="00CF591F" w:rsidRPr="00CF591F" w:rsidRDefault="00CF591F" w:rsidP="00CF591F">
      <w:pPr>
        <w:pStyle w:val="Ttulo1"/>
        <w:spacing w:after="0" w:line="240" w:lineRule="auto"/>
        <w:ind w:left="0" w:firstLine="0"/>
        <w:jc w:val="both"/>
        <w:rPr>
          <w:b w:val="0"/>
          <w:bCs/>
        </w:rPr>
      </w:pPr>
    </w:p>
    <w:p w14:paraId="5A7AAAC8" w14:textId="535B4738" w:rsidR="00CF591F" w:rsidRPr="00CF591F" w:rsidRDefault="00CF591F" w:rsidP="00CF591F">
      <w:pPr>
        <w:pStyle w:val="Ttulo1"/>
        <w:spacing w:after="0" w:line="240" w:lineRule="auto"/>
        <w:ind w:left="0" w:firstLine="0"/>
        <w:jc w:val="both"/>
        <w:rPr>
          <w:b w:val="0"/>
          <w:bCs/>
        </w:rPr>
      </w:pPr>
      <w:r w:rsidRPr="00CF591F">
        <w:rPr>
          <w:rFonts w:ascii="Times New Roman" w:hAnsi="Times New Roman"/>
          <w:b w:val="0"/>
          <w:bCs/>
          <w:sz w:val="24"/>
        </w:rPr>
        <w:t xml:space="preserve">TIDD, Joe; BESSANT, John. </w:t>
      </w:r>
      <w:r w:rsidRPr="00CF591F">
        <w:rPr>
          <w:rFonts w:ascii="Times New Roman" w:hAnsi="Times New Roman"/>
          <w:b w:val="0"/>
          <w:bCs/>
          <w:i/>
          <w:iCs/>
          <w:sz w:val="24"/>
        </w:rPr>
        <w:t>Gestão da Inovação: integração das mudanças tecnológicas, de mercado e organizacionais.</w:t>
      </w:r>
      <w:r w:rsidRPr="00CF591F">
        <w:rPr>
          <w:rFonts w:ascii="Times New Roman" w:hAnsi="Times New Roman"/>
          <w:b w:val="0"/>
          <w:bCs/>
          <w:sz w:val="24"/>
        </w:rPr>
        <w:t xml:space="preserve"> 5. ed. Porto Alegre: Bookman, 2015.</w:t>
      </w:r>
    </w:p>
    <w:p w14:paraId="254340D9" w14:textId="77777777" w:rsidR="00CF591F" w:rsidRPr="00CF591F" w:rsidRDefault="00CF591F" w:rsidP="00CF591F">
      <w:pPr>
        <w:pStyle w:val="Ttulo1"/>
        <w:spacing w:after="0" w:line="240" w:lineRule="auto"/>
        <w:ind w:left="0" w:firstLine="0"/>
        <w:jc w:val="both"/>
        <w:rPr>
          <w:b w:val="0"/>
          <w:bCs/>
        </w:rPr>
      </w:pPr>
    </w:p>
    <w:p w14:paraId="2EF69060" w14:textId="64E0F5D1" w:rsidR="00CF591F" w:rsidRPr="00CF591F" w:rsidRDefault="00CF591F" w:rsidP="00CF591F">
      <w:pPr>
        <w:pStyle w:val="Ttulo1"/>
        <w:spacing w:after="0" w:line="240" w:lineRule="auto"/>
        <w:ind w:left="0" w:firstLine="0"/>
        <w:jc w:val="both"/>
        <w:rPr>
          <w:b w:val="0"/>
          <w:bCs/>
        </w:rPr>
      </w:pPr>
      <w:r w:rsidRPr="00CF591F">
        <w:rPr>
          <w:rFonts w:ascii="Times New Roman" w:hAnsi="Times New Roman"/>
          <w:b w:val="0"/>
          <w:bCs/>
          <w:sz w:val="24"/>
        </w:rPr>
        <w:t xml:space="preserve">VERGARA, Sylvia Constant. </w:t>
      </w:r>
      <w:r w:rsidRPr="00CF591F">
        <w:rPr>
          <w:rFonts w:ascii="Times New Roman" w:hAnsi="Times New Roman"/>
          <w:b w:val="0"/>
          <w:bCs/>
          <w:i/>
          <w:iCs/>
          <w:sz w:val="24"/>
        </w:rPr>
        <w:t>Projetos e Relatórios de Pesquisa em Administração.</w:t>
      </w:r>
      <w:r w:rsidRPr="00CF591F">
        <w:rPr>
          <w:rFonts w:ascii="Times New Roman" w:hAnsi="Times New Roman"/>
          <w:b w:val="0"/>
          <w:bCs/>
          <w:sz w:val="24"/>
        </w:rPr>
        <w:t xml:space="preserve"> 15. ed. São Paulo: Atlas, 2016.</w:t>
      </w:r>
    </w:p>
    <w:p w14:paraId="43DC3ECA" w14:textId="4AC2FBA1" w:rsidR="00E64D90" w:rsidRPr="00CF591F" w:rsidRDefault="00E64D90" w:rsidP="00CF591F">
      <w:pPr>
        <w:pStyle w:val="Ttulo1"/>
        <w:spacing w:after="0" w:line="240" w:lineRule="auto"/>
        <w:ind w:left="0" w:firstLine="0"/>
        <w:jc w:val="both"/>
        <w:rPr>
          <w:b w:val="0"/>
        </w:rPr>
      </w:pPr>
    </w:p>
    <w:p w14:paraId="5E8655A6" w14:textId="77777777" w:rsidR="00DC3BF1" w:rsidRPr="00DC3BF1" w:rsidRDefault="00DC3BF1" w:rsidP="00DC3BF1"/>
    <w:p>
      <w:r>
        <w:br w:type="page"/>
      </w:r>
    </w:p>
    <w:p>
      <w:pPr>
        <w:jc w:val="center"/>
      </w:pPr>
      <w:r>
        <w:rPr>
          <w:b/>
        </w:rPr>
        <w:t>SUMÁRIO</w:t>
      </w:r>
    </w:p>
    <w:p>
      <w:pPr>
        <w:spacing w:after="100"/>
      </w:pPr>
      <w:r>
        <w:t>INTRODUÇÃO...........................................................................1</w:t>
      </w:r>
    </w:p>
    <w:p>
      <w:pPr>
        <w:spacing w:after="100"/>
      </w:pPr>
      <w:r>
        <w:t>METODOLOGIA.......................................................................2</w:t>
      </w:r>
    </w:p>
    <w:p>
      <w:pPr>
        <w:spacing w:after="100"/>
      </w:pPr>
      <w:r>
        <w:t>REFERENCIAL TEÓRICO.............................................................3</w:t>
      </w:r>
    </w:p>
    <w:p>
      <w:pPr>
        <w:spacing w:after="100"/>
      </w:pPr>
      <w:r>
        <w:t>RESULTADOS E DISCUSSÃO......................................................6</w:t>
      </w:r>
    </w:p>
    <w:p>
      <w:pPr>
        <w:spacing w:after="100"/>
      </w:pPr>
      <w:r>
        <w:t>CONCLUSÃO............................................................................9</w:t>
      </w:r>
    </w:p>
    <w:p>
      <w:pPr>
        <w:spacing w:after="100"/>
      </w:pPr>
      <w:r>
        <w:t>REFERÊNCIAS........................................................................10</w:t>
      </w:r>
    </w:p>
    <w:p>
      <w:r>
        <w:br w:type="page"/>
      </w:r>
    </w:p>
    <w:p>
      <w:pPr>
        <w:jc w:val="center"/>
      </w:pPr>
      <w:r>
        <w:t>Dedico este trabalho à minha família, em especial aos meus pais, Dona Nice e Seu Ari, minha base, meu alicerce e minha inspiração. Com o amor, os valores e o exemplo que me deram, tive forças para persistir, crescer e sonhar alto. Tudo que conquistei e ainda conquistarei, devo a vocês.</w:t>
      </w:r>
    </w:p>
    <w:p>
      <w:r>
        <w:br w:type="page"/>
      </w:r>
    </w:p>
    <w:p>
      <w:pPr>
        <w:spacing w:after="240"/>
      </w:pPr>
      <w:r>
        <w:t>Folha de aprovação</w:t>
        <w:br/>
        <w:br/>
        <w:br/>
      </w:r>
      <w:r>
        <w:rPr>
          <w:b/>
        </w:rPr>
        <w:t>Trabalho de Conclusão de Curso apresentado à Faculdade Metropolitana do Estado de São Paulo como requisito parcial para a obtenção do título de Bacharel em Administração.</w:t>
      </w:r>
    </w:p>
    <w:p>
      <w:r>
        <w:t>Aprovado em: ____/____/_______</w:t>
        <w:br/>
        <w:br/>
      </w:r>
    </w:p>
    <w:p>
      <w:r>
        <w:t>______________________________________________</w:t>
        <w:br/>
        <w:t>Prof. Sarah Cristina Marques Amâncio – Orientadora</w:t>
      </w:r>
    </w:p>
    <w:p>
      <w:r>
        <w:t>______________________________________________</w:t>
        <w:br/>
        <w:t>Professor Avaliador</w:t>
      </w:r>
    </w:p>
    <w:p>
      <w:r>
        <w:t>______________________________________________</w:t>
        <w:br/>
        <w:t>Professor Avaliador</w:t>
      </w:r>
    </w:p>
    <w:sectPr w:rsidR="00DC3BF1" w:rsidRPr="00DC3BF1" w:rsidSect="00497B7F">
      <w:headerReference w:type="default" r:id="rId13"/>
      <w:footerReference w:type="default" r:id="rId14"/>
      <w:footerReference w:type="first" r:id="rId15"/>
      <w:pgSz w:w="11906" w:h="16838"/>
      <w:pgMar w:top="1701" w:right="1134" w:bottom="1134" w:left="1701" w:header="709" w:footer="720" w:gutter="0"/>
      <w:pgNumType w:start="5"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669D4" w14:textId="77777777" w:rsidR="00723534" w:rsidRDefault="00723534">
      <w:pPr>
        <w:spacing w:after="0" w:line="240" w:lineRule="auto"/>
      </w:pPr>
      <w:r>
        <w:separator/>
      </w:r>
    </w:p>
  </w:endnote>
  <w:endnote w:type="continuationSeparator" w:id="0">
    <w:p w14:paraId="13F475FB" w14:textId="77777777" w:rsidR="00723534" w:rsidRDefault="00723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A7C6" w14:textId="0829F9D9" w:rsidR="000D2169" w:rsidRDefault="000D2169">
    <w:pPr>
      <w:pStyle w:val="Rodap"/>
      <w:jc w:val="center"/>
    </w:pPr>
    <w:r>
      <w:t xml:space="preserve">Página </w:t>
    </w:r>
    <w:fldSimple w:instr="PAGE"/>
  </w:p>
  <w:p w14:paraId="701705B4" w14:textId="77777777" w:rsidR="0051540E" w:rsidRDefault="0051540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4FB9" w14:textId="5B0C92A9" w:rsidR="00AF7520" w:rsidRDefault="00AF7520">
    <w:pPr>
      <w:pStyle w:val="Rodap"/>
      <w:jc w:val="right"/>
    </w:pPr>
  </w:p>
  <w:p w14:paraId="4ADF6E35" w14:textId="77777777" w:rsidR="00A02449" w:rsidRDefault="00A02449">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190717"/>
      <w:docPartObj>
        <w:docPartGallery w:val="Page Numbers (Bottom of Page)"/>
        <w:docPartUnique/>
      </w:docPartObj>
    </w:sdtPr>
    <w:sdtContent>
      <w:p w14:paraId="1C34FE4E" w14:textId="5DAF6A9F" w:rsidR="003D731B" w:rsidRDefault="00000000">
        <w:pPr>
          <w:pStyle w:val="Rodap"/>
          <w:jc w:val="right"/>
        </w:pPr>
      </w:p>
    </w:sdtContent>
  </w:sdt>
  <w:p w14:paraId="380CCA08" w14:textId="77777777" w:rsidR="003D731B" w:rsidRDefault="003D731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6B88" w14:textId="008F485E" w:rsidR="007D71FB" w:rsidRDefault="007D71FB">
    <w:pPr>
      <w:pStyle w:val="Rodap"/>
      <w:jc w:val="right"/>
    </w:pPr>
  </w:p>
  <w:p w14:paraId="6C643AFD" w14:textId="77777777" w:rsidR="007D71FB" w:rsidRDefault="007D71F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356E4" w14:textId="77777777" w:rsidR="00723534" w:rsidRDefault="00723534">
      <w:pPr>
        <w:spacing w:after="0" w:line="240" w:lineRule="auto"/>
      </w:pPr>
      <w:r>
        <w:separator/>
      </w:r>
    </w:p>
  </w:footnote>
  <w:footnote w:type="continuationSeparator" w:id="0">
    <w:p w14:paraId="6267BA89" w14:textId="77777777" w:rsidR="00723534" w:rsidRDefault="00723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6E1C" w14:textId="77777777" w:rsidR="00E64D90" w:rsidRDefault="00D92BEB">
    <w:pPr>
      <w:spacing w:after="0" w:line="259" w:lineRule="auto"/>
      <w:ind w:left="179" w:firstLine="0"/>
      <w:jc w:val="center"/>
    </w:pPr>
    <w:r>
      <w:rPr>
        <w:noProof/>
      </w:rPr>
      <w:drawing>
        <wp:anchor distT="0" distB="0" distL="114300" distR="114300" simplePos="0" relativeHeight="251658240" behindDoc="0" locked="0" layoutInCell="1" allowOverlap="0" wp14:anchorId="473BAFA9" wp14:editId="57CEBDD6">
          <wp:simplePos x="0" y="0"/>
          <wp:positionH relativeFrom="page">
            <wp:posOffset>3299714</wp:posOffset>
          </wp:positionH>
          <wp:positionV relativeFrom="page">
            <wp:posOffset>450215</wp:posOffset>
          </wp:positionV>
          <wp:extent cx="1320800" cy="554990"/>
          <wp:effectExtent l="0" t="0" r="0" b="0"/>
          <wp:wrapSquare wrapText="bothSides"/>
          <wp:docPr id="132486143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320800" cy="55499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2B31" w14:textId="77777777" w:rsidR="00E64D90" w:rsidRDefault="00D92BEB">
    <w:pPr>
      <w:spacing w:after="0" w:line="259" w:lineRule="auto"/>
      <w:ind w:left="179" w:firstLine="0"/>
      <w:jc w:val="center"/>
    </w:pPr>
    <w:r>
      <w:rPr>
        <w:noProof/>
      </w:rPr>
      <w:drawing>
        <wp:anchor distT="0" distB="0" distL="114300" distR="114300" simplePos="0" relativeHeight="251659264" behindDoc="0" locked="0" layoutInCell="1" allowOverlap="0" wp14:anchorId="3155939C" wp14:editId="3B0C8B7C">
          <wp:simplePos x="0" y="0"/>
          <wp:positionH relativeFrom="page">
            <wp:posOffset>3299714</wp:posOffset>
          </wp:positionH>
          <wp:positionV relativeFrom="page">
            <wp:posOffset>450215</wp:posOffset>
          </wp:positionV>
          <wp:extent cx="1320800" cy="554990"/>
          <wp:effectExtent l="0" t="0" r="0" b="0"/>
          <wp:wrapSquare wrapText="bothSides"/>
          <wp:docPr id="160109105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320800" cy="554990"/>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75FA" w14:textId="77777777" w:rsidR="00E64D90" w:rsidRDefault="00D92BEB">
    <w:pPr>
      <w:spacing w:after="0" w:line="259" w:lineRule="auto"/>
      <w:ind w:left="179" w:firstLine="0"/>
      <w:jc w:val="center"/>
    </w:pPr>
    <w:r>
      <w:rPr>
        <w:noProof/>
      </w:rPr>
      <w:drawing>
        <wp:anchor distT="0" distB="0" distL="114300" distR="114300" simplePos="0" relativeHeight="251660288" behindDoc="0" locked="0" layoutInCell="1" allowOverlap="0" wp14:anchorId="6B4FD648" wp14:editId="70DC77DF">
          <wp:simplePos x="0" y="0"/>
          <wp:positionH relativeFrom="page">
            <wp:posOffset>3299714</wp:posOffset>
          </wp:positionH>
          <wp:positionV relativeFrom="page">
            <wp:posOffset>450215</wp:posOffset>
          </wp:positionV>
          <wp:extent cx="1320800" cy="554990"/>
          <wp:effectExtent l="0" t="0" r="0" b="0"/>
          <wp:wrapSquare wrapText="bothSides"/>
          <wp:docPr id="14405642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320800" cy="554990"/>
                  </a:xfrm>
                  <a:prstGeom prst="rect">
                    <a:avLst/>
                  </a:prstGeom>
                </pic:spPr>
              </pic:pic>
            </a:graphicData>
          </a:graphic>
        </wp:anchor>
      </w:drawing>
    </w:r>
    <w:r>
      <w:rPr>
        <w:rFonts w:ascii="Calibri" w:eastAsia="Calibri" w:hAnsi="Calibri" w:cs="Calibri"/>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F892" w14:textId="79BBD0E1" w:rsidR="00CD1E76" w:rsidRDefault="00CD1E76">
    <w:pPr>
      <w:pStyle w:val="Cabealho"/>
      <w:jc w:val="right"/>
    </w:pPr>
  </w:p>
  <w:p w14:paraId="76A5E528" w14:textId="77777777" w:rsidR="00CD1E76" w:rsidRDefault="00CD1E76">
    <w:pPr>
      <w:spacing w:after="0" w:line="259" w:lineRule="auto"/>
      <w:ind w:left="179"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55A"/>
    <w:multiLevelType w:val="multilevel"/>
    <w:tmpl w:val="3580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E76AC"/>
    <w:multiLevelType w:val="hybridMultilevel"/>
    <w:tmpl w:val="0A3A95F2"/>
    <w:lvl w:ilvl="0" w:tplc="06343E46">
      <w:start w:val="1"/>
      <w:numFmt w:val="bullet"/>
      <w:lvlText w:val="•"/>
      <w:lvlJc w:val="left"/>
      <w:pPr>
        <w:ind w:left="1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86DD3A">
      <w:start w:val="1"/>
      <w:numFmt w:val="bullet"/>
      <w:lvlText w:val="o"/>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FA8DCA">
      <w:start w:val="1"/>
      <w:numFmt w:val="bullet"/>
      <w:lvlText w:val="▪"/>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FC0BEE">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1A96D2">
      <w:start w:val="1"/>
      <w:numFmt w:val="bullet"/>
      <w:lvlText w:val="o"/>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C401A6">
      <w:start w:val="1"/>
      <w:numFmt w:val="bullet"/>
      <w:lvlText w:val="▪"/>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C0229A">
      <w:start w:val="1"/>
      <w:numFmt w:val="bullet"/>
      <w:lvlText w:val="•"/>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8837F2">
      <w:start w:val="1"/>
      <w:numFmt w:val="bullet"/>
      <w:lvlText w:val="o"/>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068044">
      <w:start w:val="1"/>
      <w:numFmt w:val="bullet"/>
      <w:lvlText w:val="▪"/>
      <w:lvlJc w:val="left"/>
      <w:pPr>
        <w:ind w:left="7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64C4E80"/>
    <w:multiLevelType w:val="multilevel"/>
    <w:tmpl w:val="AA24B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C312CA"/>
    <w:multiLevelType w:val="multilevel"/>
    <w:tmpl w:val="EACE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074A9"/>
    <w:multiLevelType w:val="hybridMultilevel"/>
    <w:tmpl w:val="9F9E1906"/>
    <w:lvl w:ilvl="0" w:tplc="4E28DEDA">
      <w:start w:val="1"/>
      <w:numFmt w:val="bullet"/>
      <w:lvlText w:val="•"/>
      <w:lvlJc w:val="left"/>
      <w:pPr>
        <w:ind w:left="1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506A7C">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68599E">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2EC4A6">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0677D4">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EA9584">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548D74">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960BD8">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B45592">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7F4989"/>
    <w:multiLevelType w:val="hybridMultilevel"/>
    <w:tmpl w:val="95AA2F14"/>
    <w:lvl w:ilvl="0" w:tplc="7A06B0CE">
      <w:start w:val="1"/>
      <w:numFmt w:val="bullet"/>
      <w:lvlText w:val="•"/>
      <w:lvlJc w:val="left"/>
      <w:pPr>
        <w:ind w:left="1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96CF74">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B884EE">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54E4B8">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A44536">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F80EB4">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9EC718">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BAA088">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B80FBC">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08486411">
    <w:abstractNumId w:val="4"/>
  </w:num>
  <w:num w:numId="2" w16cid:durableId="1604453089">
    <w:abstractNumId w:val="5"/>
  </w:num>
  <w:num w:numId="3" w16cid:durableId="1812286959">
    <w:abstractNumId w:val="1"/>
  </w:num>
  <w:num w:numId="4" w16cid:durableId="2144613363">
    <w:abstractNumId w:val="2"/>
  </w:num>
  <w:num w:numId="5" w16cid:durableId="1148091680">
    <w:abstractNumId w:val="0"/>
  </w:num>
  <w:num w:numId="6" w16cid:durableId="1500541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90"/>
    <w:rsid w:val="0000109E"/>
    <w:rsid w:val="00002377"/>
    <w:rsid w:val="00003E11"/>
    <w:rsid w:val="00024802"/>
    <w:rsid w:val="00030055"/>
    <w:rsid w:val="00036DE1"/>
    <w:rsid w:val="00037B11"/>
    <w:rsid w:val="00055E18"/>
    <w:rsid w:val="00061416"/>
    <w:rsid w:val="000616DD"/>
    <w:rsid w:val="000749CF"/>
    <w:rsid w:val="00083221"/>
    <w:rsid w:val="000A7C28"/>
    <w:rsid w:val="000B040D"/>
    <w:rsid w:val="000C0DF6"/>
    <w:rsid w:val="000C79A6"/>
    <w:rsid w:val="000D2169"/>
    <w:rsid w:val="000D315B"/>
    <w:rsid w:val="000E0170"/>
    <w:rsid w:val="000E12DE"/>
    <w:rsid w:val="0010174D"/>
    <w:rsid w:val="00132783"/>
    <w:rsid w:val="0014169E"/>
    <w:rsid w:val="00147EBE"/>
    <w:rsid w:val="00181B26"/>
    <w:rsid w:val="001A2E34"/>
    <w:rsid w:val="001C3C0F"/>
    <w:rsid w:val="001D2BF1"/>
    <w:rsid w:val="001D45CD"/>
    <w:rsid w:val="001E78E1"/>
    <w:rsid w:val="00203B6D"/>
    <w:rsid w:val="00221AB4"/>
    <w:rsid w:val="00231CFA"/>
    <w:rsid w:val="00235CF2"/>
    <w:rsid w:val="0024591B"/>
    <w:rsid w:val="00251446"/>
    <w:rsid w:val="00255641"/>
    <w:rsid w:val="00265B17"/>
    <w:rsid w:val="00285AC6"/>
    <w:rsid w:val="0029414F"/>
    <w:rsid w:val="002B507C"/>
    <w:rsid w:val="002B5563"/>
    <w:rsid w:val="002F24A7"/>
    <w:rsid w:val="002F5B17"/>
    <w:rsid w:val="00305079"/>
    <w:rsid w:val="00307442"/>
    <w:rsid w:val="00314EA8"/>
    <w:rsid w:val="00316C43"/>
    <w:rsid w:val="00340160"/>
    <w:rsid w:val="003409A2"/>
    <w:rsid w:val="003435C3"/>
    <w:rsid w:val="0035775F"/>
    <w:rsid w:val="00384FE3"/>
    <w:rsid w:val="00386DA3"/>
    <w:rsid w:val="00396D3C"/>
    <w:rsid w:val="003A10A6"/>
    <w:rsid w:val="003B0003"/>
    <w:rsid w:val="003C375C"/>
    <w:rsid w:val="003D5B00"/>
    <w:rsid w:val="003D6393"/>
    <w:rsid w:val="003D731B"/>
    <w:rsid w:val="003E1976"/>
    <w:rsid w:val="003E661E"/>
    <w:rsid w:val="003E6ACF"/>
    <w:rsid w:val="004032B8"/>
    <w:rsid w:val="00420B87"/>
    <w:rsid w:val="00445164"/>
    <w:rsid w:val="0044561C"/>
    <w:rsid w:val="004643CA"/>
    <w:rsid w:val="00485978"/>
    <w:rsid w:val="00490D9E"/>
    <w:rsid w:val="00491B77"/>
    <w:rsid w:val="004930AA"/>
    <w:rsid w:val="00495DA6"/>
    <w:rsid w:val="00496D6E"/>
    <w:rsid w:val="00497B7F"/>
    <w:rsid w:val="00497D07"/>
    <w:rsid w:val="004D47BF"/>
    <w:rsid w:val="004F0FF2"/>
    <w:rsid w:val="004F1711"/>
    <w:rsid w:val="004F19D5"/>
    <w:rsid w:val="00503CE6"/>
    <w:rsid w:val="005044C1"/>
    <w:rsid w:val="00506653"/>
    <w:rsid w:val="00514229"/>
    <w:rsid w:val="0051540E"/>
    <w:rsid w:val="00515B11"/>
    <w:rsid w:val="00533320"/>
    <w:rsid w:val="0053444B"/>
    <w:rsid w:val="005538F5"/>
    <w:rsid w:val="0057672E"/>
    <w:rsid w:val="005821EA"/>
    <w:rsid w:val="00582E1A"/>
    <w:rsid w:val="00584A3F"/>
    <w:rsid w:val="00591974"/>
    <w:rsid w:val="005A731F"/>
    <w:rsid w:val="005B127A"/>
    <w:rsid w:val="005B3BDF"/>
    <w:rsid w:val="00605BC7"/>
    <w:rsid w:val="00612C67"/>
    <w:rsid w:val="00651413"/>
    <w:rsid w:val="0066422C"/>
    <w:rsid w:val="00672E97"/>
    <w:rsid w:val="00681501"/>
    <w:rsid w:val="00682E44"/>
    <w:rsid w:val="00683648"/>
    <w:rsid w:val="006A0814"/>
    <w:rsid w:val="006B6B29"/>
    <w:rsid w:val="006E685C"/>
    <w:rsid w:val="006E6E13"/>
    <w:rsid w:val="00716422"/>
    <w:rsid w:val="00723534"/>
    <w:rsid w:val="00752D4A"/>
    <w:rsid w:val="00753605"/>
    <w:rsid w:val="00760C86"/>
    <w:rsid w:val="00765197"/>
    <w:rsid w:val="00765BB7"/>
    <w:rsid w:val="0077255D"/>
    <w:rsid w:val="007773A0"/>
    <w:rsid w:val="007B6432"/>
    <w:rsid w:val="007C15E1"/>
    <w:rsid w:val="007C1A22"/>
    <w:rsid w:val="007C7D52"/>
    <w:rsid w:val="007D71FB"/>
    <w:rsid w:val="007E1705"/>
    <w:rsid w:val="007F5105"/>
    <w:rsid w:val="007F7A52"/>
    <w:rsid w:val="008104E1"/>
    <w:rsid w:val="008261A6"/>
    <w:rsid w:val="00834085"/>
    <w:rsid w:val="008455A8"/>
    <w:rsid w:val="00860D67"/>
    <w:rsid w:val="00870543"/>
    <w:rsid w:val="0087406E"/>
    <w:rsid w:val="00897AB7"/>
    <w:rsid w:val="008B3FAB"/>
    <w:rsid w:val="008C3958"/>
    <w:rsid w:val="008E076C"/>
    <w:rsid w:val="008E1B9B"/>
    <w:rsid w:val="008E425F"/>
    <w:rsid w:val="008E484B"/>
    <w:rsid w:val="008F30D6"/>
    <w:rsid w:val="008F6884"/>
    <w:rsid w:val="00926881"/>
    <w:rsid w:val="00927607"/>
    <w:rsid w:val="0093408B"/>
    <w:rsid w:val="00936595"/>
    <w:rsid w:val="009475C6"/>
    <w:rsid w:val="00956A2A"/>
    <w:rsid w:val="00960A14"/>
    <w:rsid w:val="009710B2"/>
    <w:rsid w:val="009B5272"/>
    <w:rsid w:val="009C1648"/>
    <w:rsid w:val="00A02449"/>
    <w:rsid w:val="00A05C7E"/>
    <w:rsid w:val="00A131D4"/>
    <w:rsid w:val="00A3160E"/>
    <w:rsid w:val="00A468C0"/>
    <w:rsid w:val="00A70165"/>
    <w:rsid w:val="00A9131E"/>
    <w:rsid w:val="00A92A17"/>
    <w:rsid w:val="00A9590B"/>
    <w:rsid w:val="00A96843"/>
    <w:rsid w:val="00A96A29"/>
    <w:rsid w:val="00AA6C2F"/>
    <w:rsid w:val="00AC1C10"/>
    <w:rsid w:val="00AC2810"/>
    <w:rsid w:val="00AD5D42"/>
    <w:rsid w:val="00AF0718"/>
    <w:rsid w:val="00AF0E61"/>
    <w:rsid w:val="00AF156A"/>
    <w:rsid w:val="00AF7520"/>
    <w:rsid w:val="00B025E1"/>
    <w:rsid w:val="00B20E3E"/>
    <w:rsid w:val="00B308CE"/>
    <w:rsid w:val="00B358DA"/>
    <w:rsid w:val="00B4584C"/>
    <w:rsid w:val="00B6023E"/>
    <w:rsid w:val="00B60E2B"/>
    <w:rsid w:val="00B63CFD"/>
    <w:rsid w:val="00B71040"/>
    <w:rsid w:val="00B80898"/>
    <w:rsid w:val="00B856AD"/>
    <w:rsid w:val="00B867DD"/>
    <w:rsid w:val="00BA5510"/>
    <w:rsid w:val="00BB38E1"/>
    <w:rsid w:val="00BE7389"/>
    <w:rsid w:val="00BF7251"/>
    <w:rsid w:val="00C016C9"/>
    <w:rsid w:val="00C106A7"/>
    <w:rsid w:val="00C40D16"/>
    <w:rsid w:val="00C4610E"/>
    <w:rsid w:val="00C7034A"/>
    <w:rsid w:val="00C70B6E"/>
    <w:rsid w:val="00C77BA5"/>
    <w:rsid w:val="00C83314"/>
    <w:rsid w:val="00C90CF9"/>
    <w:rsid w:val="00C9482A"/>
    <w:rsid w:val="00C96FB4"/>
    <w:rsid w:val="00CA4E50"/>
    <w:rsid w:val="00CA5AAA"/>
    <w:rsid w:val="00CD104C"/>
    <w:rsid w:val="00CD1E76"/>
    <w:rsid w:val="00CD2894"/>
    <w:rsid w:val="00CD619D"/>
    <w:rsid w:val="00CE028F"/>
    <w:rsid w:val="00CE08D4"/>
    <w:rsid w:val="00CE7ED6"/>
    <w:rsid w:val="00CF1D4F"/>
    <w:rsid w:val="00CF591F"/>
    <w:rsid w:val="00D025B5"/>
    <w:rsid w:val="00D25CE5"/>
    <w:rsid w:val="00D37705"/>
    <w:rsid w:val="00D42CFE"/>
    <w:rsid w:val="00D55D66"/>
    <w:rsid w:val="00D636ED"/>
    <w:rsid w:val="00D92BEB"/>
    <w:rsid w:val="00DC146D"/>
    <w:rsid w:val="00DC2C54"/>
    <w:rsid w:val="00DC3BF1"/>
    <w:rsid w:val="00DF54A6"/>
    <w:rsid w:val="00E030B2"/>
    <w:rsid w:val="00E034AE"/>
    <w:rsid w:val="00E14C84"/>
    <w:rsid w:val="00E41A30"/>
    <w:rsid w:val="00E44236"/>
    <w:rsid w:val="00E4520D"/>
    <w:rsid w:val="00E507A1"/>
    <w:rsid w:val="00E64D90"/>
    <w:rsid w:val="00E77CD1"/>
    <w:rsid w:val="00E86B3B"/>
    <w:rsid w:val="00E902C8"/>
    <w:rsid w:val="00E93F00"/>
    <w:rsid w:val="00EA06A0"/>
    <w:rsid w:val="00EA5691"/>
    <w:rsid w:val="00EA7DEC"/>
    <w:rsid w:val="00EB197D"/>
    <w:rsid w:val="00EB30A1"/>
    <w:rsid w:val="00EC0502"/>
    <w:rsid w:val="00EC3C5A"/>
    <w:rsid w:val="00EC42B1"/>
    <w:rsid w:val="00EF456D"/>
    <w:rsid w:val="00EF6F0C"/>
    <w:rsid w:val="00F0233B"/>
    <w:rsid w:val="00F034BB"/>
    <w:rsid w:val="00F037F4"/>
    <w:rsid w:val="00F06EB5"/>
    <w:rsid w:val="00F114D6"/>
    <w:rsid w:val="00F12E3D"/>
    <w:rsid w:val="00F23321"/>
    <w:rsid w:val="00F35A87"/>
    <w:rsid w:val="00F37E96"/>
    <w:rsid w:val="00F51158"/>
    <w:rsid w:val="00F54418"/>
    <w:rsid w:val="00F747F1"/>
    <w:rsid w:val="00F77A77"/>
    <w:rsid w:val="00F934A9"/>
    <w:rsid w:val="00FA17BE"/>
    <w:rsid w:val="00FA1D88"/>
    <w:rsid w:val="00FA6466"/>
    <w:rsid w:val="00FB1CD9"/>
    <w:rsid w:val="00FB3751"/>
    <w:rsid w:val="00FC0D8D"/>
    <w:rsid w:val="00FE3B3D"/>
    <w:rsid w:val="00FE5B52"/>
    <w:rsid w:val="00FF51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B691D"/>
  <w15:docId w15:val="{8EDD7F0C-C395-45E0-86CD-39A12B6E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6" w:line="369" w:lineRule="auto"/>
      <w:ind w:left="850" w:firstLine="698"/>
      <w:jc w:val="both"/>
    </w:pPr>
    <w:rPr>
      <w:rFonts w:ascii="Arial" w:eastAsia="Arial" w:hAnsi="Arial" w:cs="Arial"/>
      <w:color w:val="000000"/>
    </w:rPr>
  </w:style>
  <w:style w:type="paragraph" w:styleId="Ttulo1">
    <w:name w:val="heading 1"/>
    <w:next w:val="Normal"/>
    <w:link w:val="Ttulo1Char"/>
    <w:uiPriority w:val="9"/>
    <w:qFormat/>
    <w:pPr>
      <w:keepNext/>
      <w:keepLines/>
      <w:spacing w:after="277" w:line="259" w:lineRule="auto"/>
      <w:ind w:left="39" w:hanging="10"/>
      <w:outlineLvl w:val="0"/>
    </w:pPr>
    <w:rPr>
      <w:rFonts w:ascii="Arial" w:eastAsia="Arial" w:hAnsi="Arial" w:cs="Arial"/>
      <w:b/>
      <w:color w:val="000000"/>
    </w:rPr>
  </w:style>
  <w:style w:type="paragraph" w:styleId="Ttulo2">
    <w:name w:val="heading 2"/>
    <w:next w:val="Normal"/>
    <w:link w:val="Ttulo2Char"/>
    <w:uiPriority w:val="9"/>
    <w:unhideWhenUsed/>
    <w:qFormat/>
    <w:pPr>
      <w:keepNext/>
      <w:keepLines/>
      <w:spacing w:after="277" w:line="259" w:lineRule="auto"/>
      <w:ind w:left="39" w:hanging="10"/>
      <w:outlineLvl w:val="1"/>
    </w:pPr>
    <w:rPr>
      <w:rFonts w:ascii="Arial" w:eastAsia="Arial" w:hAnsi="Arial" w:cs="Arial"/>
      <w:b/>
      <w:color w:val="000000"/>
    </w:rPr>
  </w:style>
  <w:style w:type="paragraph" w:styleId="Ttulo3">
    <w:name w:val="heading 3"/>
    <w:basedOn w:val="Normal"/>
    <w:next w:val="Normal"/>
    <w:link w:val="Ttulo3Char"/>
    <w:uiPriority w:val="9"/>
    <w:semiHidden/>
    <w:unhideWhenUsed/>
    <w:qFormat/>
    <w:rsid w:val="00DC3BF1"/>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000000"/>
      <w:sz w:val="24"/>
    </w:rPr>
  </w:style>
  <w:style w:type="character" w:customStyle="1" w:styleId="Ttulo1Char">
    <w:name w:val="Título 1 Char"/>
    <w:link w:val="Ttulo1"/>
    <w:rPr>
      <w:rFonts w:ascii="Arial" w:eastAsia="Arial" w:hAnsi="Arial" w:cs="Arial"/>
      <w:b/>
      <w:color w:val="000000"/>
      <w:sz w:val="24"/>
    </w:rPr>
  </w:style>
  <w:style w:type="paragraph" w:styleId="Rodap">
    <w:name w:val="footer"/>
    <w:basedOn w:val="Normal"/>
    <w:link w:val="RodapChar"/>
    <w:uiPriority w:val="99"/>
    <w:unhideWhenUsed/>
    <w:rsid w:val="0051540E"/>
    <w:pPr>
      <w:tabs>
        <w:tab w:val="center" w:pos="4252"/>
        <w:tab w:val="right" w:pos="8504"/>
      </w:tabs>
      <w:spacing w:after="0" w:line="240" w:lineRule="auto"/>
    </w:pPr>
  </w:style>
  <w:style w:type="character" w:customStyle="1" w:styleId="RodapChar">
    <w:name w:val="Rodapé Char"/>
    <w:basedOn w:val="Fontepargpadro"/>
    <w:link w:val="Rodap"/>
    <w:uiPriority w:val="99"/>
    <w:rsid w:val="0051540E"/>
    <w:rPr>
      <w:rFonts w:ascii="Arial" w:eastAsia="Arial" w:hAnsi="Arial" w:cs="Arial"/>
      <w:color w:val="000000"/>
    </w:rPr>
  </w:style>
  <w:style w:type="paragraph" w:styleId="Cabealho">
    <w:name w:val="header"/>
    <w:basedOn w:val="Normal"/>
    <w:link w:val="CabealhoChar"/>
    <w:uiPriority w:val="99"/>
    <w:unhideWhenUsed/>
    <w:rsid w:val="00C703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7034A"/>
    <w:rPr>
      <w:rFonts w:ascii="Arial" w:eastAsia="Arial" w:hAnsi="Arial" w:cs="Arial"/>
      <w:color w:val="000000"/>
    </w:rPr>
  </w:style>
  <w:style w:type="character" w:customStyle="1" w:styleId="Ttulo3Char">
    <w:name w:val="Título 3 Char"/>
    <w:basedOn w:val="Fontepargpadro"/>
    <w:link w:val="Ttulo3"/>
    <w:uiPriority w:val="9"/>
    <w:semiHidden/>
    <w:rsid w:val="00DC3BF1"/>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1375">
      <w:bodyDiv w:val="1"/>
      <w:marLeft w:val="0"/>
      <w:marRight w:val="0"/>
      <w:marTop w:val="0"/>
      <w:marBottom w:val="0"/>
      <w:divBdr>
        <w:top w:val="none" w:sz="0" w:space="0" w:color="auto"/>
        <w:left w:val="none" w:sz="0" w:space="0" w:color="auto"/>
        <w:bottom w:val="none" w:sz="0" w:space="0" w:color="auto"/>
        <w:right w:val="none" w:sz="0" w:space="0" w:color="auto"/>
      </w:divBdr>
    </w:div>
    <w:div w:id="184101630">
      <w:bodyDiv w:val="1"/>
      <w:marLeft w:val="0"/>
      <w:marRight w:val="0"/>
      <w:marTop w:val="0"/>
      <w:marBottom w:val="0"/>
      <w:divBdr>
        <w:top w:val="none" w:sz="0" w:space="0" w:color="auto"/>
        <w:left w:val="none" w:sz="0" w:space="0" w:color="auto"/>
        <w:bottom w:val="none" w:sz="0" w:space="0" w:color="auto"/>
        <w:right w:val="none" w:sz="0" w:space="0" w:color="auto"/>
      </w:divBdr>
    </w:div>
    <w:div w:id="401025769">
      <w:bodyDiv w:val="1"/>
      <w:marLeft w:val="0"/>
      <w:marRight w:val="0"/>
      <w:marTop w:val="0"/>
      <w:marBottom w:val="0"/>
      <w:divBdr>
        <w:top w:val="none" w:sz="0" w:space="0" w:color="auto"/>
        <w:left w:val="none" w:sz="0" w:space="0" w:color="auto"/>
        <w:bottom w:val="none" w:sz="0" w:space="0" w:color="auto"/>
        <w:right w:val="none" w:sz="0" w:space="0" w:color="auto"/>
      </w:divBdr>
    </w:div>
    <w:div w:id="473259369">
      <w:bodyDiv w:val="1"/>
      <w:marLeft w:val="0"/>
      <w:marRight w:val="0"/>
      <w:marTop w:val="0"/>
      <w:marBottom w:val="0"/>
      <w:divBdr>
        <w:top w:val="none" w:sz="0" w:space="0" w:color="auto"/>
        <w:left w:val="none" w:sz="0" w:space="0" w:color="auto"/>
        <w:bottom w:val="none" w:sz="0" w:space="0" w:color="auto"/>
        <w:right w:val="none" w:sz="0" w:space="0" w:color="auto"/>
      </w:divBdr>
    </w:div>
    <w:div w:id="504170375">
      <w:bodyDiv w:val="1"/>
      <w:marLeft w:val="0"/>
      <w:marRight w:val="0"/>
      <w:marTop w:val="0"/>
      <w:marBottom w:val="0"/>
      <w:divBdr>
        <w:top w:val="none" w:sz="0" w:space="0" w:color="auto"/>
        <w:left w:val="none" w:sz="0" w:space="0" w:color="auto"/>
        <w:bottom w:val="none" w:sz="0" w:space="0" w:color="auto"/>
        <w:right w:val="none" w:sz="0" w:space="0" w:color="auto"/>
      </w:divBdr>
    </w:div>
    <w:div w:id="591938537">
      <w:bodyDiv w:val="1"/>
      <w:marLeft w:val="0"/>
      <w:marRight w:val="0"/>
      <w:marTop w:val="0"/>
      <w:marBottom w:val="0"/>
      <w:divBdr>
        <w:top w:val="none" w:sz="0" w:space="0" w:color="auto"/>
        <w:left w:val="none" w:sz="0" w:space="0" w:color="auto"/>
        <w:bottom w:val="none" w:sz="0" w:space="0" w:color="auto"/>
        <w:right w:val="none" w:sz="0" w:space="0" w:color="auto"/>
      </w:divBdr>
    </w:div>
    <w:div w:id="630670410">
      <w:bodyDiv w:val="1"/>
      <w:marLeft w:val="0"/>
      <w:marRight w:val="0"/>
      <w:marTop w:val="0"/>
      <w:marBottom w:val="0"/>
      <w:divBdr>
        <w:top w:val="none" w:sz="0" w:space="0" w:color="auto"/>
        <w:left w:val="none" w:sz="0" w:space="0" w:color="auto"/>
        <w:bottom w:val="none" w:sz="0" w:space="0" w:color="auto"/>
        <w:right w:val="none" w:sz="0" w:space="0" w:color="auto"/>
      </w:divBdr>
    </w:div>
    <w:div w:id="688332182">
      <w:bodyDiv w:val="1"/>
      <w:marLeft w:val="0"/>
      <w:marRight w:val="0"/>
      <w:marTop w:val="0"/>
      <w:marBottom w:val="0"/>
      <w:divBdr>
        <w:top w:val="none" w:sz="0" w:space="0" w:color="auto"/>
        <w:left w:val="none" w:sz="0" w:space="0" w:color="auto"/>
        <w:bottom w:val="none" w:sz="0" w:space="0" w:color="auto"/>
        <w:right w:val="none" w:sz="0" w:space="0" w:color="auto"/>
      </w:divBdr>
    </w:div>
    <w:div w:id="875122652">
      <w:bodyDiv w:val="1"/>
      <w:marLeft w:val="0"/>
      <w:marRight w:val="0"/>
      <w:marTop w:val="0"/>
      <w:marBottom w:val="0"/>
      <w:divBdr>
        <w:top w:val="none" w:sz="0" w:space="0" w:color="auto"/>
        <w:left w:val="none" w:sz="0" w:space="0" w:color="auto"/>
        <w:bottom w:val="none" w:sz="0" w:space="0" w:color="auto"/>
        <w:right w:val="none" w:sz="0" w:space="0" w:color="auto"/>
      </w:divBdr>
    </w:div>
    <w:div w:id="966162663">
      <w:bodyDiv w:val="1"/>
      <w:marLeft w:val="0"/>
      <w:marRight w:val="0"/>
      <w:marTop w:val="0"/>
      <w:marBottom w:val="0"/>
      <w:divBdr>
        <w:top w:val="none" w:sz="0" w:space="0" w:color="auto"/>
        <w:left w:val="none" w:sz="0" w:space="0" w:color="auto"/>
        <w:bottom w:val="none" w:sz="0" w:space="0" w:color="auto"/>
        <w:right w:val="none" w:sz="0" w:space="0" w:color="auto"/>
      </w:divBdr>
    </w:div>
    <w:div w:id="1012993103">
      <w:bodyDiv w:val="1"/>
      <w:marLeft w:val="0"/>
      <w:marRight w:val="0"/>
      <w:marTop w:val="0"/>
      <w:marBottom w:val="0"/>
      <w:divBdr>
        <w:top w:val="none" w:sz="0" w:space="0" w:color="auto"/>
        <w:left w:val="none" w:sz="0" w:space="0" w:color="auto"/>
        <w:bottom w:val="none" w:sz="0" w:space="0" w:color="auto"/>
        <w:right w:val="none" w:sz="0" w:space="0" w:color="auto"/>
      </w:divBdr>
    </w:div>
    <w:div w:id="1149520835">
      <w:bodyDiv w:val="1"/>
      <w:marLeft w:val="0"/>
      <w:marRight w:val="0"/>
      <w:marTop w:val="0"/>
      <w:marBottom w:val="0"/>
      <w:divBdr>
        <w:top w:val="none" w:sz="0" w:space="0" w:color="auto"/>
        <w:left w:val="none" w:sz="0" w:space="0" w:color="auto"/>
        <w:bottom w:val="none" w:sz="0" w:space="0" w:color="auto"/>
        <w:right w:val="none" w:sz="0" w:space="0" w:color="auto"/>
      </w:divBdr>
    </w:div>
    <w:div w:id="1161458310">
      <w:bodyDiv w:val="1"/>
      <w:marLeft w:val="0"/>
      <w:marRight w:val="0"/>
      <w:marTop w:val="0"/>
      <w:marBottom w:val="0"/>
      <w:divBdr>
        <w:top w:val="none" w:sz="0" w:space="0" w:color="auto"/>
        <w:left w:val="none" w:sz="0" w:space="0" w:color="auto"/>
        <w:bottom w:val="none" w:sz="0" w:space="0" w:color="auto"/>
        <w:right w:val="none" w:sz="0" w:space="0" w:color="auto"/>
      </w:divBdr>
    </w:div>
    <w:div w:id="1212961719">
      <w:bodyDiv w:val="1"/>
      <w:marLeft w:val="0"/>
      <w:marRight w:val="0"/>
      <w:marTop w:val="0"/>
      <w:marBottom w:val="0"/>
      <w:divBdr>
        <w:top w:val="none" w:sz="0" w:space="0" w:color="auto"/>
        <w:left w:val="none" w:sz="0" w:space="0" w:color="auto"/>
        <w:bottom w:val="none" w:sz="0" w:space="0" w:color="auto"/>
        <w:right w:val="none" w:sz="0" w:space="0" w:color="auto"/>
      </w:divBdr>
    </w:div>
    <w:div w:id="1385526981">
      <w:bodyDiv w:val="1"/>
      <w:marLeft w:val="0"/>
      <w:marRight w:val="0"/>
      <w:marTop w:val="0"/>
      <w:marBottom w:val="0"/>
      <w:divBdr>
        <w:top w:val="none" w:sz="0" w:space="0" w:color="auto"/>
        <w:left w:val="none" w:sz="0" w:space="0" w:color="auto"/>
        <w:bottom w:val="none" w:sz="0" w:space="0" w:color="auto"/>
        <w:right w:val="none" w:sz="0" w:space="0" w:color="auto"/>
      </w:divBdr>
    </w:div>
    <w:div w:id="1408767303">
      <w:bodyDiv w:val="1"/>
      <w:marLeft w:val="0"/>
      <w:marRight w:val="0"/>
      <w:marTop w:val="0"/>
      <w:marBottom w:val="0"/>
      <w:divBdr>
        <w:top w:val="none" w:sz="0" w:space="0" w:color="auto"/>
        <w:left w:val="none" w:sz="0" w:space="0" w:color="auto"/>
        <w:bottom w:val="none" w:sz="0" w:space="0" w:color="auto"/>
        <w:right w:val="none" w:sz="0" w:space="0" w:color="auto"/>
      </w:divBdr>
    </w:div>
    <w:div w:id="1436903857">
      <w:bodyDiv w:val="1"/>
      <w:marLeft w:val="0"/>
      <w:marRight w:val="0"/>
      <w:marTop w:val="0"/>
      <w:marBottom w:val="0"/>
      <w:divBdr>
        <w:top w:val="none" w:sz="0" w:space="0" w:color="auto"/>
        <w:left w:val="none" w:sz="0" w:space="0" w:color="auto"/>
        <w:bottom w:val="none" w:sz="0" w:space="0" w:color="auto"/>
        <w:right w:val="none" w:sz="0" w:space="0" w:color="auto"/>
      </w:divBdr>
    </w:div>
    <w:div w:id="1472015958">
      <w:bodyDiv w:val="1"/>
      <w:marLeft w:val="0"/>
      <w:marRight w:val="0"/>
      <w:marTop w:val="0"/>
      <w:marBottom w:val="0"/>
      <w:divBdr>
        <w:top w:val="none" w:sz="0" w:space="0" w:color="auto"/>
        <w:left w:val="none" w:sz="0" w:space="0" w:color="auto"/>
        <w:bottom w:val="none" w:sz="0" w:space="0" w:color="auto"/>
        <w:right w:val="none" w:sz="0" w:space="0" w:color="auto"/>
      </w:divBdr>
    </w:div>
    <w:div w:id="1485003907">
      <w:bodyDiv w:val="1"/>
      <w:marLeft w:val="0"/>
      <w:marRight w:val="0"/>
      <w:marTop w:val="0"/>
      <w:marBottom w:val="0"/>
      <w:divBdr>
        <w:top w:val="none" w:sz="0" w:space="0" w:color="auto"/>
        <w:left w:val="none" w:sz="0" w:space="0" w:color="auto"/>
        <w:bottom w:val="none" w:sz="0" w:space="0" w:color="auto"/>
        <w:right w:val="none" w:sz="0" w:space="0" w:color="auto"/>
      </w:divBdr>
    </w:div>
    <w:div w:id="1498572174">
      <w:bodyDiv w:val="1"/>
      <w:marLeft w:val="0"/>
      <w:marRight w:val="0"/>
      <w:marTop w:val="0"/>
      <w:marBottom w:val="0"/>
      <w:divBdr>
        <w:top w:val="none" w:sz="0" w:space="0" w:color="auto"/>
        <w:left w:val="none" w:sz="0" w:space="0" w:color="auto"/>
        <w:bottom w:val="none" w:sz="0" w:space="0" w:color="auto"/>
        <w:right w:val="none" w:sz="0" w:space="0" w:color="auto"/>
      </w:divBdr>
      <w:divsChild>
        <w:div w:id="1588610043">
          <w:marLeft w:val="0"/>
          <w:marRight w:val="0"/>
          <w:marTop w:val="0"/>
          <w:marBottom w:val="0"/>
          <w:divBdr>
            <w:top w:val="none" w:sz="0" w:space="0" w:color="auto"/>
            <w:left w:val="none" w:sz="0" w:space="0" w:color="auto"/>
            <w:bottom w:val="none" w:sz="0" w:space="0" w:color="auto"/>
            <w:right w:val="none" w:sz="0" w:space="0" w:color="auto"/>
          </w:divBdr>
          <w:divsChild>
            <w:div w:id="10957870">
              <w:marLeft w:val="0"/>
              <w:marRight w:val="0"/>
              <w:marTop w:val="0"/>
              <w:marBottom w:val="0"/>
              <w:divBdr>
                <w:top w:val="none" w:sz="0" w:space="0" w:color="auto"/>
                <w:left w:val="none" w:sz="0" w:space="0" w:color="auto"/>
                <w:bottom w:val="none" w:sz="0" w:space="0" w:color="auto"/>
                <w:right w:val="none" w:sz="0" w:space="0" w:color="auto"/>
              </w:divBdr>
              <w:divsChild>
                <w:div w:id="2081368277">
                  <w:marLeft w:val="0"/>
                  <w:marRight w:val="0"/>
                  <w:marTop w:val="0"/>
                  <w:marBottom w:val="0"/>
                  <w:divBdr>
                    <w:top w:val="none" w:sz="0" w:space="0" w:color="auto"/>
                    <w:left w:val="none" w:sz="0" w:space="0" w:color="auto"/>
                    <w:bottom w:val="none" w:sz="0" w:space="0" w:color="auto"/>
                    <w:right w:val="none" w:sz="0" w:space="0" w:color="auto"/>
                  </w:divBdr>
                  <w:divsChild>
                    <w:div w:id="81823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41118">
          <w:marLeft w:val="0"/>
          <w:marRight w:val="0"/>
          <w:marTop w:val="0"/>
          <w:marBottom w:val="0"/>
          <w:divBdr>
            <w:top w:val="none" w:sz="0" w:space="0" w:color="auto"/>
            <w:left w:val="none" w:sz="0" w:space="0" w:color="auto"/>
            <w:bottom w:val="none" w:sz="0" w:space="0" w:color="auto"/>
            <w:right w:val="none" w:sz="0" w:space="0" w:color="auto"/>
          </w:divBdr>
          <w:divsChild>
            <w:div w:id="419524152">
              <w:marLeft w:val="0"/>
              <w:marRight w:val="0"/>
              <w:marTop w:val="0"/>
              <w:marBottom w:val="0"/>
              <w:divBdr>
                <w:top w:val="none" w:sz="0" w:space="0" w:color="auto"/>
                <w:left w:val="none" w:sz="0" w:space="0" w:color="auto"/>
                <w:bottom w:val="none" w:sz="0" w:space="0" w:color="auto"/>
                <w:right w:val="none" w:sz="0" w:space="0" w:color="auto"/>
              </w:divBdr>
              <w:divsChild>
                <w:div w:id="1580485157">
                  <w:marLeft w:val="0"/>
                  <w:marRight w:val="0"/>
                  <w:marTop w:val="0"/>
                  <w:marBottom w:val="0"/>
                  <w:divBdr>
                    <w:top w:val="none" w:sz="0" w:space="0" w:color="auto"/>
                    <w:left w:val="none" w:sz="0" w:space="0" w:color="auto"/>
                    <w:bottom w:val="none" w:sz="0" w:space="0" w:color="auto"/>
                    <w:right w:val="none" w:sz="0" w:space="0" w:color="auto"/>
                  </w:divBdr>
                  <w:divsChild>
                    <w:div w:id="51388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842691">
      <w:bodyDiv w:val="1"/>
      <w:marLeft w:val="0"/>
      <w:marRight w:val="0"/>
      <w:marTop w:val="0"/>
      <w:marBottom w:val="0"/>
      <w:divBdr>
        <w:top w:val="none" w:sz="0" w:space="0" w:color="auto"/>
        <w:left w:val="none" w:sz="0" w:space="0" w:color="auto"/>
        <w:bottom w:val="none" w:sz="0" w:space="0" w:color="auto"/>
        <w:right w:val="none" w:sz="0" w:space="0" w:color="auto"/>
      </w:divBdr>
    </w:div>
    <w:div w:id="1530334275">
      <w:bodyDiv w:val="1"/>
      <w:marLeft w:val="0"/>
      <w:marRight w:val="0"/>
      <w:marTop w:val="0"/>
      <w:marBottom w:val="0"/>
      <w:divBdr>
        <w:top w:val="none" w:sz="0" w:space="0" w:color="auto"/>
        <w:left w:val="none" w:sz="0" w:space="0" w:color="auto"/>
        <w:bottom w:val="none" w:sz="0" w:space="0" w:color="auto"/>
        <w:right w:val="none" w:sz="0" w:space="0" w:color="auto"/>
      </w:divBdr>
    </w:div>
    <w:div w:id="1632907679">
      <w:bodyDiv w:val="1"/>
      <w:marLeft w:val="0"/>
      <w:marRight w:val="0"/>
      <w:marTop w:val="0"/>
      <w:marBottom w:val="0"/>
      <w:divBdr>
        <w:top w:val="none" w:sz="0" w:space="0" w:color="auto"/>
        <w:left w:val="none" w:sz="0" w:space="0" w:color="auto"/>
        <w:bottom w:val="none" w:sz="0" w:space="0" w:color="auto"/>
        <w:right w:val="none" w:sz="0" w:space="0" w:color="auto"/>
      </w:divBdr>
    </w:div>
    <w:div w:id="1762489022">
      <w:bodyDiv w:val="1"/>
      <w:marLeft w:val="0"/>
      <w:marRight w:val="0"/>
      <w:marTop w:val="0"/>
      <w:marBottom w:val="0"/>
      <w:divBdr>
        <w:top w:val="none" w:sz="0" w:space="0" w:color="auto"/>
        <w:left w:val="none" w:sz="0" w:space="0" w:color="auto"/>
        <w:bottom w:val="none" w:sz="0" w:space="0" w:color="auto"/>
        <w:right w:val="none" w:sz="0" w:space="0" w:color="auto"/>
      </w:divBdr>
    </w:div>
    <w:div w:id="1822457604">
      <w:bodyDiv w:val="1"/>
      <w:marLeft w:val="0"/>
      <w:marRight w:val="0"/>
      <w:marTop w:val="0"/>
      <w:marBottom w:val="0"/>
      <w:divBdr>
        <w:top w:val="none" w:sz="0" w:space="0" w:color="auto"/>
        <w:left w:val="none" w:sz="0" w:space="0" w:color="auto"/>
        <w:bottom w:val="none" w:sz="0" w:space="0" w:color="auto"/>
        <w:right w:val="none" w:sz="0" w:space="0" w:color="auto"/>
      </w:divBdr>
    </w:div>
    <w:div w:id="1863662261">
      <w:bodyDiv w:val="1"/>
      <w:marLeft w:val="0"/>
      <w:marRight w:val="0"/>
      <w:marTop w:val="0"/>
      <w:marBottom w:val="0"/>
      <w:divBdr>
        <w:top w:val="none" w:sz="0" w:space="0" w:color="auto"/>
        <w:left w:val="none" w:sz="0" w:space="0" w:color="auto"/>
        <w:bottom w:val="none" w:sz="0" w:space="0" w:color="auto"/>
        <w:right w:val="none" w:sz="0" w:space="0" w:color="auto"/>
      </w:divBdr>
    </w:div>
    <w:div w:id="1908344533">
      <w:bodyDiv w:val="1"/>
      <w:marLeft w:val="0"/>
      <w:marRight w:val="0"/>
      <w:marTop w:val="0"/>
      <w:marBottom w:val="0"/>
      <w:divBdr>
        <w:top w:val="none" w:sz="0" w:space="0" w:color="auto"/>
        <w:left w:val="none" w:sz="0" w:space="0" w:color="auto"/>
        <w:bottom w:val="none" w:sz="0" w:space="0" w:color="auto"/>
        <w:right w:val="none" w:sz="0" w:space="0" w:color="auto"/>
      </w:divBdr>
      <w:divsChild>
        <w:div w:id="313875808">
          <w:marLeft w:val="0"/>
          <w:marRight w:val="0"/>
          <w:marTop w:val="0"/>
          <w:marBottom w:val="0"/>
          <w:divBdr>
            <w:top w:val="none" w:sz="0" w:space="0" w:color="auto"/>
            <w:left w:val="none" w:sz="0" w:space="0" w:color="auto"/>
            <w:bottom w:val="none" w:sz="0" w:space="0" w:color="auto"/>
            <w:right w:val="none" w:sz="0" w:space="0" w:color="auto"/>
          </w:divBdr>
          <w:divsChild>
            <w:div w:id="1458766652">
              <w:marLeft w:val="0"/>
              <w:marRight w:val="0"/>
              <w:marTop w:val="0"/>
              <w:marBottom w:val="0"/>
              <w:divBdr>
                <w:top w:val="none" w:sz="0" w:space="0" w:color="auto"/>
                <w:left w:val="none" w:sz="0" w:space="0" w:color="auto"/>
                <w:bottom w:val="none" w:sz="0" w:space="0" w:color="auto"/>
                <w:right w:val="none" w:sz="0" w:space="0" w:color="auto"/>
              </w:divBdr>
              <w:divsChild>
                <w:div w:id="1310552338">
                  <w:marLeft w:val="0"/>
                  <w:marRight w:val="0"/>
                  <w:marTop w:val="0"/>
                  <w:marBottom w:val="0"/>
                  <w:divBdr>
                    <w:top w:val="none" w:sz="0" w:space="0" w:color="auto"/>
                    <w:left w:val="none" w:sz="0" w:space="0" w:color="auto"/>
                    <w:bottom w:val="none" w:sz="0" w:space="0" w:color="auto"/>
                    <w:right w:val="none" w:sz="0" w:space="0" w:color="auto"/>
                  </w:divBdr>
                  <w:divsChild>
                    <w:div w:id="967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47322">
          <w:marLeft w:val="0"/>
          <w:marRight w:val="0"/>
          <w:marTop w:val="0"/>
          <w:marBottom w:val="0"/>
          <w:divBdr>
            <w:top w:val="none" w:sz="0" w:space="0" w:color="auto"/>
            <w:left w:val="none" w:sz="0" w:space="0" w:color="auto"/>
            <w:bottom w:val="none" w:sz="0" w:space="0" w:color="auto"/>
            <w:right w:val="none" w:sz="0" w:space="0" w:color="auto"/>
          </w:divBdr>
          <w:divsChild>
            <w:div w:id="1331639573">
              <w:marLeft w:val="0"/>
              <w:marRight w:val="0"/>
              <w:marTop w:val="0"/>
              <w:marBottom w:val="0"/>
              <w:divBdr>
                <w:top w:val="none" w:sz="0" w:space="0" w:color="auto"/>
                <w:left w:val="none" w:sz="0" w:space="0" w:color="auto"/>
                <w:bottom w:val="none" w:sz="0" w:space="0" w:color="auto"/>
                <w:right w:val="none" w:sz="0" w:space="0" w:color="auto"/>
              </w:divBdr>
              <w:divsChild>
                <w:div w:id="1118142158">
                  <w:marLeft w:val="0"/>
                  <w:marRight w:val="0"/>
                  <w:marTop w:val="0"/>
                  <w:marBottom w:val="0"/>
                  <w:divBdr>
                    <w:top w:val="none" w:sz="0" w:space="0" w:color="auto"/>
                    <w:left w:val="none" w:sz="0" w:space="0" w:color="auto"/>
                    <w:bottom w:val="none" w:sz="0" w:space="0" w:color="auto"/>
                    <w:right w:val="none" w:sz="0" w:space="0" w:color="auto"/>
                  </w:divBdr>
                  <w:divsChild>
                    <w:div w:id="122691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79460">
      <w:bodyDiv w:val="1"/>
      <w:marLeft w:val="0"/>
      <w:marRight w:val="0"/>
      <w:marTop w:val="0"/>
      <w:marBottom w:val="0"/>
      <w:divBdr>
        <w:top w:val="none" w:sz="0" w:space="0" w:color="auto"/>
        <w:left w:val="none" w:sz="0" w:space="0" w:color="auto"/>
        <w:bottom w:val="none" w:sz="0" w:space="0" w:color="auto"/>
        <w:right w:val="none" w:sz="0" w:space="0" w:color="auto"/>
      </w:divBdr>
    </w:div>
    <w:div w:id="2080400768">
      <w:bodyDiv w:val="1"/>
      <w:marLeft w:val="0"/>
      <w:marRight w:val="0"/>
      <w:marTop w:val="0"/>
      <w:marBottom w:val="0"/>
      <w:divBdr>
        <w:top w:val="none" w:sz="0" w:space="0" w:color="auto"/>
        <w:left w:val="none" w:sz="0" w:space="0" w:color="auto"/>
        <w:bottom w:val="none" w:sz="0" w:space="0" w:color="auto"/>
        <w:right w:val="none" w:sz="0" w:space="0" w:color="auto"/>
      </w:divBdr>
    </w:div>
    <w:div w:id="2142720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B8BFC-044C-4651-BD92-2D63FBF0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2685</Words>
  <Characters>14503</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Valdenice Mateus Ribeiro</dc:creator>
  <cp:keywords/>
  <cp:lastModifiedBy>Tiago Oliveira</cp:lastModifiedBy>
  <cp:revision>12</cp:revision>
  <cp:lastPrinted>2024-12-01T22:02:00Z</cp:lastPrinted>
  <dcterms:created xsi:type="dcterms:W3CDTF">2024-12-02T01:21:00Z</dcterms:created>
  <dcterms:modified xsi:type="dcterms:W3CDTF">2025-06-22T21:20:00Z</dcterms:modified>
</cp:coreProperties>
</file>