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rPr>
        <w:id w:val="-1023930093"/>
        <w:docPartObj>
          <w:docPartGallery w:val="Page Numbers (Top of Page)"/>
          <w:docPartUnique/>
        </w:docPartObj>
      </w:sdtPr>
      <w:sdtContent>
        <w:p w14:paraId="7AFD4AB9" w14:textId="77777777" w:rsidR="006F2603" w:rsidRDefault="006F2603" w:rsidP="006F2603">
          <w:pPr>
            <w:pStyle w:val="Cabealho"/>
            <w:jc w:val="center"/>
          </w:pPr>
          <w:r w:rsidRPr="00991B58">
            <w:rPr>
              <w:rFonts w:ascii="Arial" w:hAnsi="Arial" w:cs="Arial"/>
              <w:noProof/>
            </w:rPr>
            <w:drawing>
              <wp:inline distT="0" distB="0" distL="0" distR="0" wp14:anchorId="12082CD3" wp14:editId="7DE4E0A1">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62288E25" w14:textId="77777777" w:rsidR="006F2603" w:rsidRPr="00EC59B2" w:rsidRDefault="006F2603" w:rsidP="006F2603">
          <w:pPr>
            <w:pStyle w:val="Cabealho"/>
            <w:jc w:val="center"/>
            <w:rPr>
              <w:rFonts w:ascii="Arial" w:hAnsi="Arial" w:cs="Arial"/>
              <w:b/>
              <w:sz w:val="24"/>
              <w:szCs w:val="24"/>
            </w:rPr>
          </w:pPr>
        </w:p>
        <w:p w14:paraId="48E213DB" w14:textId="77777777" w:rsidR="006F2603" w:rsidRPr="00B82474" w:rsidRDefault="006F2603" w:rsidP="006F2603">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2420A069" w14:textId="77777777" w:rsidR="006F2603" w:rsidRPr="004550D3" w:rsidRDefault="006F2603" w:rsidP="006F2603">
      <w:pPr>
        <w:spacing w:after="0" w:line="240" w:lineRule="auto"/>
        <w:rPr>
          <w:rFonts w:ascii="Arial" w:hAnsi="Arial" w:cs="Arial"/>
        </w:rPr>
      </w:pPr>
    </w:p>
    <w:p w14:paraId="12B6AC8C" w14:textId="77777777" w:rsidR="006F2603" w:rsidRPr="004550D3" w:rsidRDefault="006F2603" w:rsidP="006F2603">
      <w:pPr>
        <w:spacing w:after="0" w:line="240" w:lineRule="auto"/>
        <w:jc w:val="center"/>
        <w:rPr>
          <w:rFonts w:ascii="Arial" w:hAnsi="Arial" w:cs="Arial"/>
          <w:b/>
          <w:sz w:val="24"/>
        </w:rPr>
      </w:pPr>
    </w:p>
    <w:p w14:paraId="05062685" w14:textId="0BFFB2EF" w:rsidR="006F2603" w:rsidRPr="004550D3" w:rsidRDefault="006F2603" w:rsidP="006F2603">
      <w:pPr>
        <w:spacing w:after="0" w:line="240" w:lineRule="auto"/>
        <w:jc w:val="center"/>
        <w:rPr>
          <w:rFonts w:ascii="Arial" w:hAnsi="Arial" w:cs="Arial"/>
          <w:b/>
          <w:sz w:val="24"/>
        </w:rPr>
      </w:pPr>
      <w:r w:rsidRPr="004550D3">
        <w:rPr>
          <w:rFonts w:ascii="Arial" w:hAnsi="Arial" w:cs="Arial"/>
          <w:b/>
          <w:sz w:val="24"/>
        </w:rPr>
        <w:t xml:space="preserve">GRADUAÇÃO EM </w:t>
      </w:r>
      <w:r>
        <w:rPr>
          <w:rFonts w:ascii="Arial" w:hAnsi="Arial" w:cs="Arial"/>
          <w:b/>
          <w:sz w:val="24"/>
        </w:rPr>
        <w:t>ADMINISTRAÇÃO</w:t>
      </w:r>
    </w:p>
    <w:p w14:paraId="58005D82" w14:textId="77777777" w:rsidR="006F2603" w:rsidRPr="004550D3" w:rsidRDefault="006F2603" w:rsidP="006F2603">
      <w:pPr>
        <w:spacing w:after="0" w:line="240" w:lineRule="auto"/>
        <w:jc w:val="center"/>
        <w:rPr>
          <w:rFonts w:ascii="Arial" w:hAnsi="Arial" w:cs="Arial"/>
          <w:b/>
          <w:sz w:val="24"/>
        </w:rPr>
      </w:pPr>
    </w:p>
    <w:p w14:paraId="21102FFA" w14:textId="77777777" w:rsidR="006F2603" w:rsidRPr="004550D3" w:rsidRDefault="006F2603" w:rsidP="006F2603">
      <w:pPr>
        <w:spacing w:after="0" w:line="240" w:lineRule="auto"/>
        <w:jc w:val="center"/>
        <w:rPr>
          <w:rFonts w:ascii="Arial" w:hAnsi="Arial" w:cs="Arial"/>
          <w:b/>
          <w:sz w:val="24"/>
        </w:rPr>
      </w:pPr>
    </w:p>
    <w:p w14:paraId="050D44F1" w14:textId="14AE1B36" w:rsidR="006F2603" w:rsidRPr="004550D3" w:rsidRDefault="006F2603" w:rsidP="006F2603">
      <w:pPr>
        <w:spacing w:after="0" w:line="240" w:lineRule="auto"/>
        <w:jc w:val="center"/>
        <w:rPr>
          <w:rFonts w:ascii="Arial" w:hAnsi="Arial" w:cs="Arial"/>
          <w:b/>
          <w:sz w:val="24"/>
        </w:rPr>
      </w:pPr>
      <w:r>
        <w:rPr>
          <w:rFonts w:ascii="Arial" w:hAnsi="Arial" w:cs="Arial"/>
          <w:b/>
          <w:sz w:val="24"/>
        </w:rPr>
        <w:t xml:space="preserve">A influência do Código de Honra na </w:t>
      </w:r>
      <w:r w:rsidR="004F53B3">
        <w:rPr>
          <w:rFonts w:ascii="Arial" w:hAnsi="Arial" w:cs="Arial"/>
          <w:b/>
          <w:sz w:val="24"/>
        </w:rPr>
        <w:t>M</w:t>
      </w:r>
      <w:r>
        <w:rPr>
          <w:rFonts w:ascii="Arial" w:hAnsi="Arial" w:cs="Arial"/>
          <w:b/>
          <w:sz w:val="24"/>
        </w:rPr>
        <w:t xml:space="preserve">otivação e </w:t>
      </w:r>
      <w:r w:rsidR="004F53B3">
        <w:rPr>
          <w:rFonts w:ascii="Arial" w:hAnsi="Arial" w:cs="Arial"/>
          <w:b/>
          <w:sz w:val="24"/>
        </w:rPr>
        <w:t>E</w:t>
      </w:r>
      <w:r>
        <w:rPr>
          <w:rFonts w:ascii="Arial" w:hAnsi="Arial" w:cs="Arial"/>
          <w:b/>
          <w:sz w:val="24"/>
        </w:rPr>
        <w:t xml:space="preserve">ngajamento da </w:t>
      </w:r>
      <w:r w:rsidR="004F53B3">
        <w:rPr>
          <w:rFonts w:ascii="Arial" w:hAnsi="Arial" w:cs="Arial"/>
          <w:b/>
          <w:sz w:val="24"/>
        </w:rPr>
        <w:t>E</w:t>
      </w:r>
      <w:r>
        <w:rPr>
          <w:rFonts w:ascii="Arial" w:hAnsi="Arial" w:cs="Arial"/>
          <w:b/>
          <w:sz w:val="24"/>
        </w:rPr>
        <w:t xml:space="preserve">quipe </w:t>
      </w:r>
    </w:p>
    <w:p w14:paraId="691A9116" w14:textId="77777777" w:rsidR="006F2603" w:rsidRPr="004550D3" w:rsidRDefault="006F2603" w:rsidP="006F2603">
      <w:pPr>
        <w:spacing w:after="0" w:line="240" w:lineRule="auto"/>
        <w:rPr>
          <w:rFonts w:ascii="Arial" w:hAnsi="Arial" w:cs="Arial"/>
          <w:sz w:val="24"/>
        </w:rPr>
      </w:pPr>
    </w:p>
    <w:p w14:paraId="3B3CFA65" w14:textId="7DADC424" w:rsidR="006F2603" w:rsidRPr="004550D3" w:rsidRDefault="006F2603" w:rsidP="006F2603">
      <w:pPr>
        <w:spacing w:after="0" w:line="240" w:lineRule="auto"/>
        <w:jc w:val="right"/>
        <w:rPr>
          <w:rFonts w:ascii="Arial" w:hAnsi="Arial" w:cs="Arial"/>
          <w:sz w:val="24"/>
        </w:rPr>
      </w:pPr>
      <w:r>
        <w:rPr>
          <w:rFonts w:ascii="Arial" w:hAnsi="Arial" w:cs="Arial"/>
          <w:sz w:val="24"/>
        </w:rPr>
        <w:t xml:space="preserve">Telma Ravacci de Araujo </w:t>
      </w:r>
    </w:p>
    <w:p w14:paraId="2D5EC2C5" w14:textId="1E966DD1" w:rsidR="006F2603" w:rsidRPr="004550D3" w:rsidRDefault="006F2603" w:rsidP="006F2603">
      <w:pPr>
        <w:spacing w:after="0" w:line="240" w:lineRule="auto"/>
        <w:jc w:val="right"/>
        <w:rPr>
          <w:rFonts w:ascii="Arial" w:hAnsi="Arial" w:cs="Arial"/>
          <w:sz w:val="24"/>
        </w:rPr>
      </w:pPr>
      <w:r>
        <w:rPr>
          <w:rFonts w:ascii="Arial" w:hAnsi="Arial" w:cs="Arial"/>
          <w:sz w:val="24"/>
        </w:rPr>
        <w:t>Marcelo Vituzzo Perciani</w:t>
      </w:r>
      <w:r w:rsidRPr="004550D3">
        <w:rPr>
          <w:rFonts w:ascii="Arial" w:hAnsi="Arial" w:cs="Arial"/>
          <w:sz w:val="24"/>
        </w:rPr>
        <w:t xml:space="preserve"> (Orientador)</w:t>
      </w:r>
    </w:p>
    <w:p w14:paraId="2762BD62" w14:textId="77777777" w:rsidR="006F2603" w:rsidRPr="004550D3" w:rsidRDefault="006F2603" w:rsidP="006F2603">
      <w:pPr>
        <w:spacing w:after="0" w:line="240" w:lineRule="auto"/>
        <w:jc w:val="right"/>
        <w:rPr>
          <w:rFonts w:ascii="Arial" w:hAnsi="Arial" w:cs="Arial"/>
          <w:sz w:val="24"/>
        </w:rPr>
      </w:pPr>
    </w:p>
    <w:p w14:paraId="3E4C2E89" w14:textId="3513B169" w:rsidR="00D07753" w:rsidRDefault="00D07753"/>
    <w:p w14:paraId="6BDA2F08" w14:textId="1678B7ED" w:rsidR="009740A3" w:rsidRPr="00E67B82" w:rsidRDefault="009740A3" w:rsidP="00EA780D">
      <w:pPr>
        <w:jc w:val="center"/>
        <w:rPr>
          <w:rFonts w:ascii="Arial" w:hAnsi="Arial" w:cs="Arial"/>
          <w:b/>
          <w:bCs/>
        </w:rPr>
      </w:pPr>
      <w:r w:rsidRPr="00E67B82">
        <w:rPr>
          <w:rFonts w:ascii="Arial" w:hAnsi="Arial" w:cs="Arial"/>
          <w:b/>
          <w:bCs/>
        </w:rPr>
        <w:t xml:space="preserve">RESUMO </w:t>
      </w:r>
    </w:p>
    <w:p w14:paraId="302657F1" w14:textId="77777777" w:rsidR="002B66C5" w:rsidRPr="00EA780D" w:rsidRDefault="002B66C5" w:rsidP="00EA780D">
      <w:pPr>
        <w:jc w:val="center"/>
        <w:rPr>
          <w:rFonts w:ascii="Arial" w:hAnsi="Arial" w:cs="Arial"/>
        </w:rPr>
      </w:pPr>
    </w:p>
    <w:p w14:paraId="3508469F" w14:textId="7EF2599A" w:rsidR="00CD283B" w:rsidRPr="00CD283B" w:rsidRDefault="00CD283B" w:rsidP="002B66C5">
      <w:pPr>
        <w:pStyle w:val="NormalWeb"/>
        <w:spacing w:before="0" w:beforeAutospacing="0" w:after="0" w:afterAutospacing="0" w:line="360" w:lineRule="auto"/>
        <w:ind w:firstLine="709"/>
        <w:jc w:val="both"/>
        <w:rPr>
          <w:rFonts w:ascii="Arial" w:hAnsi="Arial" w:cs="Arial"/>
        </w:rPr>
      </w:pPr>
      <w:r w:rsidRPr="00CD283B">
        <w:rPr>
          <w:rFonts w:ascii="Arial" w:hAnsi="Arial" w:cs="Arial"/>
        </w:rPr>
        <w:t>No contexto organizacional, a motivação e o engajamento da equipe são essenciais para o sucesso e o desempenho eficaz das organizações.</w:t>
      </w:r>
      <w:r w:rsidR="000A7227">
        <w:rPr>
          <w:rFonts w:ascii="Arial" w:hAnsi="Arial" w:cs="Arial"/>
        </w:rPr>
        <w:t xml:space="preserve"> A</w:t>
      </w:r>
      <w:r w:rsidRPr="00CD283B">
        <w:rPr>
          <w:rFonts w:ascii="Arial" w:hAnsi="Arial" w:cs="Arial"/>
        </w:rPr>
        <w:t xml:space="preserve"> adesão a um conjunto de</w:t>
      </w:r>
      <w:r w:rsidR="00872247">
        <w:rPr>
          <w:rFonts w:ascii="Arial" w:hAnsi="Arial" w:cs="Arial"/>
        </w:rPr>
        <w:t xml:space="preserve"> regras que visam</w:t>
      </w:r>
      <w:r w:rsidRPr="00CD283B">
        <w:rPr>
          <w:rFonts w:ascii="Arial" w:hAnsi="Arial" w:cs="Arial"/>
        </w:rPr>
        <w:t xml:space="preserve"> valores éticos e princípios morai</w:t>
      </w:r>
      <w:r w:rsidR="006B3414">
        <w:rPr>
          <w:rFonts w:ascii="Arial" w:hAnsi="Arial" w:cs="Arial"/>
        </w:rPr>
        <w:t xml:space="preserve">s </w:t>
      </w:r>
      <w:r w:rsidRPr="00CD283B">
        <w:rPr>
          <w:rFonts w:ascii="Arial" w:hAnsi="Arial" w:cs="Arial"/>
        </w:rPr>
        <w:t>pode</w:t>
      </w:r>
      <w:r w:rsidR="00502671">
        <w:rPr>
          <w:rFonts w:ascii="Arial" w:hAnsi="Arial" w:cs="Arial"/>
        </w:rPr>
        <w:t>m</w:t>
      </w:r>
      <w:r w:rsidRPr="00CD283B">
        <w:rPr>
          <w:rFonts w:ascii="Arial" w:hAnsi="Arial" w:cs="Arial"/>
        </w:rPr>
        <w:t xml:space="preserve"> impactar a coesão e o desempenho do grupo.</w:t>
      </w:r>
    </w:p>
    <w:p w14:paraId="76829F52" w14:textId="39EDDF3F" w:rsidR="00CD283B" w:rsidRPr="00CD283B" w:rsidRDefault="00CD283B" w:rsidP="002B66C5">
      <w:pPr>
        <w:pStyle w:val="NormalWeb"/>
        <w:spacing w:before="0" w:beforeAutospacing="0" w:after="0" w:afterAutospacing="0" w:line="360" w:lineRule="auto"/>
        <w:ind w:firstLine="709"/>
        <w:jc w:val="both"/>
        <w:rPr>
          <w:rFonts w:ascii="Arial" w:hAnsi="Arial" w:cs="Arial"/>
        </w:rPr>
      </w:pPr>
      <w:r w:rsidRPr="00CD283B">
        <w:rPr>
          <w:rFonts w:ascii="Arial" w:hAnsi="Arial" w:cs="Arial"/>
        </w:rPr>
        <w:t xml:space="preserve">O </w:t>
      </w:r>
      <w:r w:rsidRPr="00380218">
        <w:rPr>
          <w:rStyle w:val="Forte"/>
          <w:rFonts w:ascii="Arial" w:eastAsiaTheme="majorEastAsia" w:hAnsi="Arial" w:cs="Arial"/>
          <w:b w:val="0"/>
          <w:bCs w:val="0"/>
        </w:rPr>
        <w:t>Código de Honra</w:t>
      </w:r>
      <w:r w:rsidRPr="00CD283B">
        <w:rPr>
          <w:rFonts w:ascii="Arial" w:hAnsi="Arial" w:cs="Arial"/>
        </w:rPr>
        <w:t xml:space="preserve"> é definido como um conjunto de regras e normas que orientam o comportamento dos membros de uma equipe, promovendo uma cultura de ética, integridade e transparência</w:t>
      </w:r>
      <w:r w:rsidR="00380218">
        <w:rPr>
          <w:rFonts w:ascii="Arial" w:hAnsi="Arial" w:cs="Arial"/>
        </w:rPr>
        <w:t xml:space="preserve">, </w:t>
      </w:r>
      <w:r w:rsidRPr="00CD283B">
        <w:rPr>
          <w:rFonts w:ascii="Arial" w:hAnsi="Arial" w:cs="Arial"/>
        </w:rPr>
        <w:t>essas regras ajudam a estabelecer expectativas de conduta e a criar um ambiente de confiança e respeito mútuo. A importância de um Código de Honra está na sua capacidade de consolidar a cultura organizacional e orientar comportamentos que promovem o sucesso da equipe</w:t>
      </w:r>
      <w:r w:rsidR="00A06093">
        <w:rPr>
          <w:rFonts w:ascii="Arial" w:hAnsi="Arial" w:cs="Arial"/>
        </w:rPr>
        <w:t>.</w:t>
      </w:r>
      <w:r w:rsidR="00C44D92">
        <w:rPr>
          <w:rFonts w:ascii="Arial" w:hAnsi="Arial" w:cs="Arial"/>
        </w:rPr>
        <w:t xml:space="preserve"> </w:t>
      </w:r>
      <w:r w:rsidRPr="00CD283B">
        <w:rPr>
          <w:rFonts w:ascii="Arial" w:hAnsi="Arial" w:cs="Arial"/>
        </w:rPr>
        <w:t>A criação do Código de Honra envolve várias etapas, incluindo a identificação de problemas recorrentes, a participação de todos os membros da equipe na elaboração das regras e a definição de normas claras e específicas. É fundamental que o Código seja revisado periodicamente e aplicado de maneira que todos os membros da equipe sejam responsáveis pelo seu cumprimento.</w:t>
      </w:r>
      <w:r w:rsidR="00764D73">
        <w:rPr>
          <w:rFonts w:ascii="Arial" w:hAnsi="Arial" w:cs="Arial"/>
        </w:rPr>
        <w:t xml:space="preserve"> </w:t>
      </w:r>
      <w:r w:rsidRPr="00CD283B">
        <w:rPr>
          <w:rFonts w:ascii="Arial" w:hAnsi="Arial" w:cs="Arial"/>
        </w:rPr>
        <w:t>A aplicação do Código de Honra não deve ser tarefa exclusiva do líder, mas uma responsabilidade compartilhada por todos os membros da equipe. A abordagem deve focar no comportamento e não na pessoa, utilizando o Código como uma ferramenta para fortalecer a equipe e promover uma cultura de compromisso e ética.</w:t>
      </w:r>
    </w:p>
    <w:p w14:paraId="0C270A13" w14:textId="488AC504" w:rsidR="00CD283B" w:rsidRPr="00CD283B" w:rsidRDefault="00945A33" w:rsidP="002B66C5">
      <w:pPr>
        <w:pStyle w:val="NormalWeb"/>
        <w:spacing w:before="0" w:beforeAutospacing="0" w:after="0" w:afterAutospacing="0" w:line="360" w:lineRule="auto"/>
        <w:ind w:firstLine="709"/>
        <w:jc w:val="both"/>
        <w:rPr>
          <w:rFonts w:ascii="Arial" w:hAnsi="Arial" w:cs="Arial"/>
        </w:rPr>
      </w:pPr>
      <w:r>
        <w:rPr>
          <w:rFonts w:ascii="Arial" w:hAnsi="Arial" w:cs="Arial"/>
        </w:rPr>
        <w:lastRenderedPageBreak/>
        <w:t xml:space="preserve">Usando </w:t>
      </w:r>
      <w:r w:rsidR="00CD283B" w:rsidRPr="00CD283B">
        <w:rPr>
          <w:rFonts w:ascii="Arial" w:hAnsi="Arial" w:cs="Arial"/>
        </w:rPr>
        <w:t>uma abordagem mista, combinando métodos quantitativos e qualitativos</w:t>
      </w:r>
      <w:r w:rsidR="00F22D1C">
        <w:rPr>
          <w:rFonts w:ascii="Arial" w:hAnsi="Arial" w:cs="Arial"/>
        </w:rPr>
        <w:t xml:space="preserve">, onde a </w:t>
      </w:r>
      <w:r w:rsidR="00CD283B" w:rsidRPr="00CD283B">
        <w:rPr>
          <w:rFonts w:ascii="Arial" w:hAnsi="Arial" w:cs="Arial"/>
        </w:rPr>
        <w:t>análise dos dados permiti</w:t>
      </w:r>
      <w:r w:rsidR="00865DE0">
        <w:rPr>
          <w:rFonts w:ascii="Arial" w:hAnsi="Arial" w:cs="Arial"/>
        </w:rPr>
        <w:t>u</w:t>
      </w:r>
      <w:r w:rsidR="00CD283B" w:rsidRPr="00CD283B">
        <w:rPr>
          <w:rFonts w:ascii="Arial" w:hAnsi="Arial" w:cs="Arial"/>
        </w:rPr>
        <w:t xml:space="preserve"> uma avaliação da relação entre o Código de Honra e os níveis de engajamento e motivação dentro da equipe.</w:t>
      </w:r>
    </w:p>
    <w:p w14:paraId="0C501D4B" w14:textId="4DF64BDC" w:rsidR="009740A3" w:rsidRPr="00F97CD6" w:rsidRDefault="00CD283B" w:rsidP="00C024D9">
      <w:pPr>
        <w:pStyle w:val="NormalWeb"/>
        <w:spacing w:line="360" w:lineRule="auto"/>
        <w:ind w:firstLine="709"/>
        <w:jc w:val="both"/>
        <w:rPr>
          <w:rFonts w:ascii="Arial" w:hAnsi="Arial" w:cs="Arial"/>
        </w:rPr>
      </w:pPr>
      <w:r w:rsidRPr="00CD283B">
        <w:rPr>
          <w:rFonts w:ascii="Arial" w:hAnsi="Arial" w:cs="Arial"/>
        </w:rPr>
        <w:t>Este estudo visa oferecer insights sobre como um Código de Honra pode ser uma ferramenta eficaz para melhorar o desempenho e a coesão de equipes em ambientes organizacionais, fornecendo um modelo para futuras pesquisas e práticas no campo da gestão de equip</w:t>
      </w:r>
      <w:r w:rsidR="00F97CD6">
        <w:rPr>
          <w:rFonts w:ascii="Arial" w:hAnsi="Arial" w:cs="Arial"/>
        </w:rPr>
        <w:t>e.</w:t>
      </w:r>
    </w:p>
    <w:p w14:paraId="29F70753" w14:textId="3172EFAF" w:rsidR="00B85045" w:rsidRDefault="009740A3">
      <w:pPr>
        <w:rPr>
          <w:rFonts w:ascii="Arial" w:hAnsi="Arial" w:cs="Arial"/>
          <w:sz w:val="24"/>
          <w:szCs w:val="24"/>
        </w:rPr>
      </w:pPr>
      <w:r>
        <w:rPr>
          <w:rFonts w:ascii="Arial" w:hAnsi="Arial" w:cs="Arial"/>
          <w:b/>
          <w:bCs/>
          <w:sz w:val="24"/>
          <w:szCs w:val="24"/>
        </w:rPr>
        <w:t xml:space="preserve">Palavras-chaves: </w:t>
      </w:r>
      <w:r>
        <w:rPr>
          <w:rFonts w:ascii="Arial" w:hAnsi="Arial" w:cs="Arial"/>
          <w:sz w:val="24"/>
          <w:szCs w:val="24"/>
        </w:rPr>
        <w:t xml:space="preserve">Código de honra, motivação, engajamento </w:t>
      </w:r>
    </w:p>
    <w:p w14:paraId="7B00E8F6" w14:textId="77777777" w:rsidR="00C024D9" w:rsidRDefault="00C024D9">
      <w:pPr>
        <w:rPr>
          <w:rFonts w:ascii="Arial" w:hAnsi="Arial" w:cs="Arial"/>
          <w:sz w:val="24"/>
          <w:szCs w:val="24"/>
        </w:rPr>
      </w:pPr>
    </w:p>
    <w:p w14:paraId="45792E15" w14:textId="77777777" w:rsidR="005C61CD" w:rsidRPr="005C61CD" w:rsidRDefault="005C61CD" w:rsidP="005C61CD">
      <w:pPr>
        <w:pStyle w:val="NormalWeb"/>
        <w:jc w:val="center"/>
        <w:rPr>
          <w:rFonts w:ascii="Arial" w:hAnsi="Arial" w:cs="Arial"/>
        </w:rPr>
      </w:pPr>
      <w:r w:rsidRPr="005C61CD">
        <w:rPr>
          <w:rStyle w:val="Forte"/>
          <w:rFonts w:ascii="Arial" w:eastAsiaTheme="majorEastAsia" w:hAnsi="Arial" w:cs="Arial"/>
        </w:rPr>
        <w:t>ABSTRACT</w:t>
      </w:r>
    </w:p>
    <w:p w14:paraId="54E9AF8C" w14:textId="77777777" w:rsidR="005C61CD" w:rsidRPr="00FE3914" w:rsidRDefault="005C61CD" w:rsidP="002B66C5">
      <w:pPr>
        <w:pStyle w:val="NormalWeb"/>
        <w:spacing w:before="0" w:beforeAutospacing="0" w:after="0" w:afterAutospacing="0" w:line="360" w:lineRule="auto"/>
        <w:ind w:firstLine="709"/>
        <w:jc w:val="both"/>
        <w:rPr>
          <w:rFonts w:ascii="Arial" w:hAnsi="Arial" w:cs="Arial"/>
        </w:rPr>
      </w:pPr>
      <w:r w:rsidRPr="00FE3914">
        <w:rPr>
          <w:rFonts w:ascii="Arial" w:hAnsi="Arial" w:cs="Arial"/>
        </w:rPr>
        <w:t>In the organizational context, team motivation and engagement are essential for the success and effective performance of organizations. Adherence to a set of rules aimed at ethical values and moral principles can impact the cohesion and performance of the group.</w:t>
      </w:r>
    </w:p>
    <w:p w14:paraId="2400787C" w14:textId="77777777" w:rsidR="005C61CD" w:rsidRPr="005C61CD" w:rsidRDefault="005C61CD" w:rsidP="002B66C5">
      <w:pPr>
        <w:pStyle w:val="NormalWeb"/>
        <w:spacing w:before="0" w:beforeAutospacing="0" w:after="0" w:afterAutospacing="0" w:line="360" w:lineRule="auto"/>
        <w:ind w:firstLine="709"/>
        <w:jc w:val="both"/>
        <w:rPr>
          <w:rFonts w:ascii="Arial" w:hAnsi="Arial" w:cs="Arial"/>
        </w:rPr>
      </w:pPr>
      <w:r w:rsidRPr="00FE3914">
        <w:rPr>
          <w:rFonts w:ascii="Arial" w:hAnsi="Arial" w:cs="Arial"/>
        </w:rPr>
        <w:t>The Code of Honor is defined as a set of rules and norms that guide the behavior of team members, promoting a culture of ethics, integrity, and transparency. These rules help establish expectations for conduct and create an environment of mutual trust and respect. The</w:t>
      </w:r>
      <w:r w:rsidRPr="005C61CD">
        <w:rPr>
          <w:rFonts w:ascii="Arial" w:hAnsi="Arial" w:cs="Arial"/>
        </w:rPr>
        <w:t xml:space="preserve"> importance of a Code of Honor lies in its ability to consolidate organizational culture and guide behaviors that foster team success. The creation of a Code of Honor involves several steps, including identifying recurring problems, involving all team members in the development of the rules, and setting clear and specific standards. It is crucial that the Code be periodically reviewed and applied in a way that makes all team members responsible for its adherence. The application of the Code of Honor should not be the sole responsibility of the leader but a shared duty among all team members. The approach should focus on behavior rather than the individual, using the Code as a tool to strengthen the team and promote a culture of commitment and ethics.</w:t>
      </w:r>
    </w:p>
    <w:p w14:paraId="411AF2BB" w14:textId="6491B4B3" w:rsidR="005C61CD" w:rsidRPr="00C2651E" w:rsidRDefault="00C2651E" w:rsidP="002B66C5">
      <w:pPr>
        <w:pStyle w:val="NormalWeb"/>
        <w:spacing w:before="0" w:beforeAutospacing="0" w:after="0" w:afterAutospacing="0" w:line="360" w:lineRule="auto"/>
        <w:ind w:firstLine="709"/>
        <w:jc w:val="both"/>
        <w:rPr>
          <w:rFonts w:ascii="Arial" w:hAnsi="Arial" w:cs="Arial"/>
        </w:rPr>
      </w:pPr>
      <w:r w:rsidRPr="00C2651E">
        <w:rPr>
          <w:rFonts w:ascii="Arial" w:hAnsi="Arial" w:cs="Arial"/>
        </w:rPr>
        <w:t>Employing a mixed-methods approach that integrates both quantitative and qualitative techniques, the data analysis enabled a comprehensive evaluation of the relationship between the Code of Honor and the levels of team engagement and motivation</w:t>
      </w:r>
      <w:r>
        <w:rPr>
          <w:rFonts w:ascii="Arial" w:hAnsi="Arial" w:cs="Arial"/>
        </w:rPr>
        <w:t>.</w:t>
      </w:r>
    </w:p>
    <w:p w14:paraId="41DEC6ED" w14:textId="77777777" w:rsidR="005C61CD" w:rsidRPr="005C61CD" w:rsidRDefault="005C61CD" w:rsidP="00C024D9">
      <w:pPr>
        <w:pStyle w:val="NormalWeb"/>
        <w:spacing w:line="360" w:lineRule="auto"/>
        <w:ind w:firstLine="709"/>
        <w:jc w:val="both"/>
        <w:rPr>
          <w:rFonts w:ascii="Arial" w:hAnsi="Arial" w:cs="Arial"/>
        </w:rPr>
      </w:pPr>
      <w:r w:rsidRPr="005C61CD">
        <w:rPr>
          <w:rFonts w:ascii="Arial" w:hAnsi="Arial" w:cs="Arial"/>
        </w:rPr>
        <w:lastRenderedPageBreak/>
        <w:t>This study aims to provide insights on how a Code of Honor can be an effective tool for improving team performance and cohesion in organizational settings, offering a model for future research and practices in team management.</w:t>
      </w:r>
    </w:p>
    <w:p w14:paraId="7946A1B7" w14:textId="16A8096F" w:rsidR="009740A3" w:rsidRPr="00B22E05" w:rsidRDefault="005C61CD" w:rsidP="00B22E05">
      <w:pPr>
        <w:pStyle w:val="NormalWeb"/>
        <w:rPr>
          <w:rFonts w:ascii="Arial" w:hAnsi="Arial" w:cs="Arial"/>
        </w:rPr>
      </w:pPr>
      <w:r w:rsidRPr="005C61CD">
        <w:rPr>
          <w:rStyle w:val="Forte"/>
          <w:rFonts w:ascii="Arial" w:eastAsiaTheme="majorEastAsia" w:hAnsi="Arial" w:cs="Arial"/>
        </w:rPr>
        <w:t>Keywords:</w:t>
      </w:r>
      <w:r w:rsidRPr="005C61CD">
        <w:rPr>
          <w:rFonts w:ascii="Arial" w:hAnsi="Arial" w:cs="Arial"/>
        </w:rPr>
        <w:t xml:space="preserve"> Code of Honor, Motivation, Engagement</w:t>
      </w:r>
    </w:p>
    <w:p w14:paraId="7615A5F9" w14:textId="77777777" w:rsidR="009740A3" w:rsidRDefault="009740A3">
      <w:pPr>
        <w:rPr>
          <w:rFonts w:ascii="Arial" w:hAnsi="Arial" w:cs="Arial"/>
          <w:b/>
          <w:bCs/>
          <w:sz w:val="24"/>
          <w:szCs w:val="24"/>
        </w:rPr>
      </w:pPr>
    </w:p>
    <w:p w14:paraId="7954FDAA" w14:textId="77777777" w:rsidR="00972B32" w:rsidRDefault="006F2603" w:rsidP="00972B32">
      <w:pPr>
        <w:rPr>
          <w:rFonts w:ascii="Arial" w:hAnsi="Arial" w:cs="Arial"/>
          <w:b/>
          <w:bCs/>
          <w:sz w:val="24"/>
          <w:szCs w:val="24"/>
        </w:rPr>
      </w:pPr>
      <w:r w:rsidRPr="006F2603">
        <w:rPr>
          <w:rFonts w:ascii="Arial" w:hAnsi="Arial" w:cs="Arial"/>
          <w:b/>
          <w:bCs/>
          <w:sz w:val="24"/>
          <w:szCs w:val="24"/>
        </w:rPr>
        <w:t>I</w:t>
      </w:r>
      <w:r>
        <w:rPr>
          <w:rFonts w:ascii="Arial" w:hAnsi="Arial" w:cs="Arial"/>
          <w:b/>
          <w:bCs/>
          <w:sz w:val="24"/>
          <w:szCs w:val="24"/>
        </w:rPr>
        <w:t>NTRODUÇÃO</w:t>
      </w:r>
      <w:r>
        <w:rPr>
          <w:rFonts w:ascii="Arial" w:hAnsi="Arial" w:cs="Arial"/>
          <w:b/>
          <w:bCs/>
          <w:sz w:val="24"/>
          <w:szCs w:val="24"/>
        </w:rPr>
        <w:br/>
      </w:r>
    </w:p>
    <w:p w14:paraId="0B3E3F06" w14:textId="01E640EA" w:rsidR="00126F53" w:rsidRPr="00972B32" w:rsidRDefault="00126F53" w:rsidP="002B66C5">
      <w:pPr>
        <w:spacing w:after="0" w:line="360" w:lineRule="auto"/>
        <w:ind w:firstLine="709"/>
        <w:jc w:val="both"/>
        <w:rPr>
          <w:rFonts w:ascii="Arial" w:hAnsi="Arial" w:cs="Arial"/>
          <w:b/>
          <w:bCs/>
          <w:sz w:val="24"/>
          <w:szCs w:val="24"/>
        </w:rPr>
      </w:pPr>
      <w:r w:rsidRPr="007F32B7">
        <w:rPr>
          <w:rFonts w:ascii="Arial" w:hAnsi="Arial" w:cs="Arial"/>
          <w:sz w:val="24"/>
          <w:szCs w:val="24"/>
        </w:rPr>
        <w:t xml:space="preserve">No contexto organizacional, a motivação e o engajamento da equipe são elementos </w:t>
      </w:r>
      <w:r w:rsidR="009D72E6" w:rsidRPr="007F32B7">
        <w:rPr>
          <w:rFonts w:ascii="Arial" w:hAnsi="Arial" w:cs="Arial"/>
          <w:sz w:val="24"/>
          <w:szCs w:val="24"/>
        </w:rPr>
        <w:t xml:space="preserve">cruciais para o sucesso e o desempenho eficaz </w:t>
      </w:r>
      <w:r w:rsidR="00203CDB" w:rsidRPr="007F32B7">
        <w:rPr>
          <w:rFonts w:ascii="Arial" w:hAnsi="Arial" w:cs="Arial"/>
          <w:sz w:val="24"/>
          <w:szCs w:val="24"/>
        </w:rPr>
        <w:t>das organizações. Diversos fatores podem influenciar essas variáveis</w:t>
      </w:r>
      <w:r w:rsidR="00906AAB" w:rsidRPr="007F32B7">
        <w:rPr>
          <w:rFonts w:ascii="Arial" w:hAnsi="Arial" w:cs="Arial"/>
          <w:sz w:val="24"/>
          <w:szCs w:val="24"/>
        </w:rPr>
        <w:t xml:space="preserve">, e um deles é o </w:t>
      </w:r>
      <w:r w:rsidR="00355524" w:rsidRPr="007F32B7">
        <w:rPr>
          <w:rFonts w:ascii="Arial" w:hAnsi="Arial" w:cs="Arial"/>
          <w:sz w:val="24"/>
          <w:szCs w:val="24"/>
        </w:rPr>
        <w:t>Código</w:t>
      </w:r>
      <w:r w:rsidR="00906AAB" w:rsidRPr="007F32B7">
        <w:rPr>
          <w:rFonts w:ascii="Arial" w:hAnsi="Arial" w:cs="Arial"/>
          <w:sz w:val="24"/>
          <w:szCs w:val="24"/>
        </w:rPr>
        <w:t xml:space="preserve"> de Honra, que representa um conjunto </w:t>
      </w:r>
      <w:r w:rsidR="00CC4B1B" w:rsidRPr="007F32B7">
        <w:rPr>
          <w:rFonts w:ascii="Arial" w:hAnsi="Arial" w:cs="Arial"/>
          <w:sz w:val="24"/>
          <w:szCs w:val="24"/>
        </w:rPr>
        <w:t>de valores éticos e princípios morais que orientam o comportamento dos membros de uma equipe</w:t>
      </w:r>
    </w:p>
    <w:p w14:paraId="7B1C7231" w14:textId="77777777" w:rsidR="00A30EC2" w:rsidRPr="007F32B7" w:rsidRDefault="00B40404" w:rsidP="002B66C5">
      <w:pPr>
        <w:spacing w:after="0" w:line="360" w:lineRule="auto"/>
        <w:ind w:firstLine="708"/>
        <w:jc w:val="both"/>
        <w:rPr>
          <w:rFonts w:ascii="Arial" w:hAnsi="Arial" w:cs="Arial"/>
          <w:sz w:val="24"/>
          <w:szCs w:val="24"/>
        </w:rPr>
      </w:pPr>
      <w:r w:rsidRPr="007F32B7">
        <w:rPr>
          <w:rFonts w:ascii="Arial" w:hAnsi="Arial" w:cs="Arial"/>
          <w:sz w:val="24"/>
          <w:szCs w:val="24"/>
        </w:rPr>
        <w:t xml:space="preserve">A influência do </w:t>
      </w:r>
      <w:r w:rsidR="008F17CB" w:rsidRPr="007F32B7">
        <w:rPr>
          <w:rFonts w:ascii="Arial" w:hAnsi="Arial" w:cs="Arial"/>
          <w:sz w:val="24"/>
          <w:szCs w:val="24"/>
        </w:rPr>
        <w:t xml:space="preserve">Código de Honra no ambiente </w:t>
      </w:r>
      <w:r w:rsidR="0011617F" w:rsidRPr="007F32B7">
        <w:rPr>
          <w:rFonts w:ascii="Arial" w:hAnsi="Arial" w:cs="Arial"/>
          <w:sz w:val="24"/>
          <w:szCs w:val="24"/>
        </w:rPr>
        <w:t xml:space="preserve">organizacional tem sido objeto de interesse crescente </w:t>
      </w:r>
      <w:r w:rsidR="00D84EC2" w:rsidRPr="007F32B7">
        <w:rPr>
          <w:rFonts w:ascii="Arial" w:hAnsi="Arial" w:cs="Arial"/>
          <w:sz w:val="24"/>
          <w:szCs w:val="24"/>
        </w:rPr>
        <w:t xml:space="preserve">nas </w:t>
      </w:r>
      <w:r w:rsidR="00455C9D" w:rsidRPr="007F32B7">
        <w:rPr>
          <w:rFonts w:ascii="Arial" w:hAnsi="Arial" w:cs="Arial"/>
          <w:sz w:val="24"/>
          <w:szCs w:val="24"/>
        </w:rPr>
        <w:t>últimas</w:t>
      </w:r>
      <w:r w:rsidR="00D84EC2" w:rsidRPr="007F32B7">
        <w:rPr>
          <w:rFonts w:ascii="Arial" w:hAnsi="Arial" w:cs="Arial"/>
          <w:sz w:val="24"/>
          <w:szCs w:val="24"/>
        </w:rPr>
        <w:t xml:space="preserve"> décadas</w:t>
      </w:r>
      <w:r w:rsidR="00455C9D" w:rsidRPr="007F32B7">
        <w:rPr>
          <w:rFonts w:ascii="Arial" w:hAnsi="Arial" w:cs="Arial"/>
          <w:sz w:val="24"/>
          <w:szCs w:val="24"/>
        </w:rPr>
        <w:t xml:space="preserve">. A integridade, ética </w:t>
      </w:r>
      <w:r w:rsidR="00D36D44" w:rsidRPr="007F32B7">
        <w:rPr>
          <w:rFonts w:ascii="Arial" w:hAnsi="Arial" w:cs="Arial"/>
          <w:sz w:val="24"/>
          <w:szCs w:val="24"/>
        </w:rPr>
        <w:t xml:space="preserve">e transparência promovidas por um código de conduta impactam </w:t>
      </w:r>
      <w:r w:rsidR="00684B79" w:rsidRPr="007F32B7">
        <w:rPr>
          <w:rFonts w:ascii="Arial" w:hAnsi="Arial" w:cs="Arial"/>
          <w:sz w:val="24"/>
          <w:szCs w:val="24"/>
        </w:rPr>
        <w:t>em tod</w:t>
      </w:r>
      <w:r w:rsidR="00DC1A0A" w:rsidRPr="007F32B7">
        <w:rPr>
          <w:rFonts w:ascii="Arial" w:hAnsi="Arial" w:cs="Arial"/>
          <w:sz w:val="24"/>
          <w:szCs w:val="24"/>
        </w:rPr>
        <w:t>a</w:t>
      </w:r>
      <w:r w:rsidR="00684B79" w:rsidRPr="007F32B7">
        <w:rPr>
          <w:rFonts w:ascii="Arial" w:hAnsi="Arial" w:cs="Arial"/>
          <w:sz w:val="24"/>
          <w:szCs w:val="24"/>
        </w:rPr>
        <w:t xml:space="preserve"> </w:t>
      </w:r>
      <w:r w:rsidR="008A3A69" w:rsidRPr="007F32B7">
        <w:rPr>
          <w:rFonts w:ascii="Arial" w:hAnsi="Arial" w:cs="Arial"/>
          <w:sz w:val="24"/>
          <w:szCs w:val="24"/>
        </w:rPr>
        <w:t>cultura o</w:t>
      </w:r>
      <w:r w:rsidR="0038023F" w:rsidRPr="007F32B7">
        <w:rPr>
          <w:rFonts w:ascii="Arial" w:hAnsi="Arial" w:cs="Arial"/>
          <w:sz w:val="24"/>
          <w:szCs w:val="24"/>
        </w:rPr>
        <w:t>rganizacional</w:t>
      </w:r>
      <w:r w:rsidR="00A30EC2" w:rsidRPr="007F32B7">
        <w:rPr>
          <w:rFonts w:ascii="Arial" w:hAnsi="Arial" w:cs="Arial"/>
          <w:sz w:val="24"/>
          <w:szCs w:val="24"/>
        </w:rPr>
        <w:t>.</w:t>
      </w:r>
    </w:p>
    <w:p w14:paraId="01631BD6" w14:textId="77777777" w:rsidR="00C62205" w:rsidRDefault="00A30EC2" w:rsidP="009740A3">
      <w:pPr>
        <w:spacing w:line="360" w:lineRule="auto"/>
        <w:ind w:firstLine="708"/>
        <w:jc w:val="both"/>
        <w:rPr>
          <w:rFonts w:ascii="Arial" w:hAnsi="Arial" w:cs="Arial"/>
          <w:sz w:val="24"/>
          <w:szCs w:val="24"/>
        </w:rPr>
      </w:pPr>
      <w:r w:rsidRPr="007F32B7">
        <w:rPr>
          <w:rFonts w:ascii="Arial" w:hAnsi="Arial" w:cs="Arial"/>
          <w:sz w:val="24"/>
          <w:szCs w:val="24"/>
        </w:rPr>
        <w:t>P</w:t>
      </w:r>
      <w:r w:rsidR="005E77C2" w:rsidRPr="007F32B7">
        <w:rPr>
          <w:rFonts w:ascii="Arial" w:hAnsi="Arial" w:cs="Arial"/>
          <w:sz w:val="24"/>
          <w:szCs w:val="24"/>
        </w:rPr>
        <w:t xml:space="preserve">ortanto este </w:t>
      </w:r>
      <w:r w:rsidR="00387B14" w:rsidRPr="007F32B7">
        <w:rPr>
          <w:rFonts w:ascii="Arial" w:hAnsi="Arial" w:cs="Arial"/>
          <w:sz w:val="24"/>
          <w:szCs w:val="24"/>
        </w:rPr>
        <w:t xml:space="preserve">estudo se propõe a investigar </w:t>
      </w:r>
      <w:r w:rsidR="007D7FF1" w:rsidRPr="007F32B7">
        <w:rPr>
          <w:rFonts w:ascii="Arial" w:hAnsi="Arial" w:cs="Arial"/>
          <w:sz w:val="24"/>
          <w:szCs w:val="24"/>
        </w:rPr>
        <w:t xml:space="preserve">e compreender </w:t>
      </w:r>
      <w:r w:rsidR="00387B14" w:rsidRPr="007F32B7">
        <w:rPr>
          <w:rFonts w:ascii="Arial" w:hAnsi="Arial" w:cs="Arial"/>
          <w:sz w:val="24"/>
          <w:szCs w:val="24"/>
        </w:rPr>
        <w:t xml:space="preserve">especificamente a relação entre o </w:t>
      </w:r>
      <w:r w:rsidR="007739A0" w:rsidRPr="007F32B7">
        <w:rPr>
          <w:rFonts w:ascii="Arial" w:hAnsi="Arial" w:cs="Arial"/>
          <w:sz w:val="24"/>
          <w:szCs w:val="24"/>
        </w:rPr>
        <w:t>Código</w:t>
      </w:r>
      <w:r w:rsidR="00387B14" w:rsidRPr="007F32B7">
        <w:rPr>
          <w:rFonts w:ascii="Arial" w:hAnsi="Arial" w:cs="Arial"/>
          <w:sz w:val="24"/>
          <w:szCs w:val="24"/>
        </w:rPr>
        <w:t xml:space="preserve"> de Honra </w:t>
      </w:r>
      <w:r w:rsidR="007D7FF1" w:rsidRPr="007F32B7">
        <w:rPr>
          <w:rFonts w:ascii="Arial" w:hAnsi="Arial" w:cs="Arial"/>
          <w:sz w:val="24"/>
          <w:szCs w:val="24"/>
        </w:rPr>
        <w:t>e o engajamento e motivação da equipe</w:t>
      </w:r>
      <w:r w:rsidR="00744371" w:rsidRPr="007F32B7">
        <w:rPr>
          <w:rFonts w:ascii="Arial" w:hAnsi="Arial" w:cs="Arial"/>
          <w:sz w:val="24"/>
          <w:szCs w:val="24"/>
        </w:rPr>
        <w:t xml:space="preserve">, explorando </w:t>
      </w:r>
      <w:r w:rsidRPr="007F32B7">
        <w:rPr>
          <w:rFonts w:ascii="Arial" w:hAnsi="Arial" w:cs="Arial"/>
          <w:sz w:val="24"/>
          <w:szCs w:val="24"/>
        </w:rPr>
        <w:t xml:space="preserve">como a adesão a esses </w:t>
      </w:r>
      <w:r w:rsidR="00CB08B7" w:rsidRPr="007F32B7">
        <w:rPr>
          <w:rFonts w:ascii="Arial" w:hAnsi="Arial" w:cs="Arial"/>
          <w:sz w:val="24"/>
          <w:szCs w:val="24"/>
        </w:rPr>
        <w:t xml:space="preserve">princípios pode impactar </w:t>
      </w:r>
      <w:r w:rsidR="00E36D92">
        <w:rPr>
          <w:rFonts w:ascii="Arial" w:hAnsi="Arial" w:cs="Arial"/>
          <w:sz w:val="24"/>
          <w:szCs w:val="24"/>
        </w:rPr>
        <w:t>o</w:t>
      </w:r>
      <w:r w:rsidR="00CB08B7" w:rsidRPr="007F32B7">
        <w:rPr>
          <w:rFonts w:ascii="Arial" w:hAnsi="Arial" w:cs="Arial"/>
          <w:sz w:val="24"/>
          <w:szCs w:val="24"/>
        </w:rPr>
        <w:t xml:space="preserve"> desempenho e a coesão do grupo.</w:t>
      </w:r>
    </w:p>
    <w:p w14:paraId="5C70A924" w14:textId="31032184" w:rsidR="00C62205" w:rsidRPr="00000F20" w:rsidRDefault="009740A3" w:rsidP="009740A3">
      <w:pPr>
        <w:spacing w:line="360" w:lineRule="auto"/>
        <w:ind w:firstLine="708"/>
        <w:jc w:val="both"/>
        <w:rPr>
          <w:rFonts w:ascii="Arial" w:hAnsi="Arial" w:cs="Arial"/>
          <w:b/>
          <w:bCs/>
          <w:sz w:val="24"/>
          <w:szCs w:val="24"/>
        </w:rPr>
      </w:pPr>
      <w:r>
        <w:rPr>
          <w:rFonts w:ascii="Arial" w:hAnsi="Arial" w:cs="Arial"/>
          <w:sz w:val="24"/>
          <w:szCs w:val="24"/>
        </w:rPr>
        <w:br/>
      </w:r>
      <w:r w:rsidRPr="009740A3">
        <w:rPr>
          <w:rFonts w:ascii="Arial" w:hAnsi="Arial" w:cs="Arial"/>
          <w:b/>
          <w:bCs/>
          <w:sz w:val="24"/>
          <w:szCs w:val="24"/>
        </w:rPr>
        <w:t>REFERENCIAL TEÓRICO</w:t>
      </w:r>
    </w:p>
    <w:p w14:paraId="0DF04847" w14:textId="0EA5BF15" w:rsidR="009740A3" w:rsidRDefault="003047E8" w:rsidP="009740A3">
      <w:pPr>
        <w:pStyle w:val="PargrafodaLista"/>
        <w:numPr>
          <w:ilvl w:val="0"/>
          <w:numId w:val="2"/>
        </w:numPr>
        <w:spacing w:line="360" w:lineRule="auto"/>
        <w:jc w:val="both"/>
        <w:rPr>
          <w:rFonts w:ascii="Arial" w:hAnsi="Arial" w:cs="Arial"/>
          <w:sz w:val="24"/>
          <w:szCs w:val="24"/>
        </w:rPr>
      </w:pPr>
      <w:r>
        <w:rPr>
          <w:rFonts w:ascii="Arial" w:hAnsi="Arial" w:cs="Arial"/>
          <w:sz w:val="24"/>
          <w:szCs w:val="24"/>
        </w:rPr>
        <w:t>Conceitos sobre o</w:t>
      </w:r>
      <w:r w:rsidR="009740A3">
        <w:rPr>
          <w:rFonts w:ascii="Arial" w:hAnsi="Arial" w:cs="Arial"/>
          <w:sz w:val="24"/>
          <w:szCs w:val="24"/>
        </w:rPr>
        <w:t xml:space="preserve"> Código de Honra </w:t>
      </w:r>
    </w:p>
    <w:p w14:paraId="2CA121C7" w14:textId="77777777" w:rsidR="003047E8" w:rsidRDefault="003047E8" w:rsidP="003047E8">
      <w:pPr>
        <w:pStyle w:val="PargrafodaLista"/>
        <w:spacing w:line="360" w:lineRule="auto"/>
        <w:jc w:val="both"/>
        <w:rPr>
          <w:rFonts w:ascii="Arial" w:hAnsi="Arial" w:cs="Arial"/>
          <w:sz w:val="24"/>
          <w:szCs w:val="24"/>
        </w:rPr>
      </w:pPr>
    </w:p>
    <w:p w14:paraId="6E0A55E4" w14:textId="20C97A29" w:rsidR="009740A3" w:rsidRPr="00D15170" w:rsidRDefault="003047E8" w:rsidP="00D15170">
      <w:pPr>
        <w:pStyle w:val="PargrafodaLista"/>
        <w:spacing w:line="360" w:lineRule="auto"/>
        <w:ind w:left="0"/>
        <w:jc w:val="both"/>
        <w:rPr>
          <w:rFonts w:ascii="Arial" w:hAnsi="Arial" w:cs="Arial"/>
          <w:sz w:val="24"/>
          <w:szCs w:val="24"/>
        </w:rPr>
      </w:pPr>
      <w:r>
        <w:rPr>
          <w:rFonts w:ascii="Arial" w:hAnsi="Arial" w:cs="Arial"/>
          <w:sz w:val="24"/>
          <w:szCs w:val="24"/>
        </w:rPr>
        <w:tab/>
      </w:r>
      <w:r w:rsidRPr="00D15170">
        <w:rPr>
          <w:rFonts w:ascii="Arial" w:hAnsi="Arial" w:cs="Arial"/>
          <w:sz w:val="24"/>
          <w:szCs w:val="24"/>
        </w:rPr>
        <w:t xml:space="preserve">O Código de Honra é um conjunto de regras simples e poderosas que regem o comportamento interno de qualquer indivíduo dentro do âmbito organizacional, familiar e até pessoal. Em relação a uma equipe, essas regras determinam o relacionamento entre as pessoas, que de acordo com Klein et al. (2015), </w:t>
      </w:r>
      <w:r w:rsidR="00072A74" w:rsidRPr="00D15170">
        <w:rPr>
          <w:rFonts w:ascii="Arial" w:hAnsi="Arial" w:cs="Arial"/>
          <w:sz w:val="24"/>
          <w:szCs w:val="24"/>
        </w:rPr>
        <w:t>define expectativas de conduta ética e promove um ambiente de confiança e respeito mútuo</w:t>
      </w:r>
      <w:r w:rsidR="00321739" w:rsidRPr="00D15170">
        <w:rPr>
          <w:rFonts w:ascii="Arial" w:hAnsi="Arial" w:cs="Arial"/>
          <w:sz w:val="24"/>
          <w:szCs w:val="24"/>
        </w:rPr>
        <w:t xml:space="preserve">; permite que todos entendam como </w:t>
      </w:r>
      <w:r w:rsidR="0036504A" w:rsidRPr="00D15170">
        <w:rPr>
          <w:rFonts w:ascii="Arial" w:hAnsi="Arial" w:cs="Arial"/>
          <w:sz w:val="24"/>
          <w:szCs w:val="24"/>
        </w:rPr>
        <w:t xml:space="preserve">devem tratar o próximo tanto nos momentos </w:t>
      </w:r>
      <w:r w:rsidR="00DD695E" w:rsidRPr="00D15170">
        <w:rPr>
          <w:rFonts w:ascii="Arial" w:hAnsi="Arial" w:cs="Arial"/>
          <w:sz w:val="24"/>
          <w:szCs w:val="24"/>
        </w:rPr>
        <w:t xml:space="preserve">bons quanto nos difíceis. </w:t>
      </w:r>
      <w:r w:rsidR="00072A74" w:rsidRPr="00D15170">
        <w:rPr>
          <w:rFonts w:ascii="Arial" w:hAnsi="Arial" w:cs="Arial"/>
          <w:sz w:val="24"/>
          <w:szCs w:val="24"/>
        </w:rPr>
        <w:t>Servindo como um guia para a tomada de decisões e estabelecendo um padrão para a integridade e a cooperação dentro da equipe.</w:t>
      </w:r>
    </w:p>
    <w:p w14:paraId="2D91FA0B" w14:textId="77777777" w:rsidR="00072A74" w:rsidRDefault="00072A74" w:rsidP="009740A3">
      <w:pPr>
        <w:pStyle w:val="PargrafodaLista"/>
        <w:spacing w:line="360" w:lineRule="auto"/>
        <w:ind w:left="0"/>
        <w:jc w:val="both"/>
        <w:rPr>
          <w:rFonts w:ascii="Arial" w:hAnsi="Arial" w:cs="Arial"/>
          <w:sz w:val="24"/>
          <w:szCs w:val="24"/>
        </w:rPr>
      </w:pPr>
    </w:p>
    <w:p w14:paraId="268092B0" w14:textId="1E8F877E" w:rsidR="00072A74" w:rsidRDefault="00072A74" w:rsidP="00072A74">
      <w:pPr>
        <w:pStyle w:val="PargrafodaLista"/>
        <w:numPr>
          <w:ilvl w:val="0"/>
          <w:numId w:val="2"/>
        </w:numPr>
        <w:spacing w:line="360" w:lineRule="auto"/>
        <w:jc w:val="both"/>
        <w:rPr>
          <w:rFonts w:ascii="Arial" w:hAnsi="Arial" w:cs="Arial"/>
          <w:sz w:val="24"/>
          <w:szCs w:val="24"/>
        </w:rPr>
      </w:pPr>
      <w:r>
        <w:rPr>
          <w:rFonts w:ascii="Arial" w:hAnsi="Arial" w:cs="Arial"/>
          <w:sz w:val="24"/>
          <w:szCs w:val="24"/>
        </w:rPr>
        <w:t xml:space="preserve">Porque desenvolver um Código de Honra </w:t>
      </w:r>
    </w:p>
    <w:p w14:paraId="53FCCE9E" w14:textId="77777777" w:rsidR="00072A74" w:rsidRDefault="00072A74" w:rsidP="00072A74">
      <w:pPr>
        <w:pStyle w:val="PargrafodaLista"/>
        <w:spacing w:line="360" w:lineRule="auto"/>
        <w:jc w:val="both"/>
        <w:rPr>
          <w:rFonts w:ascii="Arial" w:hAnsi="Arial" w:cs="Arial"/>
          <w:sz w:val="24"/>
          <w:szCs w:val="24"/>
        </w:rPr>
      </w:pPr>
    </w:p>
    <w:p w14:paraId="71199113" w14:textId="77777777" w:rsidR="00972B32" w:rsidRDefault="00072A74" w:rsidP="00972B32">
      <w:pPr>
        <w:pStyle w:val="PargrafodaLista"/>
        <w:spacing w:line="360" w:lineRule="auto"/>
        <w:ind w:left="0"/>
        <w:jc w:val="both"/>
        <w:rPr>
          <w:rFonts w:ascii="Arial" w:hAnsi="Arial" w:cs="Arial"/>
          <w:sz w:val="24"/>
          <w:szCs w:val="24"/>
        </w:rPr>
      </w:pPr>
      <w:r>
        <w:rPr>
          <w:rFonts w:ascii="Arial" w:hAnsi="Arial" w:cs="Arial"/>
          <w:sz w:val="24"/>
          <w:szCs w:val="24"/>
        </w:rPr>
        <w:tab/>
        <w:t xml:space="preserve">Ter um Código de Honra estabelecido é fundamental para consolidar a cultura organizacional, </w:t>
      </w:r>
      <w:r w:rsidR="002655C8">
        <w:rPr>
          <w:rFonts w:ascii="Arial" w:hAnsi="Arial" w:cs="Arial"/>
          <w:sz w:val="24"/>
          <w:szCs w:val="24"/>
        </w:rPr>
        <w:t>porque é a manifestação física das ideias, filosofias e ideais</w:t>
      </w:r>
      <w:r w:rsidR="00CB51B6">
        <w:rPr>
          <w:rFonts w:ascii="Arial" w:hAnsi="Arial" w:cs="Arial"/>
          <w:sz w:val="24"/>
          <w:szCs w:val="24"/>
        </w:rPr>
        <w:t xml:space="preserve"> dos seus </w:t>
      </w:r>
      <w:r w:rsidR="00950116">
        <w:rPr>
          <w:rFonts w:ascii="Arial" w:hAnsi="Arial" w:cs="Arial"/>
          <w:sz w:val="24"/>
          <w:szCs w:val="24"/>
        </w:rPr>
        <w:t>membros</w:t>
      </w:r>
      <w:r w:rsidR="002655C8">
        <w:rPr>
          <w:rFonts w:ascii="Arial" w:hAnsi="Arial" w:cs="Arial"/>
          <w:sz w:val="24"/>
          <w:szCs w:val="24"/>
        </w:rPr>
        <w:t>; é o coração e a alma da equipe, é a base para o relacionamento, pois há um entendimento comum e um conjunto de regras que matem as pessoas unidas.</w:t>
      </w:r>
    </w:p>
    <w:p w14:paraId="48D8F02E" w14:textId="07CA25D2" w:rsidR="00C62205" w:rsidRDefault="002655C8" w:rsidP="002B66C5">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Desenvolver um Código de Honra gera uma responsabilidade e um sentimento poderoso de construção do </w:t>
      </w:r>
      <w:r w:rsidR="008E41BC">
        <w:rPr>
          <w:rFonts w:ascii="Arial" w:hAnsi="Arial" w:cs="Arial"/>
          <w:sz w:val="24"/>
          <w:szCs w:val="24"/>
        </w:rPr>
        <w:t>indivíduo</w:t>
      </w:r>
      <w:r>
        <w:rPr>
          <w:rFonts w:ascii="Arial" w:hAnsi="Arial" w:cs="Arial"/>
          <w:sz w:val="24"/>
          <w:szCs w:val="24"/>
        </w:rPr>
        <w:t xml:space="preserve"> e </w:t>
      </w:r>
      <w:r w:rsidR="008E41BC">
        <w:rPr>
          <w:rFonts w:ascii="Arial" w:hAnsi="Arial" w:cs="Arial"/>
          <w:sz w:val="24"/>
          <w:szCs w:val="24"/>
        </w:rPr>
        <w:t xml:space="preserve">dos objetivos pelos quais a equipe luta. </w:t>
      </w:r>
    </w:p>
    <w:p w14:paraId="13D95F64" w14:textId="208489B1" w:rsidR="00C62205" w:rsidRDefault="008E41BC" w:rsidP="002B66C5">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Regras como pontualidade, </w:t>
      </w:r>
      <w:r w:rsidR="00C62205">
        <w:rPr>
          <w:rFonts w:ascii="Arial" w:hAnsi="Arial" w:cs="Arial"/>
          <w:sz w:val="24"/>
          <w:szCs w:val="24"/>
        </w:rPr>
        <w:t>prática</w:t>
      </w:r>
      <w:r>
        <w:rPr>
          <w:rFonts w:ascii="Arial" w:hAnsi="Arial" w:cs="Arial"/>
          <w:sz w:val="24"/>
          <w:szCs w:val="24"/>
        </w:rPr>
        <w:t xml:space="preserve">, apresentação, presença, compromisso, trabalho e equipe, garantem o sucesso de uma organização, pois na falta de regras, as pessoas acabam criando suas próprias normas e </w:t>
      </w:r>
      <w:r w:rsidR="00C62205">
        <w:rPr>
          <w:rFonts w:ascii="Arial" w:hAnsi="Arial" w:cs="Arial"/>
          <w:sz w:val="24"/>
          <w:szCs w:val="24"/>
        </w:rPr>
        <w:t xml:space="preserve">assim, </w:t>
      </w:r>
      <w:r>
        <w:rPr>
          <w:rFonts w:ascii="Arial" w:hAnsi="Arial" w:cs="Arial"/>
          <w:sz w:val="24"/>
          <w:szCs w:val="24"/>
        </w:rPr>
        <w:t>estar fadado ao fracasso. Ter um Código de Honra não significa manter todos os membros da equipe felizes o tempo todo, por muitas vezes podem gerar conflitos e transtornos</w:t>
      </w:r>
      <w:r w:rsidR="00C62205">
        <w:rPr>
          <w:rFonts w:ascii="Arial" w:hAnsi="Arial" w:cs="Arial"/>
          <w:sz w:val="24"/>
          <w:szCs w:val="24"/>
        </w:rPr>
        <w:t>, mas, em uma análise profunda, ele protege cada integrante de violações a ética, abuso e negligência.</w:t>
      </w:r>
      <w:r w:rsidR="00C62205">
        <w:rPr>
          <w:rFonts w:ascii="Arial" w:hAnsi="Arial" w:cs="Arial"/>
          <w:sz w:val="24"/>
          <w:szCs w:val="24"/>
        </w:rPr>
        <w:br/>
      </w:r>
      <w:r w:rsidR="0096691F">
        <w:rPr>
          <w:rFonts w:ascii="Arial" w:hAnsi="Arial" w:cs="Arial"/>
          <w:sz w:val="24"/>
          <w:szCs w:val="24"/>
        </w:rPr>
        <w:tab/>
      </w:r>
      <w:r w:rsidR="001235BB">
        <w:rPr>
          <w:rFonts w:ascii="Arial" w:hAnsi="Arial" w:cs="Arial"/>
          <w:sz w:val="24"/>
          <w:szCs w:val="24"/>
        </w:rPr>
        <w:t xml:space="preserve">Portanto para construir um </w:t>
      </w:r>
      <w:r w:rsidR="00E028DD">
        <w:rPr>
          <w:rFonts w:ascii="Arial" w:hAnsi="Arial" w:cs="Arial"/>
          <w:sz w:val="24"/>
          <w:szCs w:val="24"/>
        </w:rPr>
        <w:t>excelente</w:t>
      </w:r>
      <w:r w:rsidR="001235BB">
        <w:rPr>
          <w:rFonts w:ascii="Arial" w:hAnsi="Arial" w:cs="Arial"/>
          <w:sz w:val="24"/>
          <w:szCs w:val="24"/>
        </w:rPr>
        <w:t xml:space="preserve"> relacionamento </w:t>
      </w:r>
      <w:r w:rsidR="00830EC7">
        <w:rPr>
          <w:rFonts w:ascii="Arial" w:hAnsi="Arial" w:cs="Arial"/>
          <w:sz w:val="24"/>
          <w:szCs w:val="24"/>
        </w:rPr>
        <w:t>interpessoal ou até com você mesmo</w:t>
      </w:r>
      <w:r w:rsidR="00491519">
        <w:rPr>
          <w:rFonts w:ascii="Arial" w:hAnsi="Arial" w:cs="Arial"/>
          <w:sz w:val="24"/>
          <w:szCs w:val="24"/>
        </w:rPr>
        <w:t xml:space="preserve">, é necessário ter regras e padrões </w:t>
      </w:r>
      <w:r w:rsidR="00BF7C4E">
        <w:rPr>
          <w:rFonts w:ascii="Arial" w:hAnsi="Arial" w:cs="Arial"/>
          <w:sz w:val="24"/>
          <w:szCs w:val="24"/>
        </w:rPr>
        <w:t>de comportamento para alcançar os objetivos</w:t>
      </w:r>
      <w:r w:rsidR="00662F59">
        <w:rPr>
          <w:rFonts w:ascii="Arial" w:hAnsi="Arial" w:cs="Arial"/>
          <w:sz w:val="24"/>
          <w:szCs w:val="24"/>
        </w:rPr>
        <w:t>.</w:t>
      </w:r>
      <w:r w:rsidR="00E028DD">
        <w:rPr>
          <w:rFonts w:ascii="Arial" w:hAnsi="Arial" w:cs="Arial"/>
          <w:sz w:val="24"/>
          <w:szCs w:val="24"/>
        </w:rPr>
        <w:br/>
      </w:r>
      <w:r w:rsidR="00E028DD">
        <w:rPr>
          <w:rFonts w:ascii="Arial" w:hAnsi="Arial" w:cs="Arial"/>
          <w:sz w:val="24"/>
          <w:szCs w:val="24"/>
        </w:rPr>
        <w:tab/>
      </w:r>
      <w:r w:rsidR="00DF5790">
        <w:rPr>
          <w:rFonts w:ascii="Arial" w:hAnsi="Arial" w:cs="Arial"/>
          <w:sz w:val="24"/>
          <w:szCs w:val="24"/>
        </w:rPr>
        <w:t xml:space="preserve">Para </w:t>
      </w:r>
      <w:r w:rsidR="00A911CA">
        <w:rPr>
          <w:rFonts w:ascii="Arial" w:hAnsi="Arial" w:cs="Arial"/>
          <w:sz w:val="24"/>
          <w:szCs w:val="24"/>
        </w:rPr>
        <w:t>Singer</w:t>
      </w:r>
      <w:r w:rsidR="00761E0B">
        <w:rPr>
          <w:rFonts w:ascii="Arial" w:hAnsi="Arial" w:cs="Arial"/>
          <w:sz w:val="24"/>
          <w:szCs w:val="24"/>
        </w:rPr>
        <w:t>, Blair (2017)</w:t>
      </w:r>
      <w:r w:rsidR="00240F4D">
        <w:rPr>
          <w:rFonts w:ascii="Arial" w:hAnsi="Arial" w:cs="Arial"/>
          <w:sz w:val="24"/>
          <w:szCs w:val="24"/>
        </w:rPr>
        <w:t>, u</w:t>
      </w:r>
      <w:r w:rsidR="00E028DD">
        <w:rPr>
          <w:rFonts w:ascii="Arial" w:hAnsi="Arial" w:cs="Arial"/>
          <w:sz w:val="24"/>
          <w:szCs w:val="24"/>
        </w:rPr>
        <w:t xml:space="preserve">m código de Honra </w:t>
      </w:r>
      <w:r w:rsidR="00E47AD0">
        <w:rPr>
          <w:rFonts w:ascii="Arial" w:hAnsi="Arial" w:cs="Arial"/>
          <w:sz w:val="24"/>
          <w:szCs w:val="24"/>
        </w:rPr>
        <w:t>ressa</w:t>
      </w:r>
      <w:r w:rsidR="00B91B3D">
        <w:rPr>
          <w:rFonts w:ascii="Arial" w:hAnsi="Arial" w:cs="Arial"/>
          <w:sz w:val="24"/>
          <w:szCs w:val="24"/>
        </w:rPr>
        <w:t>l</w:t>
      </w:r>
      <w:r w:rsidR="00E47AD0">
        <w:rPr>
          <w:rFonts w:ascii="Arial" w:hAnsi="Arial" w:cs="Arial"/>
          <w:sz w:val="24"/>
          <w:szCs w:val="24"/>
        </w:rPr>
        <w:t>ta o melhor de cada pessoa que o segue</w:t>
      </w:r>
      <w:r w:rsidR="00240F4D">
        <w:rPr>
          <w:rFonts w:ascii="Arial" w:hAnsi="Arial" w:cs="Arial"/>
          <w:sz w:val="24"/>
          <w:szCs w:val="24"/>
        </w:rPr>
        <w:t>.</w:t>
      </w:r>
    </w:p>
    <w:p w14:paraId="3E4FC405" w14:textId="77777777" w:rsidR="005F38A2" w:rsidRDefault="005F38A2" w:rsidP="00C62205">
      <w:pPr>
        <w:pStyle w:val="PargrafodaLista"/>
        <w:spacing w:line="360" w:lineRule="auto"/>
        <w:ind w:left="0"/>
        <w:jc w:val="both"/>
        <w:rPr>
          <w:rFonts w:ascii="Arial" w:hAnsi="Arial" w:cs="Arial"/>
          <w:sz w:val="24"/>
          <w:szCs w:val="24"/>
        </w:rPr>
      </w:pPr>
    </w:p>
    <w:p w14:paraId="3F43B126" w14:textId="073386B1" w:rsidR="00F05E5A" w:rsidRDefault="008217F2" w:rsidP="00F05E5A">
      <w:pPr>
        <w:pStyle w:val="PargrafodaLista"/>
        <w:numPr>
          <w:ilvl w:val="0"/>
          <w:numId w:val="2"/>
        </w:numPr>
        <w:spacing w:line="360" w:lineRule="auto"/>
        <w:jc w:val="both"/>
        <w:rPr>
          <w:rFonts w:ascii="Arial" w:hAnsi="Arial" w:cs="Arial"/>
          <w:sz w:val="24"/>
          <w:szCs w:val="24"/>
        </w:rPr>
      </w:pPr>
      <w:r>
        <w:rPr>
          <w:rFonts w:ascii="Arial" w:hAnsi="Arial" w:cs="Arial"/>
          <w:sz w:val="24"/>
          <w:szCs w:val="24"/>
        </w:rPr>
        <w:t xml:space="preserve">Processo de criação do Código de Honra </w:t>
      </w:r>
    </w:p>
    <w:p w14:paraId="78D506A0" w14:textId="77777777" w:rsidR="00C024D9" w:rsidRDefault="00C024D9" w:rsidP="00D15170">
      <w:pPr>
        <w:pStyle w:val="PargrafodaLista"/>
        <w:spacing w:line="360" w:lineRule="auto"/>
        <w:ind w:left="0" w:firstLine="851"/>
        <w:jc w:val="both"/>
        <w:rPr>
          <w:rFonts w:ascii="Arial" w:hAnsi="Arial" w:cs="Arial"/>
          <w:sz w:val="24"/>
          <w:szCs w:val="24"/>
        </w:rPr>
      </w:pPr>
    </w:p>
    <w:p w14:paraId="256AB0D6" w14:textId="47CC047D" w:rsidR="004B5606" w:rsidRDefault="004B5606"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As regras defin</w:t>
      </w:r>
      <w:r w:rsidR="002B4FBA">
        <w:rPr>
          <w:rFonts w:ascii="Arial" w:hAnsi="Arial" w:cs="Arial"/>
          <w:sz w:val="24"/>
          <w:szCs w:val="24"/>
        </w:rPr>
        <w:t xml:space="preserve">em questões como profissionalismo, </w:t>
      </w:r>
      <w:r w:rsidR="008525C9">
        <w:rPr>
          <w:rFonts w:ascii="Arial" w:hAnsi="Arial" w:cs="Arial"/>
          <w:sz w:val="24"/>
          <w:szCs w:val="24"/>
        </w:rPr>
        <w:t>trabalho em equipe, integridade, comunicação</w:t>
      </w:r>
      <w:r w:rsidR="00501F2F">
        <w:rPr>
          <w:rFonts w:ascii="Arial" w:hAnsi="Arial" w:cs="Arial"/>
          <w:sz w:val="24"/>
          <w:szCs w:val="24"/>
        </w:rPr>
        <w:t xml:space="preserve"> entre outras. Caso ainda não tenha uma equipe formada, monte o código de honra </w:t>
      </w:r>
      <w:r w:rsidR="00027532">
        <w:rPr>
          <w:rFonts w:ascii="Arial" w:hAnsi="Arial" w:cs="Arial"/>
          <w:sz w:val="24"/>
          <w:szCs w:val="24"/>
        </w:rPr>
        <w:t xml:space="preserve">primeiro, assim poderá </w:t>
      </w:r>
      <w:r w:rsidR="004C13F9">
        <w:rPr>
          <w:rFonts w:ascii="Arial" w:hAnsi="Arial" w:cs="Arial"/>
          <w:sz w:val="24"/>
          <w:szCs w:val="24"/>
        </w:rPr>
        <w:t>atrai</w:t>
      </w:r>
      <w:r w:rsidR="008E3BE4">
        <w:rPr>
          <w:rFonts w:ascii="Arial" w:hAnsi="Arial" w:cs="Arial"/>
          <w:sz w:val="24"/>
          <w:szCs w:val="24"/>
        </w:rPr>
        <w:t>r</w:t>
      </w:r>
      <w:r w:rsidR="004C13F9">
        <w:rPr>
          <w:rFonts w:ascii="Arial" w:hAnsi="Arial" w:cs="Arial"/>
          <w:sz w:val="24"/>
          <w:szCs w:val="24"/>
        </w:rPr>
        <w:t xml:space="preserve"> e selecionar </w:t>
      </w:r>
      <w:r w:rsidR="003723D3">
        <w:rPr>
          <w:rFonts w:ascii="Arial" w:hAnsi="Arial" w:cs="Arial"/>
          <w:sz w:val="24"/>
          <w:szCs w:val="24"/>
        </w:rPr>
        <w:t xml:space="preserve">as pessoas mais </w:t>
      </w:r>
      <w:r w:rsidR="005D37D2">
        <w:rPr>
          <w:rFonts w:ascii="Arial" w:hAnsi="Arial" w:cs="Arial"/>
          <w:sz w:val="24"/>
          <w:szCs w:val="24"/>
        </w:rPr>
        <w:t>pré-dispostas</w:t>
      </w:r>
      <w:r w:rsidR="003723D3">
        <w:rPr>
          <w:rFonts w:ascii="Arial" w:hAnsi="Arial" w:cs="Arial"/>
          <w:sz w:val="24"/>
          <w:szCs w:val="24"/>
        </w:rPr>
        <w:t xml:space="preserve"> a concordar com </w:t>
      </w:r>
      <w:r w:rsidR="00C61CEB">
        <w:rPr>
          <w:rFonts w:ascii="Arial" w:hAnsi="Arial" w:cs="Arial"/>
          <w:sz w:val="24"/>
          <w:szCs w:val="24"/>
        </w:rPr>
        <w:t>sua</w:t>
      </w:r>
      <w:r w:rsidR="00E81999">
        <w:rPr>
          <w:rFonts w:ascii="Arial" w:hAnsi="Arial" w:cs="Arial"/>
          <w:sz w:val="24"/>
          <w:szCs w:val="24"/>
        </w:rPr>
        <w:t>s</w:t>
      </w:r>
      <w:r w:rsidR="00C61CEB">
        <w:rPr>
          <w:rFonts w:ascii="Arial" w:hAnsi="Arial" w:cs="Arial"/>
          <w:sz w:val="24"/>
          <w:szCs w:val="24"/>
        </w:rPr>
        <w:t xml:space="preserve"> regras. No entanto, se já tiver uma equipe </w:t>
      </w:r>
      <w:r w:rsidR="000A5FF2">
        <w:rPr>
          <w:rFonts w:ascii="Arial" w:hAnsi="Arial" w:cs="Arial"/>
          <w:sz w:val="24"/>
          <w:szCs w:val="24"/>
        </w:rPr>
        <w:t xml:space="preserve">o código deve ser criado </w:t>
      </w:r>
      <w:r w:rsidR="0003394D">
        <w:rPr>
          <w:rFonts w:ascii="Arial" w:hAnsi="Arial" w:cs="Arial"/>
          <w:sz w:val="24"/>
          <w:szCs w:val="24"/>
        </w:rPr>
        <w:t xml:space="preserve">e aplicado com a aprovação de todos. </w:t>
      </w:r>
    </w:p>
    <w:p w14:paraId="36F7A564" w14:textId="32423B32" w:rsidR="00FA07D1" w:rsidRDefault="00FA07D1"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Seu código </w:t>
      </w:r>
      <w:r w:rsidR="00D561D9">
        <w:rPr>
          <w:rFonts w:ascii="Arial" w:hAnsi="Arial" w:cs="Arial"/>
          <w:sz w:val="24"/>
          <w:szCs w:val="24"/>
        </w:rPr>
        <w:t>determinará o nível de atuação, para um melhor desempenho</w:t>
      </w:r>
      <w:r w:rsidR="00E81999">
        <w:rPr>
          <w:rFonts w:ascii="Arial" w:hAnsi="Arial" w:cs="Arial"/>
          <w:sz w:val="24"/>
          <w:szCs w:val="24"/>
        </w:rPr>
        <w:t xml:space="preserve">. </w:t>
      </w:r>
      <w:r w:rsidR="00D561D9">
        <w:rPr>
          <w:rFonts w:ascii="Arial" w:hAnsi="Arial" w:cs="Arial"/>
          <w:sz w:val="24"/>
          <w:szCs w:val="24"/>
        </w:rPr>
        <w:t xml:space="preserve">menor deve ser </w:t>
      </w:r>
      <w:r w:rsidR="00E81999">
        <w:rPr>
          <w:rFonts w:ascii="Arial" w:hAnsi="Arial" w:cs="Arial"/>
          <w:sz w:val="24"/>
          <w:szCs w:val="24"/>
        </w:rPr>
        <w:t>a tolerância</w:t>
      </w:r>
      <w:r w:rsidR="00080214">
        <w:rPr>
          <w:rFonts w:ascii="Arial" w:hAnsi="Arial" w:cs="Arial"/>
          <w:sz w:val="24"/>
          <w:szCs w:val="24"/>
        </w:rPr>
        <w:t xml:space="preserve">; quanto mais forte </w:t>
      </w:r>
      <w:r w:rsidR="00013A75">
        <w:rPr>
          <w:rFonts w:ascii="Arial" w:hAnsi="Arial" w:cs="Arial"/>
          <w:sz w:val="24"/>
          <w:szCs w:val="24"/>
        </w:rPr>
        <w:t>o código, maior seu poder de atração; quanto mais claro</w:t>
      </w:r>
      <w:r w:rsidR="00447606">
        <w:rPr>
          <w:rFonts w:ascii="Arial" w:hAnsi="Arial" w:cs="Arial"/>
          <w:sz w:val="24"/>
          <w:szCs w:val="24"/>
        </w:rPr>
        <w:t xml:space="preserve">, maior o </w:t>
      </w:r>
      <w:r w:rsidR="00B16866">
        <w:rPr>
          <w:rFonts w:ascii="Arial" w:hAnsi="Arial" w:cs="Arial"/>
          <w:sz w:val="24"/>
          <w:szCs w:val="24"/>
        </w:rPr>
        <w:t>número</w:t>
      </w:r>
      <w:r w:rsidR="00447606">
        <w:rPr>
          <w:rFonts w:ascii="Arial" w:hAnsi="Arial" w:cs="Arial"/>
          <w:sz w:val="24"/>
          <w:szCs w:val="24"/>
        </w:rPr>
        <w:t xml:space="preserve"> de indivíduos com a mesma mentalidade</w:t>
      </w:r>
      <w:r w:rsidR="00B45923">
        <w:rPr>
          <w:rFonts w:ascii="Arial" w:hAnsi="Arial" w:cs="Arial"/>
          <w:sz w:val="24"/>
          <w:szCs w:val="24"/>
        </w:rPr>
        <w:t>.</w:t>
      </w:r>
    </w:p>
    <w:p w14:paraId="2EF2333B" w14:textId="77777777" w:rsidR="003D2F41" w:rsidRDefault="00951B0B"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Há </w:t>
      </w:r>
      <w:r w:rsidR="002368A8">
        <w:rPr>
          <w:rFonts w:ascii="Arial" w:hAnsi="Arial" w:cs="Arial"/>
          <w:sz w:val="24"/>
          <w:szCs w:val="24"/>
        </w:rPr>
        <w:t>várias</w:t>
      </w:r>
      <w:r>
        <w:rPr>
          <w:rFonts w:ascii="Arial" w:hAnsi="Arial" w:cs="Arial"/>
          <w:sz w:val="24"/>
          <w:szCs w:val="24"/>
        </w:rPr>
        <w:t xml:space="preserve"> etapas para a criação de um Código de Honra</w:t>
      </w:r>
      <w:r w:rsidR="00C337A6">
        <w:rPr>
          <w:rFonts w:ascii="Arial" w:hAnsi="Arial" w:cs="Arial"/>
          <w:sz w:val="24"/>
          <w:szCs w:val="24"/>
        </w:rPr>
        <w:t xml:space="preserve">: </w:t>
      </w:r>
    </w:p>
    <w:p w14:paraId="6EDEEFBE" w14:textId="1CA4344E" w:rsidR="003D2F41" w:rsidRDefault="002368A8"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Reserve</w:t>
      </w:r>
      <w:r w:rsidR="000873A7">
        <w:rPr>
          <w:rFonts w:ascii="Arial" w:hAnsi="Arial" w:cs="Arial"/>
          <w:sz w:val="24"/>
          <w:szCs w:val="24"/>
        </w:rPr>
        <w:t xml:space="preserve"> um </w:t>
      </w:r>
      <w:r w:rsidR="00991D90">
        <w:rPr>
          <w:rFonts w:ascii="Arial" w:hAnsi="Arial" w:cs="Arial"/>
          <w:sz w:val="24"/>
          <w:szCs w:val="24"/>
        </w:rPr>
        <w:t>momento tranquilo para cria-lo</w:t>
      </w:r>
      <w:r w:rsidR="00D0758D">
        <w:rPr>
          <w:rFonts w:ascii="Arial" w:hAnsi="Arial" w:cs="Arial"/>
          <w:sz w:val="24"/>
          <w:szCs w:val="24"/>
        </w:rPr>
        <w:t xml:space="preserve">, </w:t>
      </w:r>
      <w:r w:rsidR="004246A5">
        <w:rPr>
          <w:rFonts w:ascii="Arial" w:hAnsi="Arial" w:cs="Arial"/>
          <w:sz w:val="24"/>
          <w:szCs w:val="24"/>
        </w:rPr>
        <w:t xml:space="preserve">o ideal seria </w:t>
      </w:r>
      <w:r w:rsidR="00013C9E">
        <w:rPr>
          <w:rFonts w:ascii="Arial" w:hAnsi="Arial" w:cs="Arial"/>
          <w:sz w:val="24"/>
          <w:szCs w:val="24"/>
        </w:rPr>
        <w:t xml:space="preserve">não estar no ambiente de trabalho </w:t>
      </w:r>
      <w:r w:rsidR="004246A5">
        <w:rPr>
          <w:rFonts w:ascii="Arial" w:hAnsi="Arial" w:cs="Arial"/>
          <w:sz w:val="24"/>
          <w:szCs w:val="24"/>
        </w:rPr>
        <w:t>com a equipe</w:t>
      </w:r>
      <w:r w:rsidR="00CE23ED">
        <w:rPr>
          <w:rFonts w:ascii="Arial" w:hAnsi="Arial" w:cs="Arial"/>
          <w:sz w:val="24"/>
          <w:szCs w:val="24"/>
        </w:rPr>
        <w:t xml:space="preserve">, a ideia é deixar a mente liberada para </w:t>
      </w:r>
      <w:r w:rsidR="00EB2B99">
        <w:rPr>
          <w:rFonts w:ascii="Arial" w:hAnsi="Arial" w:cs="Arial"/>
          <w:sz w:val="24"/>
          <w:szCs w:val="24"/>
        </w:rPr>
        <w:t xml:space="preserve">pensar da maneira mais produtiva </w:t>
      </w:r>
      <w:r>
        <w:rPr>
          <w:rFonts w:ascii="Arial" w:hAnsi="Arial" w:cs="Arial"/>
          <w:sz w:val="24"/>
          <w:szCs w:val="24"/>
        </w:rPr>
        <w:t>possível</w:t>
      </w:r>
      <w:r w:rsidR="00EB2B99">
        <w:rPr>
          <w:rFonts w:ascii="Arial" w:hAnsi="Arial" w:cs="Arial"/>
          <w:sz w:val="24"/>
          <w:szCs w:val="24"/>
        </w:rPr>
        <w:t>.</w:t>
      </w:r>
    </w:p>
    <w:p w14:paraId="3168EDB0" w14:textId="0CFAE9F8" w:rsidR="002611C8" w:rsidRDefault="003D2F41" w:rsidP="00C024D9">
      <w:pPr>
        <w:pStyle w:val="PargrafodaLista"/>
        <w:spacing w:line="360" w:lineRule="auto"/>
        <w:ind w:left="0" w:firstLine="709"/>
        <w:jc w:val="both"/>
        <w:rPr>
          <w:rFonts w:ascii="Arial" w:hAnsi="Arial" w:cs="Arial"/>
          <w:sz w:val="24"/>
          <w:szCs w:val="24"/>
        </w:rPr>
      </w:pPr>
      <w:r>
        <w:rPr>
          <w:rFonts w:ascii="Arial" w:hAnsi="Arial" w:cs="Arial"/>
          <w:sz w:val="24"/>
          <w:szCs w:val="24"/>
        </w:rPr>
        <w:lastRenderedPageBreak/>
        <w:t>-</w:t>
      </w:r>
      <w:r w:rsidR="001F373B">
        <w:rPr>
          <w:rFonts w:ascii="Arial" w:hAnsi="Arial" w:cs="Arial"/>
          <w:sz w:val="24"/>
          <w:szCs w:val="24"/>
        </w:rPr>
        <w:t xml:space="preserve"> </w:t>
      </w:r>
      <w:r w:rsidR="003479C4">
        <w:rPr>
          <w:rFonts w:ascii="Arial" w:hAnsi="Arial" w:cs="Arial"/>
          <w:sz w:val="24"/>
          <w:szCs w:val="24"/>
        </w:rPr>
        <w:t>Identifique problemas recorrentes</w:t>
      </w:r>
      <w:r w:rsidR="00BA6DEA">
        <w:rPr>
          <w:rFonts w:ascii="Arial" w:hAnsi="Arial" w:cs="Arial"/>
          <w:sz w:val="24"/>
          <w:szCs w:val="24"/>
        </w:rPr>
        <w:t xml:space="preserve"> que </w:t>
      </w:r>
      <w:r w:rsidR="00BB1BA8">
        <w:rPr>
          <w:rFonts w:ascii="Arial" w:hAnsi="Arial" w:cs="Arial"/>
          <w:sz w:val="24"/>
          <w:szCs w:val="24"/>
        </w:rPr>
        <w:t xml:space="preserve">interferem com frequência no desempenho da equipe, </w:t>
      </w:r>
    </w:p>
    <w:p w14:paraId="74284928" w14:textId="6150E61E" w:rsidR="00C90B3B" w:rsidRDefault="00C90B3B"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 </w:t>
      </w:r>
      <w:r w:rsidR="00795B50">
        <w:rPr>
          <w:rFonts w:ascii="Arial" w:hAnsi="Arial" w:cs="Arial"/>
          <w:sz w:val="24"/>
          <w:szCs w:val="24"/>
        </w:rPr>
        <w:t>É</w:t>
      </w:r>
      <w:r w:rsidR="00BB51EC">
        <w:rPr>
          <w:rFonts w:ascii="Arial" w:hAnsi="Arial" w:cs="Arial"/>
          <w:sz w:val="24"/>
          <w:szCs w:val="24"/>
        </w:rPr>
        <w:t xml:space="preserve"> muito importante que todos da equipe participem da construção do código</w:t>
      </w:r>
      <w:r w:rsidR="00795B50">
        <w:rPr>
          <w:rFonts w:ascii="Arial" w:hAnsi="Arial" w:cs="Arial"/>
          <w:sz w:val="24"/>
          <w:szCs w:val="24"/>
        </w:rPr>
        <w:t xml:space="preserve">, </w:t>
      </w:r>
      <w:r w:rsidR="006F1966">
        <w:rPr>
          <w:rFonts w:ascii="Arial" w:hAnsi="Arial" w:cs="Arial"/>
          <w:sz w:val="24"/>
          <w:szCs w:val="24"/>
        </w:rPr>
        <w:t xml:space="preserve">cria-se assim, um senso de responsabilidade </w:t>
      </w:r>
      <w:r w:rsidR="005C7562">
        <w:rPr>
          <w:rFonts w:ascii="Arial" w:hAnsi="Arial" w:cs="Arial"/>
          <w:sz w:val="24"/>
          <w:szCs w:val="24"/>
        </w:rPr>
        <w:t xml:space="preserve">e um sentimento de propriedade </w:t>
      </w:r>
      <w:r w:rsidR="00C61497">
        <w:rPr>
          <w:rFonts w:ascii="Arial" w:hAnsi="Arial" w:cs="Arial"/>
          <w:sz w:val="24"/>
          <w:szCs w:val="24"/>
        </w:rPr>
        <w:t xml:space="preserve">a cumprir e a cobrar de seus </w:t>
      </w:r>
      <w:r w:rsidR="0027789B">
        <w:rPr>
          <w:rFonts w:ascii="Arial" w:hAnsi="Arial" w:cs="Arial"/>
          <w:sz w:val="24"/>
          <w:szCs w:val="24"/>
        </w:rPr>
        <w:t>colegas de trabalho, se todos participam, todos estão de acordo com a regras</w:t>
      </w:r>
      <w:r w:rsidR="00B5654F">
        <w:rPr>
          <w:rFonts w:ascii="Arial" w:hAnsi="Arial" w:cs="Arial"/>
          <w:sz w:val="24"/>
          <w:szCs w:val="24"/>
        </w:rPr>
        <w:t xml:space="preserve">. </w:t>
      </w:r>
      <w:r w:rsidR="00F07C5B">
        <w:rPr>
          <w:rFonts w:ascii="Arial" w:hAnsi="Arial" w:cs="Arial"/>
          <w:sz w:val="24"/>
          <w:szCs w:val="24"/>
        </w:rPr>
        <w:t xml:space="preserve">Mas há pessoas que não conseguem se responsabilizar pelo outro e nem por si </w:t>
      </w:r>
      <w:r w:rsidR="0091112E">
        <w:rPr>
          <w:rFonts w:ascii="Arial" w:hAnsi="Arial" w:cs="Arial"/>
          <w:sz w:val="24"/>
          <w:szCs w:val="24"/>
        </w:rPr>
        <w:t>mesmas</w:t>
      </w:r>
      <w:r w:rsidR="00D67E54">
        <w:rPr>
          <w:rFonts w:ascii="Arial" w:hAnsi="Arial" w:cs="Arial"/>
          <w:sz w:val="24"/>
          <w:szCs w:val="24"/>
        </w:rPr>
        <w:t xml:space="preserve"> e podem desistir do processo e deixar a equipe</w:t>
      </w:r>
      <w:r w:rsidR="00600D6F">
        <w:rPr>
          <w:rFonts w:ascii="Arial" w:hAnsi="Arial" w:cs="Arial"/>
          <w:sz w:val="24"/>
          <w:szCs w:val="24"/>
        </w:rPr>
        <w:t xml:space="preserve">, evitando arrependimentos futuros </w:t>
      </w:r>
    </w:p>
    <w:p w14:paraId="0D7B1BB3" w14:textId="258B90E0" w:rsidR="00277027" w:rsidRDefault="001F373B"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w:t>
      </w:r>
      <w:r w:rsidR="00546AA5">
        <w:rPr>
          <w:rFonts w:ascii="Arial" w:hAnsi="Arial" w:cs="Arial"/>
          <w:sz w:val="24"/>
          <w:szCs w:val="24"/>
        </w:rPr>
        <w:t xml:space="preserve"> Discorra sobre os vários tipos de </w:t>
      </w:r>
      <w:r w:rsidR="00B63B47">
        <w:rPr>
          <w:rFonts w:ascii="Arial" w:hAnsi="Arial" w:cs="Arial"/>
          <w:sz w:val="24"/>
          <w:szCs w:val="24"/>
        </w:rPr>
        <w:t>comportamento e todos os sentimentos</w:t>
      </w:r>
      <w:r w:rsidR="00614C39">
        <w:rPr>
          <w:rFonts w:ascii="Arial" w:hAnsi="Arial" w:cs="Arial"/>
          <w:sz w:val="24"/>
          <w:szCs w:val="24"/>
        </w:rPr>
        <w:t xml:space="preserve"> positivos e negativos</w:t>
      </w:r>
      <w:r w:rsidR="00B63B47">
        <w:rPr>
          <w:rFonts w:ascii="Arial" w:hAnsi="Arial" w:cs="Arial"/>
          <w:sz w:val="24"/>
          <w:szCs w:val="24"/>
        </w:rPr>
        <w:t xml:space="preserve"> que esse comportamento pode gerar</w:t>
      </w:r>
      <w:r w:rsidR="00EB56FC">
        <w:rPr>
          <w:rFonts w:ascii="Arial" w:hAnsi="Arial" w:cs="Arial"/>
          <w:sz w:val="24"/>
          <w:szCs w:val="24"/>
        </w:rPr>
        <w:t>. Ao falar sobre uma regra</w:t>
      </w:r>
      <w:r w:rsidR="006806F9">
        <w:rPr>
          <w:rFonts w:ascii="Arial" w:hAnsi="Arial" w:cs="Arial"/>
          <w:sz w:val="24"/>
          <w:szCs w:val="24"/>
        </w:rPr>
        <w:t xml:space="preserve">, trará </w:t>
      </w:r>
      <w:r w:rsidR="00241A50">
        <w:rPr>
          <w:rFonts w:ascii="Arial" w:hAnsi="Arial" w:cs="Arial"/>
          <w:sz w:val="24"/>
          <w:szCs w:val="24"/>
        </w:rPr>
        <w:t>à</w:t>
      </w:r>
      <w:r w:rsidR="006806F9">
        <w:rPr>
          <w:rFonts w:ascii="Arial" w:hAnsi="Arial" w:cs="Arial"/>
          <w:sz w:val="24"/>
          <w:szCs w:val="24"/>
        </w:rPr>
        <w:t xml:space="preserve"> tona </w:t>
      </w:r>
      <w:r w:rsidR="00241A50">
        <w:rPr>
          <w:rFonts w:ascii="Arial" w:hAnsi="Arial" w:cs="Arial"/>
          <w:sz w:val="24"/>
          <w:szCs w:val="24"/>
        </w:rPr>
        <w:t>res</w:t>
      </w:r>
      <w:r w:rsidR="006806F9">
        <w:rPr>
          <w:rFonts w:ascii="Arial" w:hAnsi="Arial" w:cs="Arial"/>
          <w:sz w:val="24"/>
          <w:szCs w:val="24"/>
        </w:rPr>
        <w:t>sentimentos enraizados</w:t>
      </w:r>
      <w:r w:rsidR="00F25E99">
        <w:rPr>
          <w:rFonts w:ascii="Arial" w:hAnsi="Arial" w:cs="Arial"/>
          <w:sz w:val="24"/>
          <w:szCs w:val="24"/>
        </w:rPr>
        <w:t xml:space="preserve">, </w:t>
      </w:r>
      <w:r w:rsidR="00BA0772">
        <w:rPr>
          <w:rFonts w:ascii="Arial" w:hAnsi="Arial" w:cs="Arial"/>
          <w:sz w:val="24"/>
          <w:szCs w:val="24"/>
        </w:rPr>
        <w:t xml:space="preserve">percepções </w:t>
      </w:r>
      <w:r w:rsidR="0027164A">
        <w:rPr>
          <w:rFonts w:ascii="Arial" w:hAnsi="Arial" w:cs="Arial"/>
          <w:sz w:val="24"/>
          <w:szCs w:val="24"/>
        </w:rPr>
        <w:t xml:space="preserve">e significados diferentes para um mesmo ponto </w:t>
      </w:r>
      <w:r w:rsidR="00FF67B7">
        <w:rPr>
          <w:rFonts w:ascii="Arial" w:hAnsi="Arial" w:cs="Arial"/>
          <w:sz w:val="24"/>
          <w:szCs w:val="24"/>
        </w:rPr>
        <w:t>a ser discutido, portanto,</w:t>
      </w:r>
      <w:r w:rsidR="00C84DBB">
        <w:rPr>
          <w:rFonts w:ascii="Arial" w:hAnsi="Arial" w:cs="Arial"/>
          <w:sz w:val="24"/>
          <w:szCs w:val="24"/>
        </w:rPr>
        <w:t xml:space="preserve"> segundo </w:t>
      </w:r>
      <w:r w:rsidR="006C39E4">
        <w:rPr>
          <w:rFonts w:ascii="Arial" w:hAnsi="Arial" w:cs="Arial"/>
          <w:sz w:val="24"/>
          <w:szCs w:val="24"/>
        </w:rPr>
        <w:t xml:space="preserve">Singler, Blar (2017), </w:t>
      </w:r>
      <w:r w:rsidR="00D37C79">
        <w:rPr>
          <w:rFonts w:ascii="Arial" w:hAnsi="Arial" w:cs="Arial"/>
          <w:sz w:val="24"/>
          <w:szCs w:val="24"/>
        </w:rPr>
        <w:t xml:space="preserve">é necessário conversar sobre os pós e contras </w:t>
      </w:r>
      <w:r w:rsidR="000B1E78">
        <w:rPr>
          <w:rFonts w:ascii="Arial" w:hAnsi="Arial" w:cs="Arial"/>
          <w:sz w:val="24"/>
          <w:szCs w:val="24"/>
        </w:rPr>
        <w:t xml:space="preserve">de cada questão e chegar </w:t>
      </w:r>
      <w:r w:rsidR="00146085">
        <w:rPr>
          <w:rFonts w:ascii="Arial" w:hAnsi="Arial" w:cs="Arial"/>
          <w:sz w:val="24"/>
          <w:szCs w:val="24"/>
        </w:rPr>
        <w:t>à</w:t>
      </w:r>
      <w:r w:rsidR="000B1E78">
        <w:rPr>
          <w:rFonts w:ascii="Arial" w:hAnsi="Arial" w:cs="Arial"/>
          <w:sz w:val="24"/>
          <w:szCs w:val="24"/>
        </w:rPr>
        <w:t xml:space="preserve"> raiz dos sentimentos das pessoas</w:t>
      </w:r>
      <w:r w:rsidR="00C84DBB">
        <w:rPr>
          <w:rFonts w:ascii="Arial" w:hAnsi="Arial" w:cs="Arial"/>
          <w:sz w:val="24"/>
          <w:szCs w:val="24"/>
        </w:rPr>
        <w:t xml:space="preserve"> antes de chegar a um acordo a respeito de qualquer regra</w:t>
      </w:r>
      <w:r w:rsidR="006C39E4">
        <w:rPr>
          <w:rFonts w:ascii="Arial" w:hAnsi="Arial" w:cs="Arial"/>
          <w:sz w:val="24"/>
          <w:szCs w:val="24"/>
        </w:rPr>
        <w:t>.</w:t>
      </w:r>
    </w:p>
    <w:p w14:paraId="01020B76" w14:textId="77777777" w:rsidR="00D6252A" w:rsidRDefault="00277027"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 </w:t>
      </w:r>
      <w:r w:rsidR="00357F8D">
        <w:rPr>
          <w:rFonts w:ascii="Arial" w:hAnsi="Arial" w:cs="Arial"/>
          <w:sz w:val="24"/>
          <w:szCs w:val="24"/>
        </w:rPr>
        <w:t xml:space="preserve"> </w:t>
      </w:r>
      <w:r w:rsidR="0031670C">
        <w:rPr>
          <w:rFonts w:ascii="Arial" w:hAnsi="Arial" w:cs="Arial"/>
          <w:sz w:val="24"/>
          <w:szCs w:val="24"/>
        </w:rPr>
        <w:t>A</w:t>
      </w:r>
      <w:r>
        <w:rPr>
          <w:rFonts w:ascii="Arial" w:hAnsi="Arial" w:cs="Arial"/>
          <w:sz w:val="24"/>
          <w:szCs w:val="24"/>
        </w:rPr>
        <w:t xml:space="preserve">ssim que chegar a um </w:t>
      </w:r>
      <w:r w:rsidR="0031670C">
        <w:rPr>
          <w:rFonts w:ascii="Arial" w:hAnsi="Arial" w:cs="Arial"/>
          <w:sz w:val="24"/>
          <w:szCs w:val="24"/>
        </w:rPr>
        <w:t>consenso</w:t>
      </w:r>
      <w:r w:rsidR="00357F8D">
        <w:rPr>
          <w:rFonts w:ascii="Arial" w:hAnsi="Arial" w:cs="Arial"/>
          <w:sz w:val="24"/>
          <w:szCs w:val="24"/>
        </w:rPr>
        <w:t>, coloque a regra em um papel e um local visível</w:t>
      </w:r>
      <w:r w:rsidR="000154FE">
        <w:rPr>
          <w:rFonts w:ascii="Arial" w:hAnsi="Arial" w:cs="Arial"/>
          <w:sz w:val="24"/>
          <w:szCs w:val="24"/>
        </w:rPr>
        <w:t>, onde todos, possam ver todos os dias</w:t>
      </w:r>
      <w:r w:rsidR="00040692">
        <w:rPr>
          <w:rFonts w:ascii="Arial" w:hAnsi="Arial" w:cs="Arial"/>
          <w:sz w:val="24"/>
          <w:szCs w:val="24"/>
        </w:rPr>
        <w:t>.</w:t>
      </w:r>
    </w:p>
    <w:p w14:paraId="0E20D4B0" w14:textId="77777777" w:rsidR="00BD2E98" w:rsidRDefault="00D6252A"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As regras precisam ser especificas e diretas, fáceis de entender e explicar</w:t>
      </w:r>
      <w:r w:rsidR="00BD2E98">
        <w:rPr>
          <w:rFonts w:ascii="Arial" w:hAnsi="Arial" w:cs="Arial"/>
          <w:sz w:val="24"/>
          <w:szCs w:val="24"/>
        </w:rPr>
        <w:t>.</w:t>
      </w:r>
    </w:p>
    <w:p w14:paraId="21A8384D" w14:textId="77777777" w:rsidR="00D34FD0" w:rsidRDefault="002C5D1C"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 Não </w:t>
      </w:r>
      <w:r w:rsidR="008B0A27">
        <w:rPr>
          <w:rFonts w:ascii="Arial" w:hAnsi="Arial" w:cs="Arial"/>
          <w:sz w:val="24"/>
          <w:szCs w:val="24"/>
        </w:rPr>
        <w:t xml:space="preserve">tente reger o humor </w:t>
      </w:r>
      <w:r w:rsidR="00165DDA">
        <w:rPr>
          <w:rFonts w:ascii="Arial" w:hAnsi="Arial" w:cs="Arial"/>
          <w:sz w:val="24"/>
          <w:szCs w:val="24"/>
        </w:rPr>
        <w:t xml:space="preserve">das pessoas em uma regra, não imponha que ela precisa estar sempre de bom humor </w:t>
      </w:r>
      <w:r w:rsidR="00340EBA">
        <w:rPr>
          <w:rFonts w:ascii="Arial" w:hAnsi="Arial" w:cs="Arial"/>
          <w:sz w:val="24"/>
          <w:szCs w:val="24"/>
        </w:rPr>
        <w:t xml:space="preserve">ou nunca ficar com raiva, </w:t>
      </w:r>
      <w:r w:rsidR="00C65B14">
        <w:rPr>
          <w:rFonts w:ascii="Arial" w:hAnsi="Arial" w:cs="Arial"/>
          <w:sz w:val="24"/>
          <w:szCs w:val="24"/>
        </w:rPr>
        <w:t>dias ruins</w:t>
      </w:r>
      <w:r w:rsidR="00A05296">
        <w:rPr>
          <w:rFonts w:ascii="Arial" w:hAnsi="Arial" w:cs="Arial"/>
          <w:sz w:val="24"/>
          <w:szCs w:val="24"/>
        </w:rPr>
        <w:t xml:space="preserve">, mau humor </w:t>
      </w:r>
      <w:r w:rsidR="00A26CAA">
        <w:rPr>
          <w:rFonts w:ascii="Arial" w:hAnsi="Arial" w:cs="Arial"/>
          <w:sz w:val="24"/>
          <w:szCs w:val="24"/>
        </w:rPr>
        <w:t>são aceitáveis, mas não descarregar isso no outro é uma regra aplicável.</w:t>
      </w:r>
    </w:p>
    <w:p w14:paraId="629101DC" w14:textId="3DD4C246" w:rsidR="00B12649" w:rsidRDefault="00D34FD0"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Transforme as regras e</w:t>
      </w:r>
      <w:r w:rsidR="0068762E">
        <w:rPr>
          <w:rFonts w:ascii="Arial" w:hAnsi="Arial" w:cs="Arial"/>
          <w:sz w:val="24"/>
          <w:szCs w:val="24"/>
        </w:rPr>
        <w:t>m</w:t>
      </w:r>
      <w:r>
        <w:rPr>
          <w:rFonts w:ascii="Arial" w:hAnsi="Arial" w:cs="Arial"/>
          <w:sz w:val="24"/>
          <w:szCs w:val="24"/>
        </w:rPr>
        <w:t xml:space="preserve"> desafios, incentive os integrantes </w:t>
      </w:r>
      <w:r w:rsidR="0068762E">
        <w:rPr>
          <w:rFonts w:ascii="Arial" w:hAnsi="Arial" w:cs="Arial"/>
          <w:sz w:val="24"/>
          <w:szCs w:val="24"/>
        </w:rPr>
        <w:t xml:space="preserve">a </w:t>
      </w:r>
      <w:r w:rsidR="008B0FC9">
        <w:rPr>
          <w:rFonts w:ascii="Arial" w:hAnsi="Arial" w:cs="Arial"/>
          <w:sz w:val="24"/>
          <w:szCs w:val="24"/>
        </w:rPr>
        <w:t>terem</w:t>
      </w:r>
      <w:r w:rsidR="0068762E">
        <w:rPr>
          <w:rFonts w:ascii="Arial" w:hAnsi="Arial" w:cs="Arial"/>
          <w:sz w:val="24"/>
          <w:szCs w:val="24"/>
        </w:rPr>
        <w:t xml:space="preserve"> uma melhora em todos </w:t>
      </w:r>
      <w:r w:rsidR="00DD4931">
        <w:rPr>
          <w:rFonts w:ascii="Arial" w:hAnsi="Arial" w:cs="Arial"/>
          <w:sz w:val="24"/>
          <w:szCs w:val="24"/>
        </w:rPr>
        <w:t xml:space="preserve">os aspectos, assim todos dão o melhor de si e </w:t>
      </w:r>
      <w:r w:rsidR="00105DD6">
        <w:rPr>
          <w:rFonts w:ascii="Arial" w:hAnsi="Arial" w:cs="Arial"/>
          <w:sz w:val="24"/>
          <w:szCs w:val="24"/>
        </w:rPr>
        <w:t>a equipe chegará ao nível de vencedores.</w:t>
      </w:r>
    </w:p>
    <w:p w14:paraId="6A8AC051" w14:textId="70C8F47C" w:rsidR="001F373B" w:rsidRDefault="00B12649"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 Desenvolva um </w:t>
      </w:r>
      <w:r w:rsidR="002F1724">
        <w:rPr>
          <w:rFonts w:ascii="Arial" w:hAnsi="Arial" w:cs="Arial"/>
          <w:sz w:val="24"/>
          <w:szCs w:val="24"/>
        </w:rPr>
        <w:t>Código</w:t>
      </w:r>
      <w:r>
        <w:rPr>
          <w:rFonts w:ascii="Arial" w:hAnsi="Arial" w:cs="Arial"/>
          <w:sz w:val="24"/>
          <w:szCs w:val="24"/>
        </w:rPr>
        <w:t xml:space="preserve"> de Honra sem muitas </w:t>
      </w:r>
      <w:r w:rsidR="006A1885">
        <w:rPr>
          <w:rFonts w:ascii="Arial" w:hAnsi="Arial" w:cs="Arial"/>
          <w:sz w:val="24"/>
          <w:szCs w:val="24"/>
        </w:rPr>
        <w:t>regras, tente centralizar as questões em no máximo doze tópicos</w:t>
      </w:r>
      <w:r w:rsidR="00935FDE">
        <w:rPr>
          <w:rFonts w:ascii="Arial" w:hAnsi="Arial" w:cs="Arial"/>
          <w:sz w:val="24"/>
          <w:szCs w:val="24"/>
        </w:rPr>
        <w:t xml:space="preserve">, assuntos </w:t>
      </w:r>
      <w:r w:rsidR="004160F9">
        <w:rPr>
          <w:rFonts w:ascii="Arial" w:hAnsi="Arial" w:cs="Arial"/>
          <w:sz w:val="24"/>
          <w:szCs w:val="24"/>
        </w:rPr>
        <w:t>parecidos podem ser abordados dentro de um mesmo tópico, o par</w:t>
      </w:r>
      <w:r w:rsidR="00275C5F">
        <w:rPr>
          <w:rFonts w:ascii="Arial" w:hAnsi="Arial" w:cs="Arial"/>
          <w:sz w:val="24"/>
          <w:szCs w:val="24"/>
        </w:rPr>
        <w:t xml:space="preserve">âmetro não é a quantidade, mas a clareza </w:t>
      </w:r>
      <w:r w:rsidR="002F1724">
        <w:rPr>
          <w:rFonts w:ascii="Arial" w:hAnsi="Arial" w:cs="Arial"/>
          <w:sz w:val="24"/>
          <w:szCs w:val="24"/>
        </w:rPr>
        <w:t xml:space="preserve">das regras. </w:t>
      </w:r>
      <w:r w:rsidR="00105DD6">
        <w:rPr>
          <w:rFonts w:ascii="Arial" w:hAnsi="Arial" w:cs="Arial"/>
          <w:sz w:val="24"/>
          <w:szCs w:val="24"/>
        </w:rPr>
        <w:t xml:space="preserve"> </w:t>
      </w:r>
      <w:r w:rsidR="0068762E">
        <w:rPr>
          <w:rFonts w:ascii="Arial" w:hAnsi="Arial" w:cs="Arial"/>
          <w:sz w:val="24"/>
          <w:szCs w:val="24"/>
        </w:rPr>
        <w:t xml:space="preserve"> </w:t>
      </w:r>
      <w:r w:rsidR="00D37C79">
        <w:rPr>
          <w:rFonts w:ascii="Arial" w:hAnsi="Arial" w:cs="Arial"/>
          <w:sz w:val="24"/>
          <w:szCs w:val="24"/>
        </w:rPr>
        <w:t xml:space="preserve"> </w:t>
      </w:r>
    </w:p>
    <w:p w14:paraId="2FD7CFA9" w14:textId="3541877D" w:rsidR="00F05E5A" w:rsidRPr="00F05E5A" w:rsidRDefault="00F37D61"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Quando novos integrantes se juntam a equipe</w:t>
      </w:r>
      <w:r w:rsidR="004D095C">
        <w:rPr>
          <w:rFonts w:ascii="Arial" w:hAnsi="Arial" w:cs="Arial"/>
          <w:sz w:val="24"/>
          <w:szCs w:val="24"/>
        </w:rPr>
        <w:t xml:space="preserve">, as regras precisam ser </w:t>
      </w:r>
      <w:r w:rsidR="00950116">
        <w:rPr>
          <w:rFonts w:ascii="Arial" w:hAnsi="Arial" w:cs="Arial"/>
          <w:sz w:val="24"/>
          <w:szCs w:val="24"/>
        </w:rPr>
        <w:t>discutidas</w:t>
      </w:r>
      <w:r w:rsidR="004D095C">
        <w:rPr>
          <w:rFonts w:ascii="Arial" w:hAnsi="Arial" w:cs="Arial"/>
          <w:sz w:val="24"/>
          <w:szCs w:val="24"/>
        </w:rPr>
        <w:t xml:space="preserve"> e revistas novamente, </w:t>
      </w:r>
      <w:r w:rsidR="00950116">
        <w:rPr>
          <w:rFonts w:ascii="Arial" w:hAnsi="Arial" w:cs="Arial"/>
          <w:sz w:val="24"/>
          <w:szCs w:val="24"/>
        </w:rPr>
        <w:t>porém</w:t>
      </w:r>
      <w:r w:rsidR="004D095C">
        <w:rPr>
          <w:rFonts w:ascii="Arial" w:hAnsi="Arial" w:cs="Arial"/>
          <w:sz w:val="24"/>
          <w:szCs w:val="24"/>
        </w:rPr>
        <w:t xml:space="preserve"> </w:t>
      </w:r>
      <w:r w:rsidR="008B0FC9">
        <w:rPr>
          <w:rFonts w:ascii="Arial" w:hAnsi="Arial" w:cs="Arial"/>
          <w:sz w:val="24"/>
          <w:szCs w:val="24"/>
        </w:rPr>
        <w:t>os novos membros da equipe, geralmente, não têm</w:t>
      </w:r>
      <w:r w:rsidR="00642002">
        <w:rPr>
          <w:rFonts w:ascii="Arial" w:hAnsi="Arial" w:cs="Arial"/>
          <w:sz w:val="24"/>
          <w:szCs w:val="24"/>
        </w:rPr>
        <w:t xml:space="preserve"> voz ativa </w:t>
      </w:r>
      <w:r w:rsidR="00EC4539">
        <w:rPr>
          <w:rFonts w:ascii="Arial" w:hAnsi="Arial" w:cs="Arial"/>
          <w:sz w:val="24"/>
          <w:szCs w:val="24"/>
        </w:rPr>
        <w:t xml:space="preserve">quanto ao código, pois ele já </w:t>
      </w:r>
      <w:r w:rsidR="00950116">
        <w:rPr>
          <w:rFonts w:ascii="Arial" w:hAnsi="Arial" w:cs="Arial"/>
          <w:sz w:val="24"/>
          <w:szCs w:val="24"/>
        </w:rPr>
        <w:t>está</w:t>
      </w:r>
      <w:r w:rsidR="00EC4539">
        <w:rPr>
          <w:rFonts w:ascii="Arial" w:hAnsi="Arial" w:cs="Arial"/>
          <w:sz w:val="24"/>
          <w:szCs w:val="24"/>
        </w:rPr>
        <w:t xml:space="preserve"> implantado, basta </w:t>
      </w:r>
      <w:r w:rsidR="00950116">
        <w:rPr>
          <w:rFonts w:ascii="Arial" w:hAnsi="Arial" w:cs="Arial"/>
          <w:sz w:val="24"/>
          <w:szCs w:val="24"/>
        </w:rPr>
        <w:t xml:space="preserve">entendê-lo e aceitá-lo. </w:t>
      </w:r>
    </w:p>
    <w:p w14:paraId="0F25144F" w14:textId="77777777" w:rsidR="00347D6F" w:rsidRPr="00347D6F" w:rsidRDefault="00347D6F" w:rsidP="00347D6F">
      <w:pPr>
        <w:pStyle w:val="PargrafodaLista"/>
        <w:spacing w:line="360" w:lineRule="auto"/>
        <w:jc w:val="both"/>
        <w:rPr>
          <w:rFonts w:ascii="Arial" w:hAnsi="Arial" w:cs="Arial"/>
          <w:sz w:val="24"/>
          <w:szCs w:val="24"/>
        </w:rPr>
      </w:pPr>
    </w:p>
    <w:p w14:paraId="4793E36F" w14:textId="2555CA26" w:rsidR="00347D6F" w:rsidRDefault="008217F2" w:rsidP="009E24A5">
      <w:pPr>
        <w:pStyle w:val="PargrafodaLista"/>
        <w:numPr>
          <w:ilvl w:val="0"/>
          <w:numId w:val="2"/>
        </w:numPr>
        <w:spacing w:line="360" w:lineRule="auto"/>
        <w:jc w:val="both"/>
        <w:rPr>
          <w:rFonts w:ascii="Arial" w:hAnsi="Arial" w:cs="Arial"/>
          <w:sz w:val="24"/>
          <w:szCs w:val="24"/>
        </w:rPr>
      </w:pPr>
      <w:r>
        <w:rPr>
          <w:rFonts w:ascii="Arial" w:hAnsi="Arial" w:cs="Arial"/>
          <w:sz w:val="24"/>
          <w:szCs w:val="24"/>
        </w:rPr>
        <w:t xml:space="preserve">Aplicando </w:t>
      </w:r>
      <w:r w:rsidR="00347D6F">
        <w:rPr>
          <w:rFonts w:ascii="Arial" w:hAnsi="Arial" w:cs="Arial"/>
          <w:sz w:val="24"/>
          <w:szCs w:val="24"/>
        </w:rPr>
        <w:t xml:space="preserve">o Código de Honra </w:t>
      </w:r>
    </w:p>
    <w:p w14:paraId="0E24FBF0" w14:textId="77777777" w:rsidR="008B0FC9" w:rsidRDefault="008B0FC9" w:rsidP="008B0FC9">
      <w:pPr>
        <w:pStyle w:val="PargrafodaLista"/>
        <w:spacing w:line="360" w:lineRule="auto"/>
        <w:jc w:val="both"/>
        <w:rPr>
          <w:rFonts w:ascii="Arial" w:hAnsi="Arial" w:cs="Arial"/>
          <w:sz w:val="24"/>
          <w:szCs w:val="24"/>
        </w:rPr>
      </w:pPr>
    </w:p>
    <w:p w14:paraId="61234F0B" w14:textId="688CA966" w:rsidR="008B0FC9" w:rsidRDefault="00BC179E" w:rsidP="00C024D9">
      <w:pPr>
        <w:pStyle w:val="PargrafodaLista"/>
        <w:spacing w:line="360" w:lineRule="auto"/>
        <w:ind w:left="0" w:firstLine="709"/>
        <w:jc w:val="both"/>
        <w:rPr>
          <w:rFonts w:ascii="Arial" w:hAnsi="Arial" w:cs="Arial"/>
          <w:sz w:val="24"/>
          <w:szCs w:val="24"/>
        </w:rPr>
      </w:pPr>
      <w:r>
        <w:rPr>
          <w:rFonts w:ascii="Arial" w:hAnsi="Arial" w:cs="Arial"/>
          <w:sz w:val="24"/>
          <w:szCs w:val="24"/>
        </w:rPr>
        <w:lastRenderedPageBreak/>
        <w:t xml:space="preserve">Fazer valer o Código </w:t>
      </w:r>
      <w:r w:rsidR="00696ED1">
        <w:rPr>
          <w:rFonts w:ascii="Arial" w:hAnsi="Arial" w:cs="Arial"/>
          <w:sz w:val="24"/>
          <w:szCs w:val="24"/>
        </w:rPr>
        <w:t xml:space="preserve">não é tarefa do chefe ou líder da equipe, todos devem cobrar </w:t>
      </w:r>
      <w:r w:rsidR="00A07C41">
        <w:rPr>
          <w:rFonts w:ascii="Arial" w:hAnsi="Arial" w:cs="Arial"/>
          <w:sz w:val="24"/>
          <w:szCs w:val="24"/>
        </w:rPr>
        <w:t>o cumprimento do código</w:t>
      </w:r>
      <w:r w:rsidR="001079EB">
        <w:rPr>
          <w:rFonts w:ascii="Arial" w:hAnsi="Arial" w:cs="Arial"/>
          <w:sz w:val="24"/>
          <w:szCs w:val="24"/>
        </w:rPr>
        <w:t xml:space="preserve">. </w:t>
      </w:r>
      <w:r w:rsidR="0049434E">
        <w:rPr>
          <w:rFonts w:ascii="Arial" w:hAnsi="Arial" w:cs="Arial"/>
          <w:sz w:val="24"/>
          <w:szCs w:val="24"/>
        </w:rPr>
        <w:t xml:space="preserve">Quando o código for violado, evoque-o! </w:t>
      </w:r>
    </w:p>
    <w:p w14:paraId="4569F75D" w14:textId="3CA75B2E" w:rsidR="00BB5F6D" w:rsidRDefault="0007483E"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Deve ser pontuado a pessoa que não cumpriu, que ela o violou</w:t>
      </w:r>
      <w:r w:rsidR="0077435F">
        <w:rPr>
          <w:rFonts w:ascii="Arial" w:hAnsi="Arial" w:cs="Arial"/>
          <w:sz w:val="24"/>
          <w:szCs w:val="24"/>
        </w:rPr>
        <w:t xml:space="preserve">, mas não no sentido de puni-la </w:t>
      </w:r>
      <w:r w:rsidR="00F40183">
        <w:rPr>
          <w:rFonts w:ascii="Arial" w:hAnsi="Arial" w:cs="Arial"/>
          <w:sz w:val="24"/>
          <w:szCs w:val="24"/>
        </w:rPr>
        <w:t xml:space="preserve">muito menos </w:t>
      </w:r>
      <w:r w:rsidR="008361C3">
        <w:rPr>
          <w:rFonts w:ascii="Arial" w:hAnsi="Arial" w:cs="Arial"/>
          <w:sz w:val="24"/>
          <w:szCs w:val="24"/>
        </w:rPr>
        <w:t>humilhá-la</w:t>
      </w:r>
      <w:r w:rsidR="00331DCB">
        <w:rPr>
          <w:rFonts w:ascii="Arial" w:hAnsi="Arial" w:cs="Arial"/>
          <w:sz w:val="24"/>
          <w:szCs w:val="24"/>
        </w:rPr>
        <w:t>, basta reconhecer a violação.</w:t>
      </w:r>
    </w:p>
    <w:p w14:paraId="41298AAC" w14:textId="0401975D" w:rsidR="00021486" w:rsidRDefault="00021486"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Esse comportamento </w:t>
      </w:r>
      <w:r w:rsidR="00050EFD">
        <w:rPr>
          <w:rFonts w:ascii="Arial" w:hAnsi="Arial" w:cs="Arial"/>
          <w:sz w:val="24"/>
          <w:szCs w:val="24"/>
        </w:rPr>
        <w:t xml:space="preserve">é vital para a equipe, o grupo precisa se </w:t>
      </w:r>
      <w:r w:rsidR="00647BE9">
        <w:rPr>
          <w:rFonts w:ascii="Arial" w:hAnsi="Arial" w:cs="Arial"/>
          <w:sz w:val="24"/>
          <w:szCs w:val="24"/>
        </w:rPr>
        <w:t>policiar, se uma regra fo</w:t>
      </w:r>
      <w:r w:rsidR="008361C3">
        <w:rPr>
          <w:rFonts w:ascii="Arial" w:hAnsi="Arial" w:cs="Arial"/>
          <w:sz w:val="24"/>
          <w:szCs w:val="24"/>
        </w:rPr>
        <w:t>r</w:t>
      </w:r>
      <w:r w:rsidR="00647BE9">
        <w:rPr>
          <w:rFonts w:ascii="Arial" w:hAnsi="Arial" w:cs="Arial"/>
          <w:sz w:val="24"/>
          <w:szCs w:val="24"/>
        </w:rPr>
        <w:t xml:space="preserve"> violada e </w:t>
      </w:r>
      <w:r w:rsidR="008361C3">
        <w:rPr>
          <w:rFonts w:ascii="Arial" w:hAnsi="Arial" w:cs="Arial"/>
          <w:sz w:val="24"/>
          <w:szCs w:val="24"/>
        </w:rPr>
        <w:t>ninguém</w:t>
      </w:r>
      <w:r w:rsidR="00647BE9">
        <w:rPr>
          <w:rFonts w:ascii="Arial" w:hAnsi="Arial" w:cs="Arial"/>
          <w:sz w:val="24"/>
          <w:szCs w:val="24"/>
        </w:rPr>
        <w:t xml:space="preserve"> chama</w:t>
      </w:r>
      <w:r w:rsidR="008361C3">
        <w:rPr>
          <w:rFonts w:ascii="Arial" w:hAnsi="Arial" w:cs="Arial"/>
          <w:sz w:val="24"/>
          <w:szCs w:val="24"/>
        </w:rPr>
        <w:t>r</w:t>
      </w:r>
      <w:r w:rsidR="00647BE9">
        <w:rPr>
          <w:rFonts w:ascii="Arial" w:hAnsi="Arial" w:cs="Arial"/>
          <w:sz w:val="24"/>
          <w:szCs w:val="24"/>
        </w:rPr>
        <w:t xml:space="preserve"> a atenção, o código não será levado a sério</w:t>
      </w:r>
      <w:r w:rsidR="004F3F57">
        <w:rPr>
          <w:rFonts w:ascii="Arial" w:hAnsi="Arial" w:cs="Arial"/>
          <w:sz w:val="24"/>
          <w:szCs w:val="24"/>
        </w:rPr>
        <w:t xml:space="preserve"> e a moral da equipe será </w:t>
      </w:r>
      <w:r w:rsidR="00890538">
        <w:rPr>
          <w:rFonts w:ascii="Arial" w:hAnsi="Arial" w:cs="Arial"/>
          <w:sz w:val="24"/>
          <w:szCs w:val="24"/>
        </w:rPr>
        <w:t>abalada</w:t>
      </w:r>
      <w:r w:rsidR="001A4418">
        <w:rPr>
          <w:rFonts w:ascii="Arial" w:hAnsi="Arial" w:cs="Arial"/>
          <w:sz w:val="24"/>
          <w:szCs w:val="24"/>
        </w:rPr>
        <w:t>.</w:t>
      </w:r>
    </w:p>
    <w:p w14:paraId="7D08287B" w14:textId="77777777" w:rsidR="00904B4C" w:rsidRDefault="001A4418"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Somos seres humanos </w:t>
      </w:r>
      <w:r w:rsidR="0098775E">
        <w:rPr>
          <w:rFonts w:ascii="Arial" w:hAnsi="Arial" w:cs="Arial"/>
          <w:sz w:val="24"/>
          <w:szCs w:val="24"/>
        </w:rPr>
        <w:t xml:space="preserve">e cometeremos erros, as regras serão violadas, </w:t>
      </w:r>
      <w:r w:rsidR="00843446">
        <w:rPr>
          <w:rFonts w:ascii="Arial" w:hAnsi="Arial" w:cs="Arial"/>
          <w:sz w:val="24"/>
          <w:szCs w:val="24"/>
        </w:rPr>
        <w:t xml:space="preserve">e é nesse momento que o papel da equipe e do código </w:t>
      </w:r>
      <w:r w:rsidR="00A77848">
        <w:rPr>
          <w:rFonts w:ascii="Arial" w:hAnsi="Arial" w:cs="Arial"/>
          <w:sz w:val="24"/>
          <w:szCs w:val="24"/>
        </w:rPr>
        <w:t xml:space="preserve">te ajudará </w:t>
      </w:r>
      <w:r w:rsidR="00077AE4">
        <w:rPr>
          <w:rFonts w:ascii="Arial" w:hAnsi="Arial" w:cs="Arial"/>
          <w:sz w:val="24"/>
          <w:szCs w:val="24"/>
        </w:rPr>
        <w:t xml:space="preserve">a atingir o seu melhor, mesmo diante das confusões, </w:t>
      </w:r>
      <w:r w:rsidR="00442188">
        <w:rPr>
          <w:rFonts w:ascii="Arial" w:hAnsi="Arial" w:cs="Arial"/>
          <w:sz w:val="24"/>
          <w:szCs w:val="24"/>
        </w:rPr>
        <w:t>dúvidas</w:t>
      </w:r>
      <w:r w:rsidR="00077AE4">
        <w:rPr>
          <w:rFonts w:ascii="Arial" w:hAnsi="Arial" w:cs="Arial"/>
          <w:sz w:val="24"/>
          <w:szCs w:val="24"/>
        </w:rPr>
        <w:t xml:space="preserve"> e diversidades</w:t>
      </w:r>
      <w:r w:rsidR="00DE1ED8">
        <w:rPr>
          <w:rFonts w:ascii="Arial" w:hAnsi="Arial" w:cs="Arial"/>
          <w:sz w:val="24"/>
          <w:szCs w:val="24"/>
        </w:rPr>
        <w:t xml:space="preserve">. Se o código é reforçado </w:t>
      </w:r>
      <w:r w:rsidR="00D66785">
        <w:rPr>
          <w:rFonts w:ascii="Arial" w:hAnsi="Arial" w:cs="Arial"/>
          <w:sz w:val="24"/>
          <w:szCs w:val="24"/>
        </w:rPr>
        <w:t xml:space="preserve">continuamente, as pessoas </w:t>
      </w:r>
      <w:r w:rsidR="00442188">
        <w:rPr>
          <w:rFonts w:ascii="Arial" w:hAnsi="Arial" w:cs="Arial"/>
          <w:sz w:val="24"/>
          <w:szCs w:val="24"/>
        </w:rPr>
        <w:t>passam</w:t>
      </w:r>
      <w:r w:rsidR="00D66785">
        <w:rPr>
          <w:rFonts w:ascii="Arial" w:hAnsi="Arial" w:cs="Arial"/>
          <w:sz w:val="24"/>
          <w:szCs w:val="24"/>
        </w:rPr>
        <w:t xml:space="preserve"> </w:t>
      </w:r>
      <w:r w:rsidR="008E0E4E">
        <w:rPr>
          <w:rFonts w:ascii="Arial" w:hAnsi="Arial" w:cs="Arial"/>
          <w:sz w:val="24"/>
          <w:szCs w:val="24"/>
        </w:rPr>
        <w:t xml:space="preserve">a segui-lo institivamente, portanto </w:t>
      </w:r>
      <w:r w:rsidR="00442188">
        <w:rPr>
          <w:rFonts w:ascii="Arial" w:hAnsi="Arial" w:cs="Arial"/>
          <w:sz w:val="24"/>
          <w:szCs w:val="24"/>
        </w:rPr>
        <w:t>o código deverá ser “evocado” invariavelmente.</w:t>
      </w:r>
    </w:p>
    <w:p w14:paraId="64D5A94F" w14:textId="47A785F6" w:rsidR="001A4418" w:rsidRDefault="00904B4C"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Uma consideração importante a ser feita </w:t>
      </w:r>
      <w:r w:rsidR="004E7E14">
        <w:rPr>
          <w:rFonts w:ascii="Arial" w:hAnsi="Arial" w:cs="Arial"/>
          <w:sz w:val="24"/>
          <w:szCs w:val="24"/>
        </w:rPr>
        <w:t xml:space="preserve">é que o foco não é a pessoa, mas o comportamento </w:t>
      </w:r>
      <w:r w:rsidR="00FC645C">
        <w:rPr>
          <w:rFonts w:ascii="Arial" w:hAnsi="Arial" w:cs="Arial"/>
          <w:sz w:val="24"/>
          <w:szCs w:val="24"/>
        </w:rPr>
        <w:t>que desrespeitou o código</w:t>
      </w:r>
      <w:r w:rsidR="000414BB">
        <w:rPr>
          <w:rFonts w:ascii="Arial" w:hAnsi="Arial" w:cs="Arial"/>
          <w:sz w:val="24"/>
          <w:szCs w:val="24"/>
        </w:rPr>
        <w:t>, use sempre o termo “n</w:t>
      </w:r>
      <w:r w:rsidR="0055044D">
        <w:rPr>
          <w:rFonts w:ascii="Arial" w:hAnsi="Arial" w:cs="Arial"/>
          <w:sz w:val="24"/>
          <w:szCs w:val="24"/>
        </w:rPr>
        <w:t>ó</w:t>
      </w:r>
      <w:r w:rsidR="000414BB">
        <w:rPr>
          <w:rFonts w:ascii="Arial" w:hAnsi="Arial" w:cs="Arial"/>
          <w:sz w:val="24"/>
          <w:szCs w:val="24"/>
        </w:rPr>
        <w:t>s</w:t>
      </w:r>
      <w:r w:rsidR="0055044D">
        <w:rPr>
          <w:rFonts w:ascii="Arial" w:hAnsi="Arial" w:cs="Arial"/>
          <w:sz w:val="24"/>
          <w:szCs w:val="24"/>
        </w:rPr>
        <w:t>”</w:t>
      </w:r>
      <w:r w:rsidR="00397B0B">
        <w:rPr>
          <w:rFonts w:ascii="Arial" w:hAnsi="Arial" w:cs="Arial"/>
          <w:sz w:val="24"/>
          <w:szCs w:val="24"/>
        </w:rPr>
        <w:t>,</w:t>
      </w:r>
      <w:r w:rsidR="0055044D">
        <w:rPr>
          <w:rFonts w:ascii="Arial" w:hAnsi="Arial" w:cs="Arial"/>
          <w:sz w:val="24"/>
          <w:szCs w:val="24"/>
        </w:rPr>
        <w:t xml:space="preserve"> o código</w:t>
      </w:r>
      <w:r w:rsidR="00397B0B">
        <w:rPr>
          <w:rFonts w:ascii="Arial" w:hAnsi="Arial" w:cs="Arial"/>
          <w:sz w:val="24"/>
          <w:szCs w:val="24"/>
        </w:rPr>
        <w:t xml:space="preserve"> é um </w:t>
      </w:r>
      <w:r w:rsidR="00A75579">
        <w:rPr>
          <w:rFonts w:ascii="Arial" w:hAnsi="Arial" w:cs="Arial"/>
          <w:sz w:val="24"/>
          <w:szCs w:val="24"/>
        </w:rPr>
        <w:t>recurso</w:t>
      </w:r>
      <w:r w:rsidR="00397B0B">
        <w:rPr>
          <w:rFonts w:ascii="Arial" w:hAnsi="Arial" w:cs="Arial"/>
          <w:sz w:val="24"/>
          <w:szCs w:val="24"/>
        </w:rPr>
        <w:t xml:space="preserve"> usado em </w:t>
      </w:r>
      <w:r w:rsidR="00A75579">
        <w:rPr>
          <w:rFonts w:ascii="Arial" w:hAnsi="Arial" w:cs="Arial"/>
          <w:sz w:val="24"/>
          <w:szCs w:val="24"/>
        </w:rPr>
        <w:t>benefício</w:t>
      </w:r>
      <w:r w:rsidR="00397B0B">
        <w:rPr>
          <w:rFonts w:ascii="Arial" w:hAnsi="Arial" w:cs="Arial"/>
          <w:sz w:val="24"/>
          <w:szCs w:val="24"/>
        </w:rPr>
        <w:t xml:space="preserve"> da equipe</w:t>
      </w:r>
      <w:r w:rsidR="00A75579">
        <w:rPr>
          <w:rFonts w:ascii="Arial" w:hAnsi="Arial" w:cs="Arial"/>
          <w:sz w:val="24"/>
          <w:szCs w:val="24"/>
        </w:rPr>
        <w:t xml:space="preserve">, não é uma questão pessoal. </w:t>
      </w:r>
      <w:r w:rsidR="00442188">
        <w:rPr>
          <w:rFonts w:ascii="Arial" w:hAnsi="Arial" w:cs="Arial"/>
          <w:sz w:val="24"/>
          <w:szCs w:val="24"/>
        </w:rPr>
        <w:t xml:space="preserve"> </w:t>
      </w:r>
    </w:p>
    <w:p w14:paraId="2537B715" w14:textId="7667CADB" w:rsidR="00993CE2" w:rsidRDefault="00993CE2" w:rsidP="00C024D9">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O Código de Honra é uma ferramenta formidável para recrutamento </w:t>
      </w:r>
      <w:r w:rsidR="009D694E">
        <w:rPr>
          <w:rFonts w:ascii="Arial" w:hAnsi="Arial" w:cs="Arial"/>
          <w:sz w:val="24"/>
          <w:szCs w:val="24"/>
        </w:rPr>
        <w:t>e qualificação dos profissionais de uma equipe</w:t>
      </w:r>
      <w:r w:rsidR="003D0B61">
        <w:rPr>
          <w:rFonts w:ascii="Arial" w:hAnsi="Arial" w:cs="Arial"/>
          <w:sz w:val="24"/>
          <w:szCs w:val="24"/>
        </w:rPr>
        <w:t xml:space="preserve">, quando a pessoa candidata a entra para a equipe </w:t>
      </w:r>
      <w:r w:rsidR="005B50BA">
        <w:rPr>
          <w:rFonts w:ascii="Arial" w:hAnsi="Arial" w:cs="Arial"/>
          <w:sz w:val="24"/>
          <w:szCs w:val="24"/>
        </w:rPr>
        <w:t>já entende os</w:t>
      </w:r>
      <w:r w:rsidR="001A7C0C">
        <w:rPr>
          <w:rFonts w:ascii="Arial" w:hAnsi="Arial" w:cs="Arial"/>
          <w:sz w:val="24"/>
          <w:szCs w:val="24"/>
        </w:rPr>
        <w:t xml:space="preserve"> compromissos e</w:t>
      </w:r>
      <w:r w:rsidR="005B50BA">
        <w:rPr>
          <w:rFonts w:ascii="Arial" w:hAnsi="Arial" w:cs="Arial"/>
          <w:sz w:val="24"/>
          <w:szCs w:val="24"/>
        </w:rPr>
        <w:t xml:space="preserve"> sacrifícios </w:t>
      </w:r>
      <w:r w:rsidR="001A7C0C">
        <w:rPr>
          <w:rFonts w:ascii="Arial" w:hAnsi="Arial" w:cs="Arial"/>
          <w:sz w:val="24"/>
          <w:szCs w:val="24"/>
        </w:rPr>
        <w:t>pessoais que são necessários</w:t>
      </w:r>
      <w:r w:rsidR="008E1297">
        <w:rPr>
          <w:rFonts w:ascii="Arial" w:hAnsi="Arial" w:cs="Arial"/>
          <w:sz w:val="24"/>
          <w:szCs w:val="24"/>
        </w:rPr>
        <w:t xml:space="preserve"> para pertencer a este grupo</w:t>
      </w:r>
      <w:r w:rsidR="00840990">
        <w:rPr>
          <w:rFonts w:ascii="Arial" w:hAnsi="Arial" w:cs="Arial"/>
          <w:sz w:val="24"/>
          <w:szCs w:val="24"/>
        </w:rPr>
        <w:t>, descobrem se estão dispostas ou não a agir dessa maneira</w:t>
      </w:r>
      <w:r w:rsidR="001B1185">
        <w:rPr>
          <w:rFonts w:ascii="Arial" w:hAnsi="Arial" w:cs="Arial"/>
          <w:sz w:val="24"/>
          <w:szCs w:val="24"/>
        </w:rPr>
        <w:t xml:space="preserve">, </w:t>
      </w:r>
      <w:r w:rsidR="005B416A">
        <w:rPr>
          <w:rFonts w:ascii="Arial" w:hAnsi="Arial" w:cs="Arial"/>
          <w:sz w:val="24"/>
          <w:szCs w:val="24"/>
        </w:rPr>
        <w:t xml:space="preserve">dessa forma sua equipe </w:t>
      </w:r>
      <w:r w:rsidR="00B6223A">
        <w:rPr>
          <w:rFonts w:ascii="Arial" w:hAnsi="Arial" w:cs="Arial"/>
          <w:sz w:val="24"/>
          <w:szCs w:val="24"/>
        </w:rPr>
        <w:t xml:space="preserve">será construída </w:t>
      </w:r>
      <w:r w:rsidR="00393549">
        <w:rPr>
          <w:rFonts w:ascii="Arial" w:hAnsi="Arial" w:cs="Arial"/>
          <w:sz w:val="24"/>
          <w:szCs w:val="24"/>
        </w:rPr>
        <w:t xml:space="preserve">com as pessoas que aceitaram o código e estarão </w:t>
      </w:r>
      <w:r w:rsidR="0064047A">
        <w:rPr>
          <w:rFonts w:ascii="Arial" w:hAnsi="Arial" w:cs="Arial"/>
          <w:sz w:val="24"/>
          <w:szCs w:val="24"/>
        </w:rPr>
        <w:t xml:space="preserve">totalmente compromissadas com as regras. </w:t>
      </w:r>
      <w:r w:rsidR="001A7C0C">
        <w:rPr>
          <w:rFonts w:ascii="Arial" w:hAnsi="Arial" w:cs="Arial"/>
          <w:sz w:val="24"/>
          <w:szCs w:val="24"/>
        </w:rPr>
        <w:t xml:space="preserve"> </w:t>
      </w:r>
    </w:p>
    <w:p w14:paraId="2F5FBC9C" w14:textId="77777777" w:rsidR="009E24A5" w:rsidRPr="009E24A5" w:rsidRDefault="009E24A5" w:rsidP="009E24A5">
      <w:pPr>
        <w:pStyle w:val="PargrafodaLista"/>
        <w:rPr>
          <w:rFonts w:ascii="Arial" w:hAnsi="Arial" w:cs="Arial"/>
          <w:sz w:val="24"/>
          <w:szCs w:val="24"/>
        </w:rPr>
      </w:pPr>
    </w:p>
    <w:p w14:paraId="0C5837C2" w14:textId="7266C7C5" w:rsidR="009E24A5" w:rsidRPr="00964EDE" w:rsidRDefault="000C2A37" w:rsidP="009E24A5">
      <w:pPr>
        <w:pStyle w:val="PargrafodaLista"/>
        <w:numPr>
          <w:ilvl w:val="0"/>
          <w:numId w:val="2"/>
        </w:numPr>
        <w:spacing w:line="360" w:lineRule="auto"/>
        <w:jc w:val="both"/>
        <w:rPr>
          <w:rFonts w:ascii="Arial" w:hAnsi="Arial" w:cs="Arial"/>
          <w:sz w:val="24"/>
          <w:szCs w:val="24"/>
        </w:rPr>
      </w:pPr>
      <w:r w:rsidRPr="00964EDE">
        <w:rPr>
          <w:rFonts w:ascii="Arial" w:hAnsi="Arial" w:cs="Arial"/>
          <w:sz w:val="24"/>
          <w:szCs w:val="24"/>
        </w:rPr>
        <w:t>Motivação no Contexto Organizacional</w:t>
      </w:r>
    </w:p>
    <w:p w14:paraId="6AD061A5" w14:textId="77777777" w:rsidR="000C2A37" w:rsidRPr="00964EDE" w:rsidRDefault="000C2A37" w:rsidP="000C2A37">
      <w:pPr>
        <w:pStyle w:val="PargrafodaLista"/>
        <w:rPr>
          <w:rFonts w:ascii="Arial" w:hAnsi="Arial" w:cs="Arial"/>
          <w:sz w:val="24"/>
          <w:szCs w:val="24"/>
        </w:rPr>
      </w:pPr>
    </w:p>
    <w:p w14:paraId="752A1765" w14:textId="3BC1AC03" w:rsidR="000C2A37" w:rsidRDefault="00964EDE" w:rsidP="00512A37">
      <w:pPr>
        <w:pStyle w:val="PargrafodaLista"/>
        <w:spacing w:line="360" w:lineRule="auto"/>
        <w:ind w:left="0" w:firstLine="709"/>
        <w:jc w:val="both"/>
        <w:rPr>
          <w:rFonts w:ascii="Arial" w:hAnsi="Arial" w:cs="Arial"/>
          <w:sz w:val="24"/>
          <w:szCs w:val="24"/>
        </w:rPr>
      </w:pPr>
      <w:r w:rsidRPr="00964EDE">
        <w:rPr>
          <w:rFonts w:ascii="Arial" w:hAnsi="Arial" w:cs="Arial"/>
          <w:sz w:val="24"/>
          <w:szCs w:val="24"/>
        </w:rPr>
        <w:t>A motivação é</w:t>
      </w:r>
      <w:r w:rsidR="00512A37">
        <w:rPr>
          <w:rFonts w:ascii="Arial" w:hAnsi="Arial" w:cs="Arial"/>
          <w:sz w:val="24"/>
          <w:szCs w:val="24"/>
        </w:rPr>
        <w:t xml:space="preserve"> fundamenta</w:t>
      </w:r>
      <w:r w:rsidR="0034492F">
        <w:rPr>
          <w:rFonts w:ascii="Arial" w:hAnsi="Arial" w:cs="Arial"/>
          <w:sz w:val="24"/>
          <w:szCs w:val="24"/>
        </w:rPr>
        <w:t>l</w:t>
      </w:r>
      <w:r w:rsidRPr="00964EDE">
        <w:rPr>
          <w:rFonts w:ascii="Arial" w:hAnsi="Arial" w:cs="Arial"/>
          <w:sz w:val="24"/>
          <w:szCs w:val="24"/>
        </w:rPr>
        <w:t xml:space="preserve"> para o desempenho e engajamento dos colaboradores. </w:t>
      </w:r>
      <w:r w:rsidRPr="00720325">
        <w:rPr>
          <w:rStyle w:val="Forte"/>
          <w:rFonts w:ascii="Arial" w:hAnsi="Arial" w:cs="Arial"/>
          <w:b w:val="0"/>
          <w:bCs w:val="0"/>
          <w:sz w:val="24"/>
          <w:szCs w:val="24"/>
        </w:rPr>
        <w:t>Deci e Ryan (2000)</w:t>
      </w:r>
      <w:r w:rsidRPr="00964EDE">
        <w:rPr>
          <w:rFonts w:ascii="Arial" w:hAnsi="Arial" w:cs="Arial"/>
          <w:sz w:val="24"/>
          <w:szCs w:val="24"/>
        </w:rPr>
        <w:t xml:space="preserve"> propuseram a </w:t>
      </w:r>
      <w:r w:rsidRPr="00720325">
        <w:rPr>
          <w:rStyle w:val="Forte"/>
          <w:rFonts w:ascii="Arial" w:hAnsi="Arial" w:cs="Arial"/>
          <w:b w:val="0"/>
          <w:bCs w:val="0"/>
          <w:sz w:val="24"/>
          <w:szCs w:val="24"/>
        </w:rPr>
        <w:t>Teoria da Autodeterminação</w:t>
      </w:r>
      <w:r w:rsidRPr="00964EDE">
        <w:rPr>
          <w:rFonts w:ascii="Arial" w:hAnsi="Arial" w:cs="Arial"/>
          <w:sz w:val="24"/>
          <w:szCs w:val="24"/>
        </w:rPr>
        <w:t>,</w:t>
      </w:r>
      <w:r w:rsidR="007B28C9">
        <w:rPr>
          <w:rFonts w:ascii="Arial" w:hAnsi="Arial" w:cs="Arial"/>
          <w:sz w:val="24"/>
          <w:szCs w:val="24"/>
        </w:rPr>
        <w:t xml:space="preserve"> diz que</w:t>
      </w:r>
      <w:r w:rsidRPr="00964EDE">
        <w:rPr>
          <w:rFonts w:ascii="Arial" w:hAnsi="Arial" w:cs="Arial"/>
          <w:sz w:val="24"/>
          <w:szCs w:val="24"/>
        </w:rPr>
        <w:t xml:space="preserve"> </w:t>
      </w:r>
      <w:r w:rsidR="000E2F10" w:rsidRPr="00DE61C7">
        <w:rPr>
          <w:rFonts w:ascii="Arial" w:eastAsia="Times New Roman" w:hAnsi="Arial" w:cs="Arial"/>
          <w:sz w:val="24"/>
          <w:szCs w:val="24"/>
          <w:lang w:eastAsia="pt-BR"/>
        </w:rPr>
        <w:t>a motivação é alimentada pela satisfação de três necessidades psicológicas básicas: autonomia, competência e relação</w:t>
      </w:r>
      <w:r w:rsidR="008318A4">
        <w:rPr>
          <w:rFonts w:ascii="Arial" w:eastAsia="Times New Roman" w:hAnsi="Arial" w:cs="Arial"/>
          <w:sz w:val="24"/>
          <w:szCs w:val="24"/>
          <w:lang w:eastAsia="pt-BR"/>
        </w:rPr>
        <w:t>.</w:t>
      </w:r>
      <w:r w:rsidRPr="00964EDE">
        <w:rPr>
          <w:rFonts w:ascii="Arial" w:hAnsi="Arial" w:cs="Arial"/>
          <w:sz w:val="24"/>
          <w:szCs w:val="24"/>
        </w:rPr>
        <w:t xml:space="preserve"> </w:t>
      </w:r>
      <w:r w:rsidR="00A83603">
        <w:rPr>
          <w:rFonts w:ascii="Arial" w:hAnsi="Arial" w:cs="Arial"/>
          <w:sz w:val="24"/>
          <w:szCs w:val="24"/>
        </w:rPr>
        <w:t>D</w:t>
      </w:r>
      <w:r w:rsidRPr="00964EDE">
        <w:rPr>
          <w:rFonts w:ascii="Arial" w:hAnsi="Arial" w:cs="Arial"/>
          <w:sz w:val="24"/>
          <w:szCs w:val="24"/>
        </w:rPr>
        <w:t>istingue entre motivação intrínseca e extrínseca</w:t>
      </w:r>
      <w:r w:rsidR="00F33AAE">
        <w:rPr>
          <w:rFonts w:ascii="Arial" w:hAnsi="Arial" w:cs="Arial"/>
          <w:sz w:val="24"/>
          <w:szCs w:val="24"/>
        </w:rPr>
        <w:t>, onde a</w:t>
      </w:r>
      <w:r w:rsidR="00B17218">
        <w:rPr>
          <w:rFonts w:ascii="Arial" w:hAnsi="Arial" w:cs="Arial"/>
          <w:sz w:val="24"/>
          <w:szCs w:val="24"/>
        </w:rPr>
        <w:t xml:space="preserve"> </w:t>
      </w:r>
      <w:r w:rsidRPr="00964EDE">
        <w:rPr>
          <w:rFonts w:ascii="Arial" w:hAnsi="Arial" w:cs="Arial"/>
          <w:sz w:val="24"/>
          <w:szCs w:val="24"/>
        </w:rPr>
        <w:t xml:space="preserve">motivação intrínseca vem de uma satisfação interna, enquanto a extrínseca está relacionada a recompensas externas. Um Código de Honra pode impactar a motivação ao promover um ambiente onde os valores e a ética são </w:t>
      </w:r>
      <w:r w:rsidR="006357B3">
        <w:rPr>
          <w:rFonts w:ascii="Arial" w:hAnsi="Arial" w:cs="Arial"/>
          <w:sz w:val="24"/>
          <w:szCs w:val="24"/>
        </w:rPr>
        <w:t>exaltados</w:t>
      </w:r>
      <w:r w:rsidRPr="00964EDE">
        <w:rPr>
          <w:rFonts w:ascii="Arial" w:hAnsi="Arial" w:cs="Arial"/>
          <w:sz w:val="24"/>
          <w:szCs w:val="24"/>
        </w:rPr>
        <w:t>,</w:t>
      </w:r>
      <w:r w:rsidR="00B74FB9" w:rsidRPr="00DE61C7">
        <w:rPr>
          <w:rFonts w:ascii="Arial" w:eastAsia="Times New Roman" w:hAnsi="Arial" w:cs="Arial"/>
          <w:sz w:val="24"/>
          <w:szCs w:val="24"/>
          <w:lang w:eastAsia="pt-BR"/>
        </w:rPr>
        <w:t xml:space="preserve"> a autonomia é respeitada, a competência é reconhecida e a relação interpessoal é valorizada</w:t>
      </w:r>
      <w:r w:rsidR="00D9581D">
        <w:rPr>
          <w:rFonts w:ascii="Arial" w:eastAsia="Times New Roman" w:hAnsi="Arial" w:cs="Arial"/>
          <w:sz w:val="24"/>
          <w:szCs w:val="24"/>
          <w:lang w:eastAsia="pt-BR"/>
        </w:rPr>
        <w:t xml:space="preserve">, promovendo um </w:t>
      </w:r>
      <w:r w:rsidRPr="00964EDE">
        <w:rPr>
          <w:rFonts w:ascii="Arial" w:hAnsi="Arial" w:cs="Arial"/>
          <w:sz w:val="24"/>
          <w:szCs w:val="24"/>
        </w:rPr>
        <w:t>aument</w:t>
      </w:r>
      <w:r w:rsidR="00D9581D">
        <w:rPr>
          <w:rFonts w:ascii="Arial" w:hAnsi="Arial" w:cs="Arial"/>
          <w:sz w:val="24"/>
          <w:szCs w:val="24"/>
        </w:rPr>
        <w:t>o</w:t>
      </w:r>
      <w:r w:rsidRPr="00964EDE">
        <w:rPr>
          <w:rFonts w:ascii="Arial" w:hAnsi="Arial" w:cs="Arial"/>
          <w:sz w:val="24"/>
          <w:szCs w:val="24"/>
        </w:rPr>
        <w:t xml:space="preserve"> </w:t>
      </w:r>
      <w:r w:rsidR="003939C8">
        <w:rPr>
          <w:rFonts w:ascii="Arial" w:hAnsi="Arial" w:cs="Arial"/>
          <w:sz w:val="24"/>
          <w:szCs w:val="24"/>
        </w:rPr>
        <w:t>d</w:t>
      </w:r>
      <w:r w:rsidRPr="00964EDE">
        <w:rPr>
          <w:rFonts w:ascii="Arial" w:hAnsi="Arial" w:cs="Arial"/>
          <w:sz w:val="24"/>
          <w:szCs w:val="24"/>
        </w:rPr>
        <w:t>a motivação intrínseca</w:t>
      </w:r>
      <w:r w:rsidR="001A0278">
        <w:rPr>
          <w:rFonts w:ascii="Arial" w:hAnsi="Arial" w:cs="Arial"/>
          <w:sz w:val="24"/>
          <w:szCs w:val="24"/>
        </w:rPr>
        <w:t xml:space="preserve"> e consequentemente a satisfação no ambiente de trabalho.</w:t>
      </w:r>
    </w:p>
    <w:p w14:paraId="0EC4334D" w14:textId="6E2DB9CC" w:rsidR="006828E0" w:rsidRDefault="000B1922" w:rsidP="00512A37">
      <w:pPr>
        <w:pStyle w:val="PargrafodaLista"/>
        <w:spacing w:line="360" w:lineRule="auto"/>
        <w:ind w:left="0" w:firstLine="709"/>
        <w:jc w:val="both"/>
        <w:rPr>
          <w:rFonts w:ascii="Arial" w:hAnsi="Arial" w:cs="Arial"/>
          <w:color w:val="2A2B2C"/>
          <w:spacing w:val="5"/>
          <w:sz w:val="24"/>
          <w:szCs w:val="24"/>
        </w:rPr>
      </w:pPr>
      <w:r>
        <w:rPr>
          <w:rFonts w:ascii="Arial" w:hAnsi="Arial" w:cs="Arial"/>
          <w:sz w:val="24"/>
          <w:szCs w:val="24"/>
        </w:rPr>
        <w:lastRenderedPageBreak/>
        <w:t>Outro meio de aumentar a motivação, são as habilidades de liderar</w:t>
      </w:r>
      <w:r w:rsidR="007123C0">
        <w:rPr>
          <w:rFonts w:ascii="Arial" w:hAnsi="Arial" w:cs="Arial"/>
          <w:sz w:val="24"/>
          <w:szCs w:val="24"/>
        </w:rPr>
        <w:t>, pois a liderança ensina a ser excelente</w:t>
      </w:r>
      <w:r w:rsidR="00A846EB">
        <w:rPr>
          <w:rFonts w:ascii="Arial" w:hAnsi="Arial" w:cs="Arial"/>
          <w:sz w:val="24"/>
          <w:szCs w:val="24"/>
        </w:rPr>
        <w:t xml:space="preserve">. Todos podem ser </w:t>
      </w:r>
      <w:r w:rsidR="00D4708A">
        <w:rPr>
          <w:rFonts w:ascii="Arial" w:hAnsi="Arial" w:cs="Arial"/>
          <w:sz w:val="24"/>
          <w:szCs w:val="24"/>
        </w:rPr>
        <w:t>líderes</w:t>
      </w:r>
      <w:r w:rsidR="00862EEC">
        <w:rPr>
          <w:rFonts w:ascii="Arial" w:hAnsi="Arial" w:cs="Arial"/>
          <w:sz w:val="24"/>
          <w:szCs w:val="24"/>
        </w:rPr>
        <w:t>, se destacando em distintas habilidades</w:t>
      </w:r>
      <w:r w:rsidR="00CD0EBC">
        <w:rPr>
          <w:rFonts w:ascii="Arial" w:hAnsi="Arial" w:cs="Arial"/>
          <w:sz w:val="24"/>
          <w:szCs w:val="24"/>
        </w:rPr>
        <w:t xml:space="preserve">, como identificar e potencializar os pontos fortes das pessoas, </w:t>
      </w:r>
      <w:r w:rsidR="00C00C2A">
        <w:rPr>
          <w:rFonts w:ascii="Arial" w:hAnsi="Arial" w:cs="Arial"/>
          <w:sz w:val="24"/>
          <w:szCs w:val="24"/>
        </w:rPr>
        <w:t>ensinar os outros a terem sucesso, usar os erros para engrandecer e fortalecer a equipe</w:t>
      </w:r>
      <w:r w:rsidR="004507BD">
        <w:rPr>
          <w:rFonts w:ascii="Arial" w:hAnsi="Arial" w:cs="Arial"/>
          <w:sz w:val="24"/>
          <w:szCs w:val="24"/>
        </w:rPr>
        <w:t xml:space="preserve">, interagir frequentemente para </w:t>
      </w:r>
      <w:r w:rsidR="00793993">
        <w:rPr>
          <w:rFonts w:ascii="Arial" w:hAnsi="Arial" w:cs="Arial"/>
          <w:sz w:val="24"/>
          <w:szCs w:val="24"/>
        </w:rPr>
        <w:t>desenvolver o relacionamento, a constância e a confiança</w:t>
      </w:r>
      <w:r w:rsidR="00B40096" w:rsidRPr="00F903EC">
        <w:rPr>
          <w:rFonts w:ascii="Arial" w:hAnsi="Arial" w:cs="Arial"/>
          <w:sz w:val="24"/>
          <w:szCs w:val="24"/>
        </w:rPr>
        <w:t>.</w:t>
      </w:r>
      <w:r w:rsidR="00806976" w:rsidRPr="00F903EC">
        <w:rPr>
          <w:rFonts w:ascii="Arial" w:hAnsi="Arial" w:cs="Arial"/>
          <w:sz w:val="24"/>
          <w:szCs w:val="24"/>
        </w:rPr>
        <w:t xml:space="preserve"> </w:t>
      </w:r>
      <w:r w:rsidR="00806976" w:rsidRPr="00F903EC">
        <w:rPr>
          <w:rFonts w:ascii="Arial" w:hAnsi="Arial" w:cs="Arial"/>
          <w:color w:val="2A2B2C"/>
          <w:spacing w:val="5"/>
          <w:sz w:val="24"/>
          <w:szCs w:val="24"/>
        </w:rPr>
        <w:t>A liderança e a cultura da empresa são os fundamentos de uma motivação elevada dos funcionários.</w:t>
      </w:r>
    </w:p>
    <w:p w14:paraId="3BDA9C65" w14:textId="77777777" w:rsidR="00D4708A" w:rsidRPr="00D4708A" w:rsidRDefault="00D4708A" w:rsidP="00D4708A">
      <w:pPr>
        <w:pStyle w:val="PargrafodaLista"/>
        <w:spacing w:line="360" w:lineRule="auto"/>
        <w:ind w:left="0" w:firstLine="851"/>
        <w:jc w:val="both"/>
        <w:rPr>
          <w:rFonts w:ascii="Arial" w:hAnsi="Arial" w:cs="Arial"/>
          <w:sz w:val="24"/>
          <w:szCs w:val="24"/>
        </w:rPr>
      </w:pPr>
    </w:p>
    <w:p w14:paraId="0DC3BDE3" w14:textId="1F955B31" w:rsidR="006828E0" w:rsidRPr="00C450C1" w:rsidRDefault="006828E0" w:rsidP="00C450C1">
      <w:pPr>
        <w:pStyle w:val="PargrafodaLista"/>
        <w:numPr>
          <w:ilvl w:val="0"/>
          <w:numId w:val="2"/>
        </w:numPr>
        <w:spacing w:before="100" w:beforeAutospacing="1" w:after="100" w:afterAutospacing="1" w:line="276" w:lineRule="auto"/>
        <w:jc w:val="both"/>
        <w:rPr>
          <w:rFonts w:ascii="Arial" w:eastAsia="Times New Roman" w:hAnsi="Arial" w:cs="Arial"/>
          <w:sz w:val="24"/>
          <w:szCs w:val="24"/>
          <w:lang w:eastAsia="pt-BR"/>
        </w:rPr>
      </w:pPr>
      <w:r w:rsidRPr="00C450C1">
        <w:rPr>
          <w:rFonts w:ascii="Arial" w:hAnsi="Arial" w:cs="Arial"/>
          <w:sz w:val="24"/>
          <w:szCs w:val="24"/>
        </w:rPr>
        <w:t>Engajamento e Desempenho</w:t>
      </w:r>
    </w:p>
    <w:p w14:paraId="4BF94CBF" w14:textId="77777777" w:rsidR="006828E0" w:rsidRPr="00C450C1" w:rsidRDefault="006828E0" w:rsidP="00C450C1">
      <w:pPr>
        <w:pStyle w:val="PargrafodaLista"/>
        <w:spacing w:before="100" w:beforeAutospacing="1" w:after="100" w:afterAutospacing="1" w:line="276" w:lineRule="auto"/>
        <w:ind w:left="0" w:firstLine="709"/>
        <w:jc w:val="both"/>
        <w:rPr>
          <w:rFonts w:ascii="Arial" w:hAnsi="Arial" w:cs="Arial"/>
          <w:sz w:val="24"/>
          <w:szCs w:val="24"/>
        </w:rPr>
      </w:pPr>
    </w:p>
    <w:p w14:paraId="750985DA" w14:textId="02D6D6A6" w:rsidR="00087351" w:rsidRDefault="00155F40" w:rsidP="00BB429A">
      <w:pPr>
        <w:pStyle w:val="PargrafodaLista"/>
        <w:spacing w:before="100" w:beforeAutospacing="1" w:after="100" w:afterAutospacing="1" w:line="360" w:lineRule="auto"/>
        <w:ind w:left="0" w:firstLine="709"/>
        <w:jc w:val="both"/>
        <w:rPr>
          <w:rFonts w:ascii="Arial" w:eastAsia="Times New Roman" w:hAnsi="Arial" w:cs="Arial"/>
          <w:sz w:val="24"/>
          <w:szCs w:val="24"/>
          <w:lang w:eastAsia="pt-BR"/>
        </w:rPr>
      </w:pPr>
      <w:r w:rsidRPr="00C450C1">
        <w:rPr>
          <w:rFonts w:ascii="Arial" w:hAnsi="Arial" w:cs="Arial"/>
          <w:sz w:val="24"/>
          <w:szCs w:val="24"/>
        </w:rPr>
        <w:t xml:space="preserve">O engajamento dos colaboradores está fortemente associado ao desempenho organizacional. </w:t>
      </w:r>
      <w:r w:rsidRPr="00FD6A3A">
        <w:rPr>
          <w:rStyle w:val="Forte"/>
          <w:rFonts w:ascii="Arial" w:hAnsi="Arial" w:cs="Arial"/>
          <w:b w:val="0"/>
          <w:bCs w:val="0"/>
          <w:sz w:val="24"/>
          <w:szCs w:val="24"/>
        </w:rPr>
        <w:t>Kahn (1990)</w:t>
      </w:r>
      <w:r w:rsidRPr="00C450C1">
        <w:rPr>
          <w:rFonts w:ascii="Arial" w:hAnsi="Arial" w:cs="Arial"/>
          <w:sz w:val="24"/>
          <w:szCs w:val="24"/>
        </w:rPr>
        <w:t xml:space="preserve"> define o engajamento como um comportamento ativo, onde os funcionários se sentem emocionalmente e cognitivamente envolvidos em suas tarefas. O </w:t>
      </w:r>
      <w:r w:rsidRPr="00FD6A3A">
        <w:rPr>
          <w:rStyle w:val="Forte"/>
          <w:rFonts w:ascii="Arial" w:hAnsi="Arial" w:cs="Arial"/>
          <w:b w:val="0"/>
          <w:bCs w:val="0"/>
          <w:sz w:val="24"/>
          <w:szCs w:val="24"/>
        </w:rPr>
        <w:t>Modelo de Engajamento no Trabalho</w:t>
      </w:r>
      <w:r w:rsidRPr="00FD6A3A">
        <w:rPr>
          <w:rFonts w:ascii="Arial" w:hAnsi="Arial" w:cs="Arial"/>
          <w:b/>
          <w:bCs/>
          <w:sz w:val="24"/>
          <w:szCs w:val="24"/>
        </w:rPr>
        <w:t xml:space="preserve"> </w:t>
      </w:r>
      <w:r w:rsidRPr="00FD6A3A">
        <w:rPr>
          <w:rFonts w:ascii="Arial" w:hAnsi="Arial" w:cs="Arial"/>
          <w:sz w:val="24"/>
          <w:szCs w:val="24"/>
        </w:rPr>
        <w:t>de</w:t>
      </w:r>
      <w:r w:rsidRPr="00FD6A3A">
        <w:rPr>
          <w:rFonts w:ascii="Arial" w:hAnsi="Arial" w:cs="Arial"/>
          <w:b/>
          <w:bCs/>
          <w:sz w:val="24"/>
          <w:szCs w:val="24"/>
        </w:rPr>
        <w:t xml:space="preserve"> </w:t>
      </w:r>
      <w:r w:rsidRPr="00FD6A3A">
        <w:rPr>
          <w:rStyle w:val="Forte"/>
          <w:rFonts w:ascii="Arial" w:hAnsi="Arial" w:cs="Arial"/>
          <w:b w:val="0"/>
          <w:bCs w:val="0"/>
          <w:sz w:val="24"/>
          <w:szCs w:val="24"/>
        </w:rPr>
        <w:t>Schaufeli e Bakker (2004</w:t>
      </w:r>
      <w:r w:rsidRPr="00C450C1">
        <w:rPr>
          <w:rStyle w:val="Forte"/>
          <w:rFonts w:ascii="Arial" w:hAnsi="Arial" w:cs="Arial"/>
          <w:sz w:val="24"/>
          <w:szCs w:val="24"/>
        </w:rPr>
        <w:t>)</w:t>
      </w:r>
      <w:r w:rsidRPr="00C450C1">
        <w:rPr>
          <w:rFonts w:ascii="Arial" w:hAnsi="Arial" w:cs="Arial"/>
          <w:sz w:val="24"/>
          <w:szCs w:val="24"/>
        </w:rPr>
        <w:t xml:space="preserve"> destaca que o engajamento é composto por vigor, dedicação e absor</w:t>
      </w:r>
      <w:r w:rsidR="00A70340">
        <w:rPr>
          <w:rFonts w:ascii="Arial" w:hAnsi="Arial" w:cs="Arial"/>
          <w:sz w:val="24"/>
          <w:szCs w:val="24"/>
        </w:rPr>
        <w:t xml:space="preserve">ção; </w:t>
      </w:r>
      <w:r w:rsidR="00C450C1" w:rsidRPr="00C450C1">
        <w:rPr>
          <w:rFonts w:ascii="Arial" w:eastAsia="Times New Roman" w:hAnsi="Arial" w:cs="Arial"/>
          <w:sz w:val="24"/>
          <w:szCs w:val="24"/>
          <w:lang w:eastAsia="pt-BR"/>
        </w:rPr>
        <w:t xml:space="preserve">um ambiente de trabalho positivo, que pode ser criado por um Código de Honra, </w:t>
      </w:r>
      <w:r w:rsidR="001350B5">
        <w:rPr>
          <w:rFonts w:ascii="Arial" w:eastAsia="Times New Roman" w:hAnsi="Arial" w:cs="Arial"/>
          <w:sz w:val="24"/>
          <w:szCs w:val="24"/>
          <w:lang w:eastAsia="pt-BR"/>
        </w:rPr>
        <w:t xml:space="preserve">contribui com a construção e </w:t>
      </w:r>
      <w:r w:rsidR="009B0230">
        <w:rPr>
          <w:rFonts w:ascii="Arial" w:eastAsia="Times New Roman" w:hAnsi="Arial" w:cs="Arial"/>
          <w:sz w:val="24"/>
          <w:szCs w:val="24"/>
          <w:lang w:eastAsia="pt-BR"/>
        </w:rPr>
        <w:t>constância desses fatores</w:t>
      </w:r>
      <w:r w:rsidR="00C450C1" w:rsidRPr="00C450C1">
        <w:rPr>
          <w:rFonts w:ascii="Arial" w:eastAsia="Times New Roman" w:hAnsi="Arial" w:cs="Arial"/>
          <w:sz w:val="24"/>
          <w:szCs w:val="24"/>
          <w:lang w:eastAsia="pt-BR"/>
        </w:rPr>
        <w:t>. Um Código de Honra pode promover uma cultura organizacional que reforça esses aspectos ao valorizar a ética e o compromisso com a equipe.</w:t>
      </w:r>
    </w:p>
    <w:p w14:paraId="0BC53D8B" w14:textId="77777777" w:rsidR="00BB429A" w:rsidRDefault="00BB429A" w:rsidP="00BB429A">
      <w:pPr>
        <w:pStyle w:val="PargrafodaLista"/>
        <w:spacing w:before="100" w:beforeAutospacing="1" w:after="100" w:afterAutospacing="1" w:line="360" w:lineRule="auto"/>
        <w:ind w:left="0" w:firstLine="709"/>
        <w:jc w:val="both"/>
        <w:rPr>
          <w:rFonts w:ascii="Arial" w:hAnsi="Arial" w:cs="Arial"/>
          <w:sz w:val="24"/>
          <w:szCs w:val="24"/>
        </w:rPr>
      </w:pPr>
    </w:p>
    <w:p w14:paraId="2CE3F6E2" w14:textId="77777777" w:rsidR="000D253D" w:rsidRDefault="007F32B7" w:rsidP="007F32B7">
      <w:pPr>
        <w:spacing w:line="360" w:lineRule="auto"/>
        <w:jc w:val="both"/>
        <w:rPr>
          <w:rFonts w:ascii="Arial" w:hAnsi="Arial" w:cs="Arial"/>
          <w:b/>
          <w:bCs/>
          <w:sz w:val="24"/>
          <w:szCs w:val="24"/>
        </w:rPr>
      </w:pPr>
      <w:r>
        <w:rPr>
          <w:rFonts w:ascii="Arial" w:hAnsi="Arial" w:cs="Arial"/>
          <w:b/>
          <w:bCs/>
          <w:sz w:val="24"/>
          <w:szCs w:val="24"/>
        </w:rPr>
        <w:t xml:space="preserve">METODOLOGIA </w:t>
      </w:r>
    </w:p>
    <w:p w14:paraId="05470ADC" w14:textId="77777777" w:rsidR="00AB6D80" w:rsidRDefault="000D253D" w:rsidP="00512A37">
      <w:pPr>
        <w:spacing w:after="0" w:line="360" w:lineRule="auto"/>
        <w:jc w:val="both"/>
        <w:rPr>
          <w:rFonts w:ascii="Arial" w:hAnsi="Arial" w:cs="Arial"/>
          <w:sz w:val="24"/>
          <w:szCs w:val="24"/>
        </w:rPr>
      </w:pPr>
      <w:r>
        <w:rPr>
          <w:rFonts w:ascii="Arial" w:hAnsi="Arial" w:cs="Arial"/>
          <w:b/>
          <w:bCs/>
          <w:sz w:val="24"/>
          <w:szCs w:val="24"/>
        </w:rPr>
        <w:tab/>
      </w:r>
      <w:r w:rsidRPr="00BA6984">
        <w:rPr>
          <w:rFonts w:ascii="Arial" w:hAnsi="Arial" w:cs="Arial"/>
          <w:sz w:val="24"/>
          <w:szCs w:val="24"/>
        </w:rPr>
        <w:t xml:space="preserve">Para investigar a </w:t>
      </w:r>
      <w:r w:rsidR="004A767C" w:rsidRPr="00BA6984">
        <w:rPr>
          <w:rFonts w:ascii="Arial" w:hAnsi="Arial" w:cs="Arial"/>
          <w:sz w:val="24"/>
          <w:szCs w:val="24"/>
        </w:rPr>
        <w:t>influência</w:t>
      </w:r>
      <w:r w:rsidRPr="00BA6984">
        <w:rPr>
          <w:rFonts w:ascii="Arial" w:hAnsi="Arial" w:cs="Arial"/>
          <w:sz w:val="24"/>
          <w:szCs w:val="24"/>
        </w:rPr>
        <w:t xml:space="preserve"> </w:t>
      </w:r>
      <w:r w:rsidR="00BA4487" w:rsidRPr="00BA6984">
        <w:rPr>
          <w:rFonts w:ascii="Arial" w:hAnsi="Arial" w:cs="Arial"/>
          <w:sz w:val="24"/>
          <w:szCs w:val="24"/>
        </w:rPr>
        <w:t>do Código de Honra no engajamento e motiva</w:t>
      </w:r>
      <w:r w:rsidR="004D4C1B" w:rsidRPr="00BA6984">
        <w:rPr>
          <w:rFonts w:ascii="Arial" w:hAnsi="Arial" w:cs="Arial"/>
          <w:sz w:val="24"/>
          <w:szCs w:val="24"/>
        </w:rPr>
        <w:t xml:space="preserve">ção da equipe, será adotada uma </w:t>
      </w:r>
      <w:r w:rsidR="004A767C" w:rsidRPr="00BA6984">
        <w:rPr>
          <w:rFonts w:ascii="Arial" w:hAnsi="Arial" w:cs="Arial"/>
          <w:sz w:val="24"/>
          <w:szCs w:val="24"/>
        </w:rPr>
        <w:t>abordagem mista</w:t>
      </w:r>
      <w:r w:rsidR="00EC75E3" w:rsidRPr="00BA6984">
        <w:rPr>
          <w:rFonts w:ascii="Arial" w:hAnsi="Arial" w:cs="Arial"/>
          <w:sz w:val="24"/>
          <w:szCs w:val="24"/>
        </w:rPr>
        <w:t>, combinando métodos quantitativos e qualitativos</w:t>
      </w:r>
      <w:r w:rsidR="00BA6984">
        <w:rPr>
          <w:rFonts w:ascii="Arial" w:hAnsi="Arial" w:cs="Arial"/>
          <w:sz w:val="24"/>
          <w:szCs w:val="24"/>
        </w:rPr>
        <w:t>.</w:t>
      </w:r>
    </w:p>
    <w:p w14:paraId="3BA40584" w14:textId="40365C3C" w:rsidR="002C0D72" w:rsidRDefault="00AB6D80" w:rsidP="00512A37">
      <w:pPr>
        <w:spacing w:after="0" w:line="360" w:lineRule="auto"/>
        <w:ind w:firstLine="709"/>
        <w:jc w:val="both"/>
        <w:rPr>
          <w:rFonts w:ascii="Arial" w:hAnsi="Arial" w:cs="Arial"/>
          <w:sz w:val="24"/>
          <w:szCs w:val="24"/>
        </w:rPr>
      </w:pPr>
      <w:r>
        <w:rPr>
          <w:rFonts w:ascii="Arial" w:hAnsi="Arial" w:cs="Arial"/>
          <w:sz w:val="24"/>
          <w:szCs w:val="24"/>
        </w:rPr>
        <w:t xml:space="preserve">Inicialmente será </w:t>
      </w:r>
      <w:r w:rsidR="00F724EF">
        <w:rPr>
          <w:rFonts w:ascii="Arial" w:hAnsi="Arial" w:cs="Arial"/>
          <w:sz w:val="24"/>
          <w:szCs w:val="24"/>
        </w:rPr>
        <w:t xml:space="preserve">conduzida </w:t>
      </w:r>
      <w:r w:rsidR="00B77097">
        <w:rPr>
          <w:rFonts w:ascii="Arial" w:hAnsi="Arial" w:cs="Arial"/>
          <w:sz w:val="24"/>
          <w:szCs w:val="24"/>
        </w:rPr>
        <w:t xml:space="preserve">uma revisão bibliográfica abrangente para estabelecer uma base teórica </w:t>
      </w:r>
      <w:r w:rsidR="002C0D72">
        <w:rPr>
          <w:rFonts w:ascii="Arial" w:hAnsi="Arial" w:cs="Arial"/>
          <w:sz w:val="24"/>
          <w:szCs w:val="24"/>
        </w:rPr>
        <w:t>sólida.</w:t>
      </w:r>
      <w:r w:rsidR="00C512DB">
        <w:rPr>
          <w:rFonts w:ascii="Arial" w:hAnsi="Arial" w:cs="Arial"/>
          <w:sz w:val="24"/>
          <w:szCs w:val="24"/>
        </w:rPr>
        <w:t xml:space="preserve"> Posteriormente</w:t>
      </w:r>
      <w:r w:rsidR="00E16046">
        <w:rPr>
          <w:rFonts w:ascii="Arial" w:hAnsi="Arial" w:cs="Arial"/>
          <w:sz w:val="24"/>
          <w:szCs w:val="24"/>
        </w:rPr>
        <w:t>, será elaborado um questionári</w:t>
      </w:r>
      <w:r w:rsidR="009B5DC2">
        <w:rPr>
          <w:rFonts w:ascii="Arial" w:hAnsi="Arial" w:cs="Arial"/>
          <w:sz w:val="24"/>
          <w:szCs w:val="24"/>
        </w:rPr>
        <w:t xml:space="preserve">o para </w:t>
      </w:r>
      <w:r w:rsidR="003F54B0">
        <w:rPr>
          <w:rFonts w:ascii="Arial" w:hAnsi="Arial" w:cs="Arial"/>
          <w:sz w:val="24"/>
          <w:szCs w:val="24"/>
        </w:rPr>
        <w:t>coletar</w:t>
      </w:r>
      <w:r w:rsidR="009B5DC2">
        <w:rPr>
          <w:rFonts w:ascii="Arial" w:hAnsi="Arial" w:cs="Arial"/>
          <w:sz w:val="24"/>
          <w:szCs w:val="24"/>
        </w:rPr>
        <w:t xml:space="preserve"> dados quantitativos</w:t>
      </w:r>
      <w:r w:rsidR="00C405E5">
        <w:rPr>
          <w:rFonts w:ascii="Arial" w:hAnsi="Arial" w:cs="Arial"/>
          <w:sz w:val="24"/>
          <w:szCs w:val="24"/>
        </w:rPr>
        <w:t xml:space="preserve">, </w:t>
      </w:r>
      <w:r w:rsidR="007F4745">
        <w:rPr>
          <w:rFonts w:ascii="Arial" w:hAnsi="Arial" w:cs="Arial"/>
          <w:sz w:val="24"/>
          <w:szCs w:val="24"/>
        </w:rPr>
        <w:t>a coleta será realizada</w:t>
      </w:r>
      <w:r w:rsidR="00BA4F4B">
        <w:rPr>
          <w:rFonts w:ascii="Arial" w:hAnsi="Arial" w:cs="Arial"/>
          <w:sz w:val="24"/>
          <w:szCs w:val="24"/>
        </w:rPr>
        <w:t xml:space="preserve"> </w:t>
      </w:r>
      <w:r w:rsidR="007F4745">
        <w:rPr>
          <w:rFonts w:ascii="Arial" w:hAnsi="Arial" w:cs="Arial"/>
          <w:sz w:val="24"/>
          <w:szCs w:val="24"/>
        </w:rPr>
        <w:t>por</w:t>
      </w:r>
      <w:r w:rsidR="00661363">
        <w:rPr>
          <w:rFonts w:ascii="Arial" w:hAnsi="Arial" w:cs="Arial"/>
          <w:sz w:val="24"/>
          <w:szCs w:val="24"/>
        </w:rPr>
        <w:t xml:space="preserve"> profissionais de diferentes </w:t>
      </w:r>
      <w:r w:rsidR="00110873">
        <w:rPr>
          <w:rFonts w:ascii="Arial" w:hAnsi="Arial" w:cs="Arial"/>
          <w:sz w:val="24"/>
          <w:szCs w:val="24"/>
        </w:rPr>
        <w:t>setores de uma mesma empresa</w:t>
      </w:r>
      <w:r w:rsidR="007D7187">
        <w:rPr>
          <w:rFonts w:ascii="Arial" w:hAnsi="Arial" w:cs="Arial"/>
          <w:sz w:val="24"/>
          <w:szCs w:val="24"/>
        </w:rPr>
        <w:t>.</w:t>
      </w:r>
      <w:r w:rsidR="00201CAF">
        <w:rPr>
          <w:rFonts w:ascii="Arial" w:hAnsi="Arial" w:cs="Arial"/>
          <w:sz w:val="24"/>
          <w:szCs w:val="24"/>
        </w:rPr>
        <w:t xml:space="preserve"> </w:t>
      </w:r>
      <w:r w:rsidR="00EE4A65">
        <w:rPr>
          <w:rFonts w:ascii="Arial" w:hAnsi="Arial" w:cs="Arial"/>
          <w:sz w:val="24"/>
          <w:szCs w:val="24"/>
        </w:rPr>
        <w:t>E</w:t>
      </w:r>
      <w:r w:rsidR="00DF2F3F">
        <w:rPr>
          <w:rFonts w:ascii="Arial" w:hAnsi="Arial" w:cs="Arial"/>
          <w:sz w:val="24"/>
          <w:szCs w:val="24"/>
        </w:rPr>
        <w:t xml:space="preserve">m paralelo, será realizado </w:t>
      </w:r>
      <w:r w:rsidR="00D743E4">
        <w:rPr>
          <w:rFonts w:ascii="Arial" w:hAnsi="Arial" w:cs="Arial"/>
          <w:sz w:val="24"/>
          <w:szCs w:val="24"/>
        </w:rPr>
        <w:t>um estudo de caso por observação ativ</w:t>
      </w:r>
      <w:r w:rsidR="000800B8">
        <w:rPr>
          <w:rFonts w:ascii="Arial" w:hAnsi="Arial" w:cs="Arial"/>
          <w:sz w:val="24"/>
          <w:szCs w:val="24"/>
        </w:rPr>
        <w:t>a dos participantes</w:t>
      </w:r>
      <w:r w:rsidR="00B06AA3">
        <w:rPr>
          <w:rFonts w:ascii="Arial" w:hAnsi="Arial" w:cs="Arial"/>
          <w:sz w:val="24"/>
          <w:szCs w:val="24"/>
        </w:rPr>
        <w:t xml:space="preserve">. </w:t>
      </w:r>
      <w:r w:rsidR="009B5DC2">
        <w:rPr>
          <w:rFonts w:ascii="Arial" w:hAnsi="Arial" w:cs="Arial"/>
          <w:sz w:val="24"/>
          <w:szCs w:val="24"/>
        </w:rPr>
        <w:t xml:space="preserve"> </w:t>
      </w:r>
    </w:p>
    <w:p w14:paraId="20B383D9" w14:textId="77777777" w:rsidR="005C1665" w:rsidRDefault="00DD2A1D" w:rsidP="00512A37">
      <w:pPr>
        <w:spacing w:after="0" w:line="360" w:lineRule="auto"/>
        <w:ind w:firstLine="708"/>
        <w:jc w:val="both"/>
        <w:rPr>
          <w:rFonts w:ascii="Arial" w:hAnsi="Arial" w:cs="Arial"/>
          <w:sz w:val="24"/>
          <w:szCs w:val="24"/>
        </w:rPr>
      </w:pPr>
      <w:r>
        <w:rPr>
          <w:rFonts w:ascii="Arial" w:hAnsi="Arial" w:cs="Arial"/>
          <w:sz w:val="24"/>
          <w:szCs w:val="24"/>
        </w:rPr>
        <w:t xml:space="preserve">Com uma </w:t>
      </w:r>
      <w:r w:rsidR="00A17924">
        <w:rPr>
          <w:rFonts w:ascii="Arial" w:hAnsi="Arial" w:cs="Arial"/>
          <w:sz w:val="24"/>
          <w:szCs w:val="24"/>
        </w:rPr>
        <w:t>análise</w:t>
      </w:r>
      <w:r>
        <w:rPr>
          <w:rFonts w:ascii="Arial" w:hAnsi="Arial" w:cs="Arial"/>
          <w:sz w:val="24"/>
          <w:szCs w:val="24"/>
        </w:rPr>
        <w:t xml:space="preserve"> diagnóstica </w:t>
      </w:r>
      <w:r w:rsidR="00F75F06">
        <w:rPr>
          <w:rFonts w:ascii="Arial" w:hAnsi="Arial" w:cs="Arial"/>
          <w:sz w:val="24"/>
          <w:szCs w:val="24"/>
        </w:rPr>
        <w:t>dos dados qualitativos e quantitativos</w:t>
      </w:r>
      <w:r w:rsidR="00C71EDB">
        <w:rPr>
          <w:rFonts w:ascii="Arial" w:hAnsi="Arial" w:cs="Arial"/>
          <w:sz w:val="24"/>
          <w:szCs w:val="24"/>
        </w:rPr>
        <w:t>,</w:t>
      </w:r>
      <w:r w:rsidR="00F75F06">
        <w:rPr>
          <w:rFonts w:ascii="Arial" w:hAnsi="Arial" w:cs="Arial"/>
          <w:sz w:val="24"/>
          <w:szCs w:val="24"/>
        </w:rPr>
        <w:t xml:space="preserve"> </w:t>
      </w:r>
      <w:r w:rsidR="00005490">
        <w:rPr>
          <w:rFonts w:ascii="Arial" w:hAnsi="Arial" w:cs="Arial"/>
          <w:sz w:val="24"/>
          <w:szCs w:val="24"/>
        </w:rPr>
        <w:t>permitirá</w:t>
      </w:r>
      <w:r w:rsidR="003B687F">
        <w:rPr>
          <w:rFonts w:ascii="Arial" w:hAnsi="Arial" w:cs="Arial"/>
          <w:sz w:val="24"/>
          <w:szCs w:val="24"/>
        </w:rPr>
        <w:t xml:space="preserve"> </w:t>
      </w:r>
      <w:r w:rsidR="002D414C">
        <w:rPr>
          <w:rFonts w:ascii="Arial" w:hAnsi="Arial" w:cs="Arial"/>
          <w:sz w:val="24"/>
          <w:szCs w:val="24"/>
        </w:rPr>
        <w:t xml:space="preserve">definir a relação de causa e feito </w:t>
      </w:r>
      <w:r w:rsidR="00F13E22">
        <w:rPr>
          <w:rFonts w:ascii="Arial" w:hAnsi="Arial" w:cs="Arial"/>
          <w:sz w:val="24"/>
          <w:szCs w:val="24"/>
        </w:rPr>
        <w:t xml:space="preserve">entre </w:t>
      </w:r>
      <w:r w:rsidR="00005490">
        <w:rPr>
          <w:rFonts w:ascii="Arial" w:hAnsi="Arial" w:cs="Arial"/>
          <w:sz w:val="24"/>
          <w:szCs w:val="24"/>
        </w:rPr>
        <w:t xml:space="preserve">o objeto de estudo </w:t>
      </w:r>
      <w:r w:rsidR="00E926C3">
        <w:rPr>
          <w:rFonts w:ascii="Arial" w:hAnsi="Arial" w:cs="Arial"/>
          <w:sz w:val="24"/>
          <w:szCs w:val="24"/>
        </w:rPr>
        <w:t xml:space="preserve">e </w:t>
      </w:r>
      <w:r w:rsidR="00F13E22">
        <w:rPr>
          <w:rFonts w:ascii="Arial" w:hAnsi="Arial" w:cs="Arial"/>
          <w:sz w:val="24"/>
          <w:szCs w:val="24"/>
        </w:rPr>
        <w:t>os participantes</w:t>
      </w:r>
      <w:r w:rsidR="00A17924">
        <w:rPr>
          <w:rFonts w:ascii="Arial" w:hAnsi="Arial" w:cs="Arial"/>
          <w:sz w:val="24"/>
          <w:szCs w:val="24"/>
        </w:rPr>
        <w:t>.</w:t>
      </w:r>
    </w:p>
    <w:p w14:paraId="4CD16F8C" w14:textId="77777777" w:rsidR="005C1665" w:rsidRDefault="005C1665" w:rsidP="00EE4A65">
      <w:pPr>
        <w:spacing w:line="360" w:lineRule="auto"/>
        <w:ind w:firstLine="708"/>
        <w:jc w:val="both"/>
        <w:rPr>
          <w:rFonts w:ascii="Arial" w:hAnsi="Arial" w:cs="Arial"/>
          <w:sz w:val="24"/>
          <w:szCs w:val="24"/>
        </w:rPr>
      </w:pPr>
    </w:p>
    <w:p w14:paraId="7A3419B4" w14:textId="7484AB7B" w:rsidR="00A36991" w:rsidRPr="004C6105" w:rsidRDefault="005C1665" w:rsidP="005C1665">
      <w:pPr>
        <w:spacing w:line="360" w:lineRule="auto"/>
        <w:jc w:val="both"/>
        <w:rPr>
          <w:rFonts w:ascii="Arial" w:hAnsi="Arial" w:cs="Arial"/>
          <w:b/>
          <w:bCs/>
          <w:sz w:val="24"/>
          <w:szCs w:val="24"/>
        </w:rPr>
      </w:pPr>
      <w:r w:rsidRPr="004C6105">
        <w:rPr>
          <w:rFonts w:ascii="Arial" w:hAnsi="Arial" w:cs="Arial"/>
          <w:b/>
          <w:bCs/>
          <w:sz w:val="24"/>
          <w:szCs w:val="24"/>
        </w:rPr>
        <w:t>Participantes</w:t>
      </w:r>
    </w:p>
    <w:p w14:paraId="0719B803" w14:textId="77777777" w:rsidR="00483579" w:rsidRDefault="00A0128D" w:rsidP="005C1665">
      <w:pPr>
        <w:spacing w:line="360" w:lineRule="auto"/>
        <w:jc w:val="both"/>
        <w:rPr>
          <w:rFonts w:ascii="Arial" w:hAnsi="Arial" w:cs="Arial"/>
          <w:sz w:val="24"/>
          <w:szCs w:val="24"/>
        </w:rPr>
      </w:pPr>
      <w:r>
        <w:rPr>
          <w:rFonts w:ascii="Arial" w:hAnsi="Arial" w:cs="Arial"/>
          <w:sz w:val="24"/>
          <w:szCs w:val="24"/>
        </w:rPr>
        <w:lastRenderedPageBreak/>
        <w:tab/>
        <w:t xml:space="preserve">O grupo de estudo </w:t>
      </w:r>
      <w:r w:rsidR="00E01B8D">
        <w:rPr>
          <w:rFonts w:ascii="Arial" w:hAnsi="Arial" w:cs="Arial"/>
          <w:sz w:val="24"/>
          <w:szCs w:val="24"/>
        </w:rPr>
        <w:t>é constituído por 8 participantes</w:t>
      </w:r>
      <w:r w:rsidR="005F0133">
        <w:rPr>
          <w:rFonts w:ascii="Arial" w:hAnsi="Arial" w:cs="Arial"/>
          <w:sz w:val="24"/>
          <w:szCs w:val="24"/>
        </w:rPr>
        <w:t>, que faze</w:t>
      </w:r>
      <w:r w:rsidR="004F63A3">
        <w:rPr>
          <w:rFonts w:ascii="Arial" w:hAnsi="Arial" w:cs="Arial"/>
          <w:sz w:val="24"/>
          <w:szCs w:val="24"/>
        </w:rPr>
        <w:t>m</w:t>
      </w:r>
      <w:r w:rsidR="005F0133">
        <w:rPr>
          <w:rFonts w:ascii="Arial" w:hAnsi="Arial" w:cs="Arial"/>
          <w:sz w:val="24"/>
          <w:szCs w:val="24"/>
        </w:rPr>
        <w:t xml:space="preserve"> parte de uma equipe</w:t>
      </w:r>
      <w:r w:rsidR="00EB4BFC">
        <w:rPr>
          <w:rFonts w:ascii="Arial" w:hAnsi="Arial" w:cs="Arial"/>
          <w:sz w:val="24"/>
          <w:szCs w:val="24"/>
        </w:rPr>
        <w:t xml:space="preserve">, </w:t>
      </w:r>
      <w:r w:rsidR="00555012">
        <w:rPr>
          <w:rFonts w:ascii="Arial" w:hAnsi="Arial" w:cs="Arial"/>
          <w:sz w:val="24"/>
          <w:szCs w:val="24"/>
        </w:rPr>
        <w:t>porém</w:t>
      </w:r>
      <w:r w:rsidR="00EB4BFC">
        <w:rPr>
          <w:rFonts w:ascii="Arial" w:hAnsi="Arial" w:cs="Arial"/>
          <w:sz w:val="24"/>
          <w:szCs w:val="24"/>
        </w:rPr>
        <w:t xml:space="preserve"> de áreas distintas da </w:t>
      </w:r>
      <w:r w:rsidR="00EB5631">
        <w:rPr>
          <w:rFonts w:ascii="Arial" w:hAnsi="Arial" w:cs="Arial"/>
          <w:sz w:val="24"/>
          <w:szCs w:val="24"/>
        </w:rPr>
        <w:t xml:space="preserve">mesma </w:t>
      </w:r>
      <w:r w:rsidR="00EB4BFC">
        <w:rPr>
          <w:rFonts w:ascii="Arial" w:hAnsi="Arial" w:cs="Arial"/>
          <w:sz w:val="24"/>
          <w:szCs w:val="24"/>
        </w:rPr>
        <w:t>empresa, dentre</w:t>
      </w:r>
      <w:r w:rsidR="00705043">
        <w:rPr>
          <w:rFonts w:ascii="Arial" w:hAnsi="Arial" w:cs="Arial"/>
          <w:sz w:val="24"/>
          <w:szCs w:val="24"/>
        </w:rPr>
        <w:t xml:space="preserve"> </w:t>
      </w:r>
      <w:r w:rsidR="00EB4BFC">
        <w:rPr>
          <w:rFonts w:ascii="Arial" w:hAnsi="Arial" w:cs="Arial"/>
          <w:sz w:val="24"/>
          <w:szCs w:val="24"/>
        </w:rPr>
        <w:t>os pesquisados temos, vende</w:t>
      </w:r>
      <w:r w:rsidR="00705043">
        <w:rPr>
          <w:rFonts w:ascii="Arial" w:hAnsi="Arial" w:cs="Arial"/>
          <w:sz w:val="24"/>
          <w:szCs w:val="24"/>
        </w:rPr>
        <w:t>dores, motoristas, coordenadores e diretores</w:t>
      </w:r>
      <w:r w:rsidR="0018484D">
        <w:rPr>
          <w:rFonts w:ascii="Arial" w:hAnsi="Arial" w:cs="Arial"/>
          <w:sz w:val="24"/>
          <w:szCs w:val="24"/>
        </w:rPr>
        <w:t xml:space="preserve">; com idades entre </w:t>
      </w:r>
      <w:r w:rsidR="007808EE">
        <w:rPr>
          <w:rFonts w:ascii="Arial" w:hAnsi="Arial" w:cs="Arial"/>
          <w:sz w:val="24"/>
          <w:szCs w:val="24"/>
        </w:rPr>
        <w:t xml:space="preserve">20 e 60 anos, </w:t>
      </w:r>
      <w:r w:rsidR="00AE4987">
        <w:rPr>
          <w:rFonts w:ascii="Arial" w:hAnsi="Arial" w:cs="Arial"/>
          <w:sz w:val="24"/>
          <w:szCs w:val="24"/>
        </w:rPr>
        <w:t>de gênero feminino e masculino</w:t>
      </w:r>
      <w:r w:rsidR="001B5C62">
        <w:rPr>
          <w:rFonts w:ascii="Arial" w:hAnsi="Arial" w:cs="Arial"/>
          <w:sz w:val="24"/>
          <w:szCs w:val="24"/>
        </w:rPr>
        <w:t xml:space="preserve">, o tempo de trabalho do grupo na empresa varia </w:t>
      </w:r>
      <w:r w:rsidR="00D23D13">
        <w:rPr>
          <w:rFonts w:ascii="Arial" w:hAnsi="Arial" w:cs="Arial"/>
          <w:sz w:val="24"/>
          <w:szCs w:val="24"/>
        </w:rPr>
        <w:t>de menos de 1 ano a mais de 6 anos</w:t>
      </w:r>
      <w:r w:rsidR="00406830">
        <w:rPr>
          <w:rFonts w:ascii="Arial" w:hAnsi="Arial" w:cs="Arial"/>
          <w:sz w:val="24"/>
          <w:szCs w:val="24"/>
        </w:rPr>
        <w:t xml:space="preserve">, 52,5% se destinaram </w:t>
      </w:r>
      <w:r w:rsidR="00224642">
        <w:rPr>
          <w:rFonts w:ascii="Arial" w:hAnsi="Arial" w:cs="Arial"/>
          <w:sz w:val="24"/>
          <w:szCs w:val="24"/>
        </w:rPr>
        <w:t>líderes</w:t>
      </w:r>
      <w:r w:rsidR="00406830">
        <w:rPr>
          <w:rFonts w:ascii="Arial" w:hAnsi="Arial" w:cs="Arial"/>
          <w:sz w:val="24"/>
          <w:szCs w:val="24"/>
        </w:rPr>
        <w:t xml:space="preserve"> com 1 ou mais </w:t>
      </w:r>
      <w:r w:rsidR="00EC6D18">
        <w:rPr>
          <w:rFonts w:ascii="Arial" w:hAnsi="Arial" w:cs="Arial"/>
          <w:sz w:val="24"/>
          <w:szCs w:val="24"/>
        </w:rPr>
        <w:t xml:space="preserve">liderados </w:t>
      </w:r>
    </w:p>
    <w:p w14:paraId="16487A3E" w14:textId="56474472" w:rsidR="007C6BB6" w:rsidRDefault="00224642" w:rsidP="005C1665">
      <w:pPr>
        <w:spacing w:line="360" w:lineRule="auto"/>
        <w:jc w:val="both"/>
        <w:rPr>
          <w:rFonts w:ascii="Arial" w:hAnsi="Arial" w:cs="Arial"/>
          <w:b/>
          <w:bCs/>
          <w:sz w:val="24"/>
          <w:szCs w:val="24"/>
        </w:rPr>
      </w:pPr>
      <w:r>
        <w:rPr>
          <w:rFonts w:ascii="Arial" w:hAnsi="Arial" w:cs="Arial"/>
          <w:sz w:val="24"/>
          <w:szCs w:val="24"/>
        </w:rPr>
        <w:br/>
      </w:r>
      <w:r w:rsidR="007C6BB6" w:rsidRPr="004C6105">
        <w:rPr>
          <w:rFonts w:ascii="Arial" w:hAnsi="Arial" w:cs="Arial"/>
          <w:b/>
          <w:bCs/>
          <w:sz w:val="24"/>
          <w:szCs w:val="24"/>
        </w:rPr>
        <w:t xml:space="preserve">Instrumentos </w:t>
      </w:r>
    </w:p>
    <w:p w14:paraId="5551B059" w14:textId="4120DB67" w:rsidR="004C6105" w:rsidRDefault="00237AA2" w:rsidP="00512A37">
      <w:pPr>
        <w:spacing w:after="0" w:line="360" w:lineRule="auto"/>
        <w:ind w:firstLine="709"/>
        <w:jc w:val="both"/>
        <w:rPr>
          <w:rFonts w:ascii="Arial" w:hAnsi="Arial" w:cs="Arial"/>
          <w:sz w:val="24"/>
          <w:szCs w:val="24"/>
        </w:rPr>
      </w:pPr>
      <w:r>
        <w:rPr>
          <w:rFonts w:ascii="Arial" w:hAnsi="Arial" w:cs="Arial"/>
          <w:sz w:val="24"/>
          <w:szCs w:val="24"/>
        </w:rPr>
        <w:t xml:space="preserve">Primeiramente foi aplicado um questionário </w:t>
      </w:r>
      <w:r w:rsidR="00747CD2">
        <w:rPr>
          <w:rFonts w:ascii="Arial" w:hAnsi="Arial" w:cs="Arial"/>
          <w:sz w:val="24"/>
          <w:szCs w:val="24"/>
        </w:rPr>
        <w:t xml:space="preserve">contendo 15 questões, sendo </w:t>
      </w:r>
      <w:r w:rsidR="004C51D7">
        <w:rPr>
          <w:rFonts w:ascii="Arial" w:hAnsi="Arial" w:cs="Arial"/>
          <w:sz w:val="24"/>
          <w:szCs w:val="24"/>
        </w:rPr>
        <w:t xml:space="preserve">12 questões de </w:t>
      </w:r>
      <w:r w:rsidR="005B3EE5">
        <w:rPr>
          <w:rFonts w:ascii="Arial" w:hAnsi="Arial" w:cs="Arial"/>
          <w:sz w:val="24"/>
          <w:szCs w:val="24"/>
        </w:rPr>
        <w:t>múltipla</w:t>
      </w:r>
      <w:r w:rsidR="004C51D7">
        <w:rPr>
          <w:rFonts w:ascii="Arial" w:hAnsi="Arial" w:cs="Arial"/>
          <w:sz w:val="24"/>
          <w:szCs w:val="24"/>
        </w:rPr>
        <w:t xml:space="preserve"> escolha e </w:t>
      </w:r>
      <w:r w:rsidR="006C7B55">
        <w:rPr>
          <w:rFonts w:ascii="Arial" w:hAnsi="Arial" w:cs="Arial"/>
          <w:sz w:val="24"/>
          <w:szCs w:val="24"/>
        </w:rPr>
        <w:t>3 questões abertas</w:t>
      </w:r>
      <w:r w:rsidR="005B3EE5">
        <w:rPr>
          <w:rFonts w:ascii="Arial" w:hAnsi="Arial" w:cs="Arial"/>
          <w:sz w:val="24"/>
          <w:szCs w:val="24"/>
        </w:rPr>
        <w:t>, para que o pesquisado pudesse discorrer sobre seus sentimentos e opiniões</w:t>
      </w:r>
      <w:r w:rsidR="003E22FA">
        <w:rPr>
          <w:rFonts w:ascii="Arial" w:hAnsi="Arial" w:cs="Arial"/>
          <w:sz w:val="24"/>
          <w:szCs w:val="24"/>
        </w:rPr>
        <w:t>. O questionário foi dividido em três grupos</w:t>
      </w:r>
      <w:r w:rsidR="007F5C90">
        <w:rPr>
          <w:rFonts w:ascii="Arial" w:hAnsi="Arial" w:cs="Arial"/>
          <w:sz w:val="24"/>
          <w:szCs w:val="24"/>
        </w:rPr>
        <w:t xml:space="preserve">. Sendo o primeiro grupo com perguntas demográficas </w:t>
      </w:r>
      <w:r w:rsidR="00F948AB">
        <w:rPr>
          <w:rFonts w:ascii="Arial" w:hAnsi="Arial" w:cs="Arial"/>
          <w:sz w:val="24"/>
          <w:szCs w:val="24"/>
        </w:rPr>
        <w:t xml:space="preserve">básicas e </w:t>
      </w:r>
      <w:r w:rsidR="007A076E">
        <w:rPr>
          <w:rFonts w:ascii="Arial" w:hAnsi="Arial" w:cs="Arial"/>
          <w:sz w:val="24"/>
          <w:szCs w:val="24"/>
        </w:rPr>
        <w:t>posicionamento dentro da empresa</w:t>
      </w:r>
      <w:r w:rsidR="0069408D">
        <w:rPr>
          <w:rFonts w:ascii="Arial" w:hAnsi="Arial" w:cs="Arial"/>
          <w:sz w:val="24"/>
          <w:szCs w:val="24"/>
        </w:rPr>
        <w:t xml:space="preserve">, com </w:t>
      </w:r>
      <w:r w:rsidR="00447B9B">
        <w:rPr>
          <w:rFonts w:ascii="Arial" w:hAnsi="Arial" w:cs="Arial"/>
          <w:sz w:val="24"/>
          <w:szCs w:val="24"/>
        </w:rPr>
        <w:t>5 perguntas de múltipla escolha</w:t>
      </w:r>
      <w:r w:rsidR="004A1A99">
        <w:rPr>
          <w:rFonts w:ascii="Arial" w:hAnsi="Arial" w:cs="Arial"/>
          <w:sz w:val="24"/>
          <w:szCs w:val="24"/>
        </w:rPr>
        <w:t xml:space="preserve">, que questionavam </w:t>
      </w:r>
      <w:r w:rsidR="00562305">
        <w:rPr>
          <w:rFonts w:ascii="Arial" w:hAnsi="Arial" w:cs="Arial"/>
          <w:sz w:val="24"/>
          <w:szCs w:val="24"/>
        </w:rPr>
        <w:t xml:space="preserve">Idade, gênero, </w:t>
      </w:r>
      <w:r w:rsidR="00367E4E">
        <w:rPr>
          <w:rFonts w:ascii="Arial" w:hAnsi="Arial" w:cs="Arial"/>
          <w:sz w:val="24"/>
          <w:szCs w:val="24"/>
        </w:rPr>
        <w:t>qual o cargo ocupante atualmente na empresa, quantos</w:t>
      </w:r>
      <w:r w:rsidR="00531C69">
        <w:rPr>
          <w:rFonts w:ascii="Arial" w:hAnsi="Arial" w:cs="Arial"/>
          <w:sz w:val="24"/>
          <w:szCs w:val="24"/>
        </w:rPr>
        <w:t xml:space="preserve"> anos trabalhando nesta empresa e quantas pessoas</w:t>
      </w:r>
      <w:r w:rsidR="00A028DC">
        <w:rPr>
          <w:rFonts w:ascii="Arial" w:hAnsi="Arial" w:cs="Arial"/>
          <w:sz w:val="24"/>
          <w:szCs w:val="24"/>
        </w:rPr>
        <w:t xml:space="preserve"> estão diretamente</w:t>
      </w:r>
      <w:r w:rsidR="00367E4E">
        <w:rPr>
          <w:rFonts w:ascii="Arial" w:hAnsi="Arial" w:cs="Arial"/>
          <w:sz w:val="24"/>
          <w:szCs w:val="24"/>
        </w:rPr>
        <w:t xml:space="preserve"> subordinados </w:t>
      </w:r>
      <w:r w:rsidR="006469F6">
        <w:rPr>
          <w:rFonts w:ascii="Arial" w:hAnsi="Arial" w:cs="Arial"/>
          <w:sz w:val="24"/>
          <w:szCs w:val="24"/>
        </w:rPr>
        <w:t>ao entrevistado</w:t>
      </w:r>
      <w:r w:rsidR="00367E4E">
        <w:rPr>
          <w:rFonts w:ascii="Arial" w:hAnsi="Arial" w:cs="Arial"/>
          <w:sz w:val="24"/>
          <w:szCs w:val="24"/>
        </w:rPr>
        <w:t>, podendo ter a opção de nenhum</w:t>
      </w:r>
      <w:r w:rsidR="00A94C0A">
        <w:rPr>
          <w:rFonts w:ascii="Arial" w:hAnsi="Arial" w:cs="Arial"/>
          <w:sz w:val="24"/>
          <w:szCs w:val="24"/>
        </w:rPr>
        <w:t>.</w:t>
      </w:r>
    </w:p>
    <w:p w14:paraId="7018B45F" w14:textId="76D22B7B" w:rsidR="00A94C0A" w:rsidRDefault="00A94C0A" w:rsidP="00512A37">
      <w:pPr>
        <w:spacing w:after="0" w:line="360" w:lineRule="auto"/>
        <w:ind w:firstLine="851"/>
        <w:jc w:val="both"/>
        <w:rPr>
          <w:rFonts w:ascii="Arial" w:hAnsi="Arial" w:cs="Arial"/>
          <w:sz w:val="24"/>
          <w:szCs w:val="24"/>
        </w:rPr>
      </w:pPr>
      <w:r>
        <w:rPr>
          <w:rFonts w:ascii="Arial" w:hAnsi="Arial" w:cs="Arial"/>
          <w:sz w:val="24"/>
          <w:szCs w:val="24"/>
        </w:rPr>
        <w:t>Para o segundo grupo de perguntas</w:t>
      </w:r>
      <w:r w:rsidR="00DC3B7A">
        <w:rPr>
          <w:rFonts w:ascii="Arial" w:hAnsi="Arial" w:cs="Arial"/>
          <w:sz w:val="24"/>
          <w:szCs w:val="24"/>
        </w:rPr>
        <w:t>,</w:t>
      </w:r>
      <w:r w:rsidR="00292309">
        <w:rPr>
          <w:rFonts w:ascii="Arial" w:hAnsi="Arial" w:cs="Arial"/>
          <w:sz w:val="24"/>
          <w:szCs w:val="24"/>
        </w:rPr>
        <w:t xml:space="preserve"> relacionado ao conhecimento sobre o C</w:t>
      </w:r>
      <w:r w:rsidR="00DC3B7A">
        <w:rPr>
          <w:rFonts w:ascii="Arial" w:hAnsi="Arial" w:cs="Arial"/>
          <w:sz w:val="24"/>
          <w:szCs w:val="24"/>
        </w:rPr>
        <w:t>ó</w:t>
      </w:r>
      <w:r w:rsidR="00292309">
        <w:rPr>
          <w:rFonts w:ascii="Arial" w:hAnsi="Arial" w:cs="Arial"/>
          <w:sz w:val="24"/>
          <w:szCs w:val="24"/>
        </w:rPr>
        <w:t>digo de Honra</w:t>
      </w:r>
      <w:r w:rsidR="004B7C2B">
        <w:rPr>
          <w:rFonts w:ascii="Arial" w:hAnsi="Arial" w:cs="Arial"/>
          <w:sz w:val="24"/>
          <w:szCs w:val="24"/>
        </w:rPr>
        <w:t xml:space="preserve">, </w:t>
      </w:r>
      <w:r w:rsidR="00357F30">
        <w:rPr>
          <w:rFonts w:ascii="Arial" w:hAnsi="Arial" w:cs="Arial"/>
          <w:sz w:val="24"/>
          <w:szCs w:val="24"/>
        </w:rPr>
        <w:t>sua importância</w:t>
      </w:r>
      <w:r w:rsidR="004B7C2B">
        <w:rPr>
          <w:rFonts w:ascii="Arial" w:hAnsi="Arial" w:cs="Arial"/>
          <w:sz w:val="24"/>
          <w:szCs w:val="24"/>
        </w:rPr>
        <w:t xml:space="preserve"> e eficácia, distribuídos em </w:t>
      </w:r>
      <w:r w:rsidR="00A30D1C">
        <w:rPr>
          <w:rFonts w:ascii="Arial" w:hAnsi="Arial" w:cs="Arial"/>
          <w:sz w:val="24"/>
          <w:szCs w:val="24"/>
        </w:rPr>
        <w:t>5 perguntas de múltipla escolha</w:t>
      </w:r>
      <w:r w:rsidR="00CB5CB2">
        <w:rPr>
          <w:rFonts w:ascii="Arial" w:hAnsi="Arial" w:cs="Arial"/>
          <w:sz w:val="24"/>
          <w:szCs w:val="24"/>
        </w:rPr>
        <w:t>, que questionavam se o entrevistado tinha ciência do Código de Honra da empresa que trabalha</w:t>
      </w:r>
      <w:r w:rsidR="006C343E">
        <w:rPr>
          <w:rFonts w:ascii="Arial" w:hAnsi="Arial" w:cs="Arial"/>
          <w:sz w:val="24"/>
          <w:szCs w:val="24"/>
        </w:rPr>
        <w:t xml:space="preserve">, </w:t>
      </w:r>
      <w:r w:rsidR="007F198B">
        <w:rPr>
          <w:rFonts w:ascii="Arial" w:hAnsi="Arial" w:cs="Arial"/>
          <w:sz w:val="24"/>
          <w:szCs w:val="24"/>
        </w:rPr>
        <w:t xml:space="preserve">como </w:t>
      </w:r>
      <w:r w:rsidR="003201AF">
        <w:rPr>
          <w:rFonts w:ascii="Arial" w:hAnsi="Arial" w:cs="Arial"/>
          <w:sz w:val="24"/>
          <w:szCs w:val="24"/>
        </w:rPr>
        <w:t>ele</w:t>
      </w:r>
      <w:r w:rsidR="007F198B">
        <w:rPr>
          <w:rFonts w:ascii="Arial" w:hAnsi="Arial" w:cs="Arial"/>
          <w:sz w:val="24"/>
          <w:szCs w:val="24"/>
        </w:rPr>
        <w:t xml:space="preserve"> lhe foi apresentado, </w:t>
      </w:r>
      <w:r w:rsidR="006C343E">
        <w:rPr>
          <w:rFonts w:ascii="Arial" w:hAnsi="Arial" w:cs="Arial"/>
          <w:sz w:val="24"/>
          <w:szCs w:val="24"/>
        </w:rPr>
        <w:t xml:space="preserve">se o código de honra existente é eficazmente aplicado, </w:t>
      </w:r>
      <w:r w:rsidR="000E0255">
        <w:rPr>
          <w:rFonts w:ascii="Arial" w:hAnsi="Arial" w:cs="Arial"/>
          <w:sz w:val="24"/>
          <w:szCs w:val="24"/>
        </w:rPr>
        <w:t xml:space="preserve">como </w:t>
      </w:r>
      <w:r w:rsidR="009C35D4">
        <w:rPr>
          <w:rFonts w:ascii="Arial" w:hAnsi="Arial" w:cs="Arial"/>
          <w:sz w:val="24"/>
          <w:szCs w:val="24"/>
        </w:rPr>
        <w:t xml:space="preserve">o </w:t>
      </w:r>
      <w:r w:rsidR="00F217D8">
        <w:rPr>
          <w:rFonts w:ascii="Arial" w:hAnsi="Arial" w:cs="Arial"/>
          <w:sz w:val="24"/>
          <w:szCs w:val="24"/>
        </w:rPr>
        <w:t>Código</w:t>
      </w:r>
      <w:r w:rsidR="009C35D4">
        <w:rPr>
          <w:rFonts w:ascii="Arial" w:hAnsi="Arial" w:cs="Arial"/>
          <w:sz w:val="24"/>
          <w:szCs w:val="24"/>
        </w:rPr>
        <w:t xml:space="preserve"> de Honra </w:t>
      </w:r>
      <w:r w:rsidR="00F217D8">
        <w:rPr>
          <w:rFonts w:ascii="Arial" w:hAnsi="Arial" w:cs="Arial"/>
          <w:sz w:val="24"/>
          <w:szCs w:val="24"/>
        </w:rPr>
        <w:t>está</w:t>
      </w:r>
      <w:r w:rsidR="009C35D4">
        <w:rPr>
          <w:rFonts w:ascii="Arial" w:hAnsi="Arial" w:cs="Arial"/>
          <w:sz w:val="24"/>
          <w:szCs w:val="24"/>
        </w:rPr>
        <w:t xml:space="preserve"> relacionado ao comportamento ético da equipe </w:t>
      </w:r>
      <w:r w:rsidR="00973974">
        <w:rPr>
          <w:rFonts w:ascii="Arial" w:hAnsi="Arial" w:cs="Arial"/>
          <w:sz w:val="24"/>
          <w:szCs w:val="24"/>
        </w:rPr>
        <w:t xml:space="preserve">e qual a sua </w:t>
      </w:r>
      <w:r w:rsidR="00F217D8">
        <w:rPr>
          <w:rFonts w:ascii="Arial" w:hAnsi="Arial" w:cs="Arial"/>
          <w:sz w:val="24"/>
          <w:szCs w:val="24"/>
        </w:rPr>
        <w:t>influência</w:t>
      </w:r>
      <w:r w:rsidR="00973974">
        <w:rPr>
          <w:rFonts w:ascii="Arial" w:hAnsi="Arial" w:cs="Arial"/>
          <w:sz w:val="24"/>
          <w:szCs w:val="24"/>
        </w:rPr>
        <w:t xml:space="preserve"> dentro do ambiente orga</w:t>
      </w:r>
      <w:r w:rsidR="00F217D8">
        <w:rPr>
          <w:rFonts w:ascii="Arial" w:hAnsi="Arial" w:cs="Arial"/>
          <w:sz w:val="24"/>
          <w:szCs w:val="24"/>
        </w:rPr>
        <w:t>nizacional.</w:t>
      </w:r>
    </w:p>
    <w:p w14:paraId="1D5E2FFE" w14:textId="7BCE078A" w:rsidR="00FA007A" w:rsidRDefault="00FA007A" w:rsidP="00512A37">
      <w:pPr>
        <w:spacing w:after="0" w:line="360" w:lineRule="auto"/>
        <w:ind w:firstLine="851"/>
        <w:jc w:val="both"/>
        <w:rPr>
          <w:rFonts w:ascii="Arial" w:hAnsi="Arial" w:cs="Arial"/>
          <w:sz w:val="24"/>
          <w:szCs w:val="24"/>
        </w:rPr>
      </w:pPr>
      <w:r>
        <w:rPr>
          <w:rFonts w:ascii="Arial" w:hAnsi="Arial" w:cs="Arial"/>
          <w:sz w:val="24"/>
          <w:szCs w:val="24"/>
        </w:rPr>
        <w:t xml:space="preserve">No terceiro grupo de perguntas, foi </w:t>
      </w:r>
      <w:r w:rsidR="003201AF">
        <w:rPr>
          <w:rFonts w:ascii="Arial" w:hAnsi="Arial" w:cs="Arial"/>
          <w:sz w:val="24"/>
          <w:szCs w:val="24"/>
        </w:rPr>
        <w:t xml:space="preserve">abordado a relação do Código de Honra com a motivação e engajamento da equipe, </w:t>
      </w:r>
      <w:r w:rsidR="00915296">
        <w:rPr>
          <w:rFonts w:ascii="Arial" w:hAnsi="Arial" w:cs="Arial"/>
          <w:sz w:val="24"/>
          <w:szCs w:val="24"/>
        </w:rPr>
        <w:t xml:space="preserve">5 perguntas, sendo duas de </w:t>
      </w:r>
      <w:r w:rsidR="00B351F9">
        <w:rPr>
          <w:rFonts w:ascii="Arial" w:hAnsi="Arial" w:cs="Arial"/>
          <w:sz w:val="24"/>
          <w:szCs w:val="24"/>
        </w:rPr>
        <w:t>múltipla</w:t>
      </w:r>
      <w:r w:rsidR="00915296">
        <w:rPr>
          <w:rFonts w:ascii="Arial" w:hAnsi="Arial" w:cs="Arial"/>
          <w:sz w:val="24"/>
          <w:szCs w:val="24"/>
        </w:rPr>
        <w:t xml:space="preserve"> escolha e três </w:t>
      </w:r>
      <w:r w:rsidR="00AD6E5B">
        <w:rPr>
          <w:rFonts w:ascii="Arial" w:hAnsi="Arial" w:cs="Arial"/>
          <w:sz w:val="24"/>
          <w:szCs w:val="24"/>
        </w:rPr>
        <w:t>abertas, para que o entrevistado discorra da melhor form</w:t>
      </w:r>
      <w:r w:rsidR="00B351F9">
        <w:rPr>
          <w:rFonts w:ascii="Arial" w:hAnsi="Arial" w:cs="Arial"/>
          <w:sz w:val="24"/>
          <w:szCs w:val="24"/>
        </w:rPr>
        <w:t xml:space="preserve">a; </w:t>
      </w:r>
      <w:r w:rsidR="007D4E7B">
        <w:rPr>
          <w:rFonts w:ascii="Arial" w:hAnsi="Arial" w:cs="Arial"/>
          <w:sz w:val="24"/>
          <w:szCs w:val="24"/>
        </w:rPr>
        <w:t>questionava</w:t>
      </w:r>
      <w:r w:rsidR="00746CD6">
        <w:rPr>
          <w:rFonts w:ascii="Arial" w:hAnsi="Arial" w:cs="Arial"/>
          <w:sz w:val="24"/>
          <w:szCs w:val="24"/>
        </w:rPr>
        <w:t>-</w:t>
      </w:r>
      <w:r w:rsidR="007D4E7B">
        <w:rPr>
          <w:rFonts w:ascii="Arial" w:hAnsi="Arial" w:cs="Arial"/>
          <w:sz w:val="24"/>
          <w:szCs w:val="24"/>
        </w:rPr>
        <w:t xml:space="preserve">se </w:t>
      </w:r>
      <w:r w:rsidR="0070083A">
        <w:rPr>
          <w:rFonts w:ascii="Arial" w:hAnsi="Arial" w:cs="Arial"/>
          <w:sz w:val="24"/>
          <w:szCs w:val="24"/>
        </w:rPr>
        <w:t xml:space="preserve">o próprio nível de engajamento e motivação no trabalho, se </w:t>
      </w:r>
      <w:r w:rsidR="00C17408">
        <w:rPr>
          <w:rFonts w:ascii="Arial" w:hAnsi="Arial" w:cs="Arial"/>
          <w:sz w:val="24"/>
          <w:szCs w:val="24"/>
        </w:rPr>
        <w:t xml:space="preserve">acredita que o </w:t>
      </w:r>
      <w:r w:rsidR="007431A0">
        <w:rPr>
          <w:rFonts w:ascii="Arial" w:hAnsi="Arial" w:cs="Arial"/>
          <w:sz w:val="24"/>
          <w:szCs w:val="24"/>
        </w:rPr>
        <w:t>Código</w:t>
      </w:r>
      <w:r w:rsidR="00C17408">
        <w:rPr>
          <w:rFonts w:ascii="Arial" w:hAnsi="Arial" w:cs="Arial"/>
          <w:sz w:val="24"/>
          <w:szCs w:val="24"/>
        </w:rPr>
        <w:t xml:space="preserve"> de Honra influencia na motivação e engajamento da equipe</w:t>
      </w:r>
      <w:r w:rsidR="00DF6375">
        <w:rPr>
          <w:rFonts w:ascii="Arial" w:hAnsi="Arial" w:cs="Arial"/>
          <w:sz w:val="24"/>
          <w:szCs w:val="24"/>
        </w:rPr>
        <w:t xml:space="preserve">, logo, pede-se um exemplo que </w:t>
      </w:r>
      <w:r w:rsidR="00433AF7">
        <w:rPr>
          <w:rFonts w:ascii="Arial" w:hAnsi="Arial" w:cs="Arial"/>
          <w:sz w:val="24"/>
          <w:szCs w:val="24"/>
        </w:rPr>
        <w:t xml:space="preserve">o </w:t>
      </w:r>
      <w:r w:rsidR="007431A0">
        <w:rPr>
          <w:rFonts w:ascii="Arial" w:hAnsi="Arial" w:cs="Arial"/>
          <w:sz w:val="24"/>
          <w:szCs w:val="24"/>
        </w:rPr>
        <w:t>Código</w:t>
      </w:r>
      <w:r w:rsidR="00433AF7">
        <w:rPr>
          <w:rFonts w:ascii="Arial" w:hAnsi="Arial" w:cs="Arial"/>
          <w:sz w:val="24"/>
          <w:szCs w:val="24"/>
        </w:rPr>
        <w:t xml:space="preserve"> de Honra possa ter ajudado na motivação da equipe, </w:t>
      </w:r>
      <w:r w:rsidR="00A9555F">
        <w:rPr>
          <w:rFonts w:ascii="Arial" w:hAnsi="Arial" w:cs="Arial"/>
          <w:sz w:val="24"/>
          <w:szCs w:val="24"/>
        </w:rPr>
        <w:t xml:space="preserve">quais seriam os principais desafios para a implementação do </w:t>
      </w:r>
      <w:r w:rsidR="007431A0">
        <w:rPr>
          <w:rFonts w:ascii="Arial" w:hAnsi="Arial" w:cs="Arial"/>
          <w:sz w:val="24"/>
          <w:szCs w:val="24"/>
        </w:rPr>
        <w:t>Código</w:t>
      </w:r>
      <w:r w:rsidR="00A9555F">
        <w:rPr>
          <w:rFonts w:ascii="Arial" w:hAnsi="Arial" w:cs="Arial"/>
          <w:sz w:val="24"/>
          <w:szCs w:val="24"/>
        </w:rPr>
        <w:t xml:space="preserve"> de Honra na organização e </w:t>
      </w:r>
      <w:r w:rsidR="007431A0">
        <w:rPr>
          <w:rFonts w:ascii="Arial" w:hAnsi="Arial" w:cs="Arial"/>
          <w:sz w:val="24"/>
          <w:szCs w:val="24"/>
        </w:rPr>
        <w:t xml:space="preserve">uma sugestão para melhorar a eficácia do código de Honra no organização. </w:t>
      </w:r>
    </w:p>
    <w:p w14:paraId="66D50C6A" w14:textId="77CF09FB" w:rsidR="00B1333D" w:rsidRDefault="00965634" w:rsidP="00512A37">
      <w:pPr>
        <w:spacing w:line="360" w:lineRule="auto"/>
        <w:ind w:firstLine="709"/>
        <w:jc w:val="both"/>
        <w:rPr>
          <w:rFonts w:ascii="Arial" w:hAnsi="Arial" w:cs="Arial"/>
          <w:sz w:val="24"/>
          <w:szCs w:val="24"/>
        </w:rPr>
      </w:pPr>
      <w:r>
        <w:rPr>
          <w:rFonts w:ascii="Arial" w:hAnsi="Arial" w:cs="Arial"/>
          <w:sz w:val="24"/>
          <w:szCs w:val="24"/>
        </w:rPr>
        <w:t>Além</w:t>
      </w:r>
      <w:r w:rsidR="00785501">
        <w:rPr>
          <w:rFonts w:ascii="Arial" w:hAnsi="Arial" w:cs="Arial"/>
          <w:sz w:val="24"/>
          <w:szCs w:val="24"/>
        </w:rPr>
        <w:t xml:space="preserve"> da aplicação do questionário, fez-se uma observação ativa</w:t>
      </w:r>
      <w:r>
        <w:rPr>
          <w:rFonts w:ascii="Arial" w:hAnsi="Arial" w:cs="Arial"/>
          <w:sz w:val="24"/>
          <w:szCs w:val="24"/>
        </w:rPr>
        <w:t>,</w:t>
      </w:r>
      <w:r w:rsidR="00785501">
        <w:rPr>
          <w:rFonts w:ascii="Arial" w:hAnsi="Arial" w:cs="Arial"/>
          <w:sz w:val="24"/>
          <w:szCs w:val="24"/>
        </w:rPr>
        <w:t xml:space="preserve"> </w:t>
      </w:r>
      <w:r w:rsidR="00933D6B">
        <w:rPr>
          <w:rFonts w:ascii="Arial" w:hAnsi="Arial" w:cs="Arial"/>
          <w:sz w:val="24"/>
          <w:szCs w:val="24"/>
        </w:rPr>
        <w:t xml:space="preserve">rotineira no ambiente de trabalho onde o grupo questionado </w:t>
      </w:r>
      <w:r w:rsidR="00F73D4E">
        <w:rPr>
          <w:rFonts w:ascii="Arial" w:hAnsi="Arial" w:cs="Arial"/>
          <w:sz w:val="24"/>
          <w:szCs w:val="24"/>
        </w:rPr>
        <w:t>está</w:t>
      </w:r>
      <w:r w:rsidR="00933D6B">
        <w:rPr>
          <w:rFonts w:ascii="Arial" w:hAnsi="Arial" w:cs="Arial"/>
          <w:sz w:val="24"/>
          <w:szCs w:val="24"/>
        </w:rPr>
        <w:t xml:space="preserve"> inserido</w:t>
      </w:r>
      <w:r w:rsidR="00121757">
        <w:rPr>
          <w:rFonts w:ascii="Arial" w:hAnsi="Arial" w:cs="Arial"/>
          <w:sz w:val="24"/>
          <w:szCs w:val="24"/>
        </w:rPr>
        <w:t xml:space="preserve">, sua conduta para a </w:t>
      </w:r>
      <w:r w:rsidR="00512A37">
        <w:rPr>
          <w:rFonts w:ascii="Arial" w:hAnsi="Arial" w:cs="Arial"/>
          <w:sz w:val="24"/>
          <w:szCs w:val="24"/>
        </w:rPr>
        <w:lastRenderedPageBreak/>
        <w:tab/>
      </w:r>
      <w:r w:rsidR="00121757">
        <w:rPr>
          <w:rFonts w:ascii="Arial" w:hAnsi="Arial" w:cs="Arial"/>
          <w:sz w:val="24"/>
          <w:szCs w:val="24"/>
        </w:rPr>
        <w:t xml:space="preserve">Aplicação </w:t>
      </w:r>
      <w:r>
        <w:rPr>
          <w:rFonts w:ascii="Arial" w:hAnsi="Arial" w:cs="Arial"/>
          <w:sz w:val="24"/>
          <w:szCs w:val="24"/>
        </w:rPr>
        <w:t xml:space="preserve">e eficiência </w:t>
      </w:r>
      <w:r w:rsidR="00121757">
        <w:rPr>
          <w:rFonts w:ascii="Arial" w:hAnsi="Arial" w:cs="Arial"/>
          <w:sz w:val="24"/>
          <w:szCs w:val="24"/>
        </w:rPr>
        <w:t xml:space="preserve">do </w:t>
      </w:r>
      <w:r>
        <w:rPr>
          <w:rFonts w:ascii="Arial" w:hAnsi="Arial" w:cs="Arial"/>
          <w:sz w:val="24"/>
          <w:szCs w:val="24"/>
        </w:rPr>
        <w:t>Código</w:t>
      </w:r>
      <w:r w:rsidR="00121757">
        <w:rPr>
          <w:rFonts w:ascii="Arial" w:hAnsi="Arial" w:cs="Arial"/>
          <w:sz w:val="24"/>
          <w:szCs w:val="24"/>
        </w:rPr>
        <w:t xml:space="preserve"> de Honra</w:t>
      </w:r>
      <w:r>
        <w:rPr>
          <w:rFonts w:ascii="Arial" w:hAnsi="Arial" w:cs="Arial"/>
          <w:sz w:val="24"/>
          <w:szCs w:val="24"/>
        </w:rPr>
        <w:t xml:space="preserve"> e se </w:t>
      </w:r>
      <w:r w:rsidR="007F570D">
        <w:rPr>
          <w:rFonts w:ascii="Arial" w:hAnsi="Arial" w:cs="Arial"/>
          <w:sz w:val="24"/>
          <w:szCs w:val="24"/>
        </w:rPr>
        <w:t>houve mudanças comportamentais e éticas no grupo</w:t>
      </w:r>
      <w:r w:rsidR="004774EB">
        <w:rPr>
          <w:rFonts w:ascii="Arial" w:hAnsi="Arial" w:cs="Arial"/>
          <w:sz w:val="24"/>
          <w:szCs w:val="24"/>
        </w:rPr>
        <w:t>.</w:t>
      </w:r>
    </w:p>
    <w:p w14:paraId="28715E5D" w14:textId="77777777" w:rsidR="00F73D4E" w:rsidRDefault="00F73D4E" w:rsidP="00F73D4E">
      <w:pPr>
        <w:spacing w:after="0" w:line="360" w:lineRule="auto"/>
        <w:ind w:firstLine="851"/>
        <w:jc w:val="both"/>
        <w:rPr>
          <w:rFonts w:ascii="Arial" w:hAnsi="Arial" w:cs="Arial"/>
          <w:sz w:val="24"/>
          <w:szCs w:val="24"/>
        </w:rPr>
      </w:pPr>
    </w:p>
    <w:p w14:paraId="71B2E7C0" w14:textId="00F18986" w:rsidR="00785501" w:rsidRDefault="00F73D4E" w:rsidP="00F73D4E">
      <w:pPr>
        <w:spacing w:after="0" w:line="360" w:lineRule="auto"/>
        <w:jc w:val="both"/>
        <w:rPr>
          <w:rFonts w:ascii="Arial" w:hAnsi="Arial" w:cs="Arial"/>
          <w:b/>
          <w:bCs/>
          <w:sz w:val="24"/>
          <w:szCs w:val="24"/>
        </w:rPr>
      </w:pPr>
      <w:r w:rsidRPr="00F73D4E">
        <w:rPr>
          <w:rFonts w:ascii="Arial" w:hAnsi="Arial" w:cs="Arial"/>
          <w:b/>
          <w:bCs/>
          <w:sz w:val="24"/>
          <w:szCs w:val="24"/>
        </w:rPr>
        <w:t xml:space="preserve">Procedimentos </w:t>
      </w:r>
      <w:r w:rsidR="00121757" w:rsidRPr="00F73D4E">
        <w:rPr>
          <w:rFonts w:ascii="Arial" w:hAnsi="Arial" w:cs="Arial"/>
          <w:b/>
          <w:bCs/>
          <w:sz w:val="24"/>
          <w:szCs w:val="24"/>
        </w:rPr>
        <w:t xml:space="preserve"> </w:t>
      </w:r>
    </w:p>
    <w:p w14:paraId="2331799D" w14:textId="77777777" w:rsidR="00F73D4E" w:rsidRDefault="00F73D4E" w:rsidP="00F73D4E">
      <w:pPr>
        <w:spacing w:after="0" w:line="360" w:lineRule="auto"/>
        <w:jc w:val="both"/>
        <w:rPr>
          <w:rFonts w:ascii="Arial" w:hAnsi="Arial" w:cs="Arial"/>
          <w:b/>
          <w:bCs/>
          <w:sz w:val="24"/>
          <w:szCs w:val="24"/>
        </w:rPr>
      </w:pPr>
    </w:p>
    <w:p w14:paraId="3C578191" w14:textId="2D5DFC0A" w:rsidR="00B5561C" w:rsidRDefault="00100C1D" w:rsidP="00512A37">
      <w:pPr>
        <w:spacing w:after="0" w:line="360" w:lineRule="auto"/>
        <w:ind w:firstLine="709"/>
        <w:jc w:val="both"/>
        <w:rPr>
          <w:rFonts w:ascii="Arial" w:hAnsi="Arial" w:cs="Arial"/>
          <w:sz w:val="24"/>
          <w:szCs w:val="24"/>
        </w:rPr>
      </w:pPr>
      <w:r w:rsidRPr="00746CD6">
        <w:rPr>
          <w:rFonts w:ascii="Arial" w:hAnsi="Arial" w:cs="Arial"/>
          <w:sz w:val="24"/>
          <w:szCs w:val="24"/>
        </w:rPr>
        <w:t xml:space="preserve">Após </w:t>
      </w:r>
      <w:r w:rsidR="00746CD6">
        <w:rPr>
          <w:rFonts w:ascii="Arial" w:hAnsi="Arial" w:cs="Arial"/>
          <w:sz w:val="24"/>
          <w:szCs w:val="24"/>
        </w:rPr>
        <w:t>um estudo t</w:t>
      </w:r>
      <w:r w:rsidR="000D12A5">
        <w:rPr>
          <w:rFonts w:ascii="Arial" w:hAnsi="Arial" w:cs="Arial"/>
          <w:sz w:val="24"/>
          <w:szCs w:val="24"/>
        </w:rPr>
        <w:t>eórico, foi elaborado o questionário com as principais questões relacionadas ao estudo</w:t>
      </w:r>
      <w:r w:rsidR="0016371A">
        <w:rPr>
          <w:rFonts w:ascii="Arial" w:hAnsi="Arial" w:cs="Arial"/>
          <w:sz w:val="24"/>
          <w:szCs w:val="24"/>
        </w:rPr>
        <w:t xml:space="preserve">, o questionário foi aplicado </w:t>
      </w:r>
      <w:r w:rsidR="00CD364B">
        <w:rPr>
          <w:rFonts w:ascii="Arial" w:hAnsi="Arial" w:cs="Arial"/>
          <w:sz w:val="24"/>
          <w:szCs w:val="24"/>
        </w:rPr>
        <w:t>de forma virtual</w:t>
      </w:r>
      <w:r w:rsidR="00C92D91">
        <w:rPr>
          <w:rFonts w:ascii="Arial" w:hAnsi="Arial" w:cs="Arial"/>
          <w:sz w:val="24"/>
          <w:szCs w:val="24"/>
        </w:rPr>
        <w:t xml:space="preserve">, utilizando </w:t>
      </w:r>
      <w:r w:rsidR="00CF3A66">
        <w:rPr>
          <w:rFonts w:ascii="Arial" w:hAnsi="Arial" w:cs="Arial"/>
          <w:sz w:val="24"/>
          <w:szCs w:val="24"/>
        </w:rPr>
        <w:t xml:space="preserve">o Google Forms, a observação </w:t>
      </w:r>
      <w:r w:rsidR="00CF2A3E">
        <w:rPr>
          <w:rFonts w:ascii="Arial" w:hAnsi="Arial" w:cs="Arial"/>
          <w:sz w:val="24"/>
          <w:szCs w:val="24"/>
        </w:rPr>
        <w:t xml:space="preserve">foi realizada pelo coletor de dados que também faz parte da equipe </w:t>
      </w:r>
      <w:r w:rsidR="00B26695">
        <w:rPr>
          <w:rFonts w:ascii="Arial" w:hAnsi="Arial" w:cs="Arial"/>
          <w:sz w:val="24"/>
          <w:szCs w:val="24"/>
        </w:rPr>
        <w:t>pesquisada.</w:t>
      </w:r>
    </w:p>
    <w:p w14:paraId="7ADC8657" w14:textId="77777777" w:rsidR="00512A37" w:rsidRDefault="00512A37" w:rsidP="00512A37">
      <w:pPr>
        <w:spacing w:after="0" w:line="360" w:lineRule="auto"/>
        <w:ind w:firstLine="709"/>
        <w:jc w:val="both"/>
        <w:rPr>
          <w:rFonts w:ascii="Arial" w:hAnsi="Arial" w:cs="Arial"/>
          <w:sz w:val="24"/>
          <w:szCs w:val="24"/>
        </w:rPr>
      </w:pPr>
    </w:p>
    <w:p w14:paraId="52014D7A" w14:textId="5E7707C6" w:rsidR="00B5561C" w:rsidRPr="00ED08E1" w:rsidRDefault="00ED08E1" w:rsidP="00ED08E1">
      <w:pPr>
        <w:spacing w:line="360" w:lineRule="auto"/>
        <w:jc w:val="both"/>
        <w:rPr>
          <w:rFonts w:ascii="Arial" w:hAnsi="Arial" w:cs="Arial"/>
          <w:b/>
          <w:bCs/>
          <w:sz w:val="24"/>
          <w:szCs w:val="24"/>
        </w:rPr>
      </w:pPr>
      <w:r w:rsidRPr="00ED08E1">
        <w:rPr>
          <w:rFonts w:ascii="Arial" w:hAnsi="Arial" w:cs="Arial"/>
          <w:b/>
          <w:bCs/>
          <w:sz w:val="24"/>
          <w:szCs w:val="24"/>
        </w:rPr>
        <w:t xml:space="preserve">Análise de dados </w:t>
      </w:r>
    </w:p>
    <w:p w14:paraId="3009901D" w14:textId="77777777" w:rsidR="00410497" w:rsidRDefault="002810A5" w:rsidP="00512A37">
      <w:pPr>
        <w:spacing w:after="0" w:line="360" w:lineRule="auto"/>
        <w:ind w:firstLine="708"/>
        <w:jc w:val="both"/>
      </w:pPr>
      <w:r w:rsidRPr="002810A5">
        <w:rPr>
          <w:rFonts w:ascii="Arial" w:hAnsi="Arial" w:cs="Arial"/>
          <w:sz w:val="24"/>
          <w:szCs w:val="24"/>
        </w:rPr>
        <w:t>A análise dos dados ajudará a determinar se a adesão ao Código de Honra está correlacionada com níveis mais altos de engajamento e motivação na equipe. A integração das análises qualitativas e quantitativas fornecerá uma visão mais completa sobre a eficácia do Código de Honra e ajudará a desenvolver recomendações para sua melhoria</w:t>
      </w:r>
      <w:r>
        <w:t>.</w:t>
      </w:r>
      <w:r w:rsidR="00410497">
        <w:t xml:space="preserve"> </w:t>
      </w:r>
    </w:p>
    <w:p w14:paraId="7E97BCA7" w14:textId="24E99518" w:rsidR="00EE666F" w:rsidRPr="002B4E92" w:rsidRDefault="00EE666F" w:rsidP="00512A37">
      <w:pPr>
        <w:tabs>
          <w:tab w:val="left" w:pos="709"/>
        </w:tabs>
        <w:spacing w:after="0" w:line="360" w:lineRule="auto"/>
        <w:ind w:firstLine="709"/>
        <w:jc w:val="both"/>
      </w:pPr>
      <w:r w:rsidRPr="00EE666F">
        <w:rPr>
          <w:rFonts w:ascii="Arial" w:eastAsia="Times New Roman" w:hAnsi="Arial" w:cs="Arial"/>
          <w:sz w:val="24"/>
          <w:szCs w:val="24"/>
          <w:lang w:eastAsia="pt-BR"/>
        </w:rPr>
        <w:t>A</w:t>
      </w:r>
      <w:r>
        <w:rPr>
          <w:rFonts w:ascii="Arial" w:eastAsia="Times New Roman" w:hAnsi="Arial" w:cs="Arial"/>
          <w:sz w:val="24"/>
          <w:szCs w:val="24"/>
          <w:lang w:eastAsia="pt-BR"/>
        </w:rPr>
        <w:t>nalisando o</w:t>
      </w:r>
      <w:r w:rsidR="00FC5A0D">
        <w:rPr>
          <w:rFonts w:ascii="Arial" w:eastAsia="Times New Roman" w:hAnsi="Arial" w:cs="Arial"/>
          <w:sz w:val="24"/>
          <w:szCs w:val="24"/>
          <w:lang w:eastAsia="pt-BR"/>
        </w:rPr>
        <w:t>s</w:t>
      </w:r>
      <w:r w:rsidRPr="00EE666F">
        <w:rPr>
          <w:rFonts w:ascii="Arial" w:eastAsia="Times New Roman" w:hAnsi="Arial" w:cs="Arial"/>
          <w:sz w:val="24"/>
          <w:szCs w:val="24"/>
          <w:lang w:eastAsia="pt-BR"/>
        </w:rPr>
        <w:t xml:space="preserve"> </w:t>
      </w:r>
      <w:r w:rsidR="00FC5A0D">
        <w:rPr>
          <w:rFonts w:ascii="Arial" w:eastAsia="Times New Roman" w:hAnsi="Arial" w:cs="Arial"/>
          <w:sz w:val="24"/>
          <w:szCs w:val="24"/>
          <w:lang w:eastAsia="pt-BR"/>
        </w:rPr>
        <w:t xml:space="preserve">dados </w:t>
      </w:r>
      <w:r w:rsidRPr="00EE666F">
        <w:rPr>
          <w:rFonts w:ascii="Arial" w:eastAsia="Times New Roman" w:hAnsi="Arial" w:cs="Arial"/>
          <w:sz w:val="24"/>
          <w:szCs w:val="24"/>
          <w:lang w:eastAsia="pt-BR"/>
        </w:rPr>
        <w:t>demográficos</w:t>
      </w:r>
      <w:r w:rsidR="00FC5A0D">
        <w:rPr>
          <w:rFonts w:ascii="Arial" w:eastAsia="Times New Roman" w:hAnsi="Arial" w:cs="Arial"/>
          <w:sz w:val="24"/>
          <w:szCs w:val="24"/>
          <w:lang w:eastAsia="pt-BR"/>
        </w:rPr>
        <w:t>,</w:t>
      </w:r>
      <w:r w:rsidRPr="00EE666F">
        <w:rPr>
          <w:rFonts w:ascii="Arial" w:eastAsia="Times New Roman" w:hAnsi="Arial" w:cs="Arial"/>
          <w:sz w:val="24"/>
          <w:szCs w:val="24"/>
          <w:lang w:eastAsia="pt-BR"/>
        </w:rPr>
        <w:t xml:space="preserve"> revela</w:t>
      </w:r>
      <w:r w:rsidR="00FC5A0D">
        <w:rPr>
          <w:rFonts w:ascii="Arial" w:eastAsia="Times New Roman" w:hAnsi="Arial" w:cs="Arial"/>
          <w:sz w:val="24"/>
          <w:szCs w:val="24"/>
          <w:lang w:eastAsia="pt-BR"/>
        </w:rPr>
        <w:t>-se</w:t>
      </w:r>
      <w:r w:rsidRPr="00EE666F">
        <w:rPr>
          <w:rFonts w:ascii="Arial" w:eastAsia="Times New Roman" w:hAnsi="Arial" w:cs="Arial"/>
          <w:sz w:val="24"/>
          <w:szCs w:val="24"/>
          <w:lang w:eastAsia="pt-BR"/>
        </w:rPr>
        <w:t xml:space="preserve"> a composição do grupo de participantes, como ilustrado pelos Gráficos 1 a 5. A diversidade de idade, gênero, cargo e tempo de trabalho proporciona um panorama abrang</w:t>
      </w:r>
      <w:r w:rsidR="006D4670">
        <w:rPr>
          <w:rFonts w:ascii="Arial" w:eastAsia="Times New Roman" w:hAnsi="Arial" w:cs="Arial"/>
          <w:sz w:val="24"/>
          <w:szCs w:val="24"/>
          <w:lang w:eastAsia="pt-BR"/>
        </w:rPr>
        <w:t>ente</w:t>
      </w:r>
      <w:r w:rsidRPr="00EE666F">
        <w:rPr>
          <w:rFonts w:ascii="Arial" w:eastAsia="Times New Roman" w:hAnsi="Arial" w:cs="Arial"/>
          <w:sz w:val="24"/>
          <w:szCs w:val="24"/>
          <w:lang w:eastAsia="pt-BR"/>
        </w:rPr>
        <w:t>.</w:t>
      </w:r>
    </w:p>
    <w:p w14:paraId="1561FA80" w14:textId="01EED570" w:rsidR="008F0D60" w:rsidRDefault="007653E8" w:rsidP="00E67B82">
      <w:pPr>
        <w:numPr>
          <w:ilvl w:val="0"/>
          <w:numId w:val="4"/>
        </w:numPr>
        <w:tabs>
          <w:tab w:val="clear" w:pos="720"/>
          <w:tab w:val="left" w:pos="851"/>
        </w:tabs>
        <w:spacing w:after="100" w:afterAutospacing="1" w:line="36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E666F" w:rsidRPr="00410497">
        <w:rPr>
          <w:rFonts w:ascii="Arial" w:eastAsia="Times New Roman" w:hAnsi="Arial" w:cs="Arial"/>
          <w:sz w:val="24"/>
          <w:szCs w:val="24"/>
          <w:lang w:eastAsia="pt-BR"/>
        </w:rPr>
        <w:t>Idade (Gráfico 1):</w:t>
      </w:r>
      <w:r w:rsidR="00EE666F" w:rsidRPr="00EE666F">
        <w:rPr>
          <w:rFonts w:ascii="Arial" w:eastAsia="Times New Roman" w:hAnsi="Arial" w:cs="Arial"/>
          <w:sz w:val="24"/>
          <w:szCs w:val="24"/>
          <w:lang w:eastAsia="pt-BR"/>
        </w:rPr>
        <w:t xml:space="preserve"> A faixa etária dos participantes varia de 20 a 60 anos, refletindo uma ampla gama de experiências e perspectivas dentro da empresa. A diversidade etária pode influenciar a percepção e a aceitação das normas propostas pelo Código de Honra.</w:t>
      </w:r>
    </w:p>
    <w:p w14:paraId="23EEF9F9" w14:textId="14E7A2EC" w:rsidR="001628AA" w:rsidRPr="008F0D60" w:rsidRDefault="001628AA" w:rsidP="008F0D60">
      <w:pPr>
        <w:spacing w:before="100" w:beforeAutospacing="1" w:after="100" w:afterAutospacing="1" w:line="240" w:lineRule="auto"/>
        <w:jc w:val="both"/>
        <w:rPr>
          <w:rFonts w:ascii="Arial" w:eastAsia="Times New Roman" w:hAnsi="Arial" w:cs="Arial"/>
          <w:sz w:val="24"/>
          <w:szCs w:val="24"/>
          <w:lang w:eastAsia="pt-BR"/>
        </w:rPr>
      </w:pPr>
      <w:r w:rsidRPr="008F0D60">
        <w:rPr>
          <w:rFonts w:ascii="Times New Roman" w:eastAsia="Times New Roman" w:hAnsi="Times New Roman" w:cs="Times New Roman"/>
          <w:sz w:val="24"/>
          <w:szCs w:val="24"/>
          <w:lang w:eastAsia="pt-BR"/>
        </w:rPr>
        <w:t>Gráfico 1</w:t>
      </w:r>
      <w:r w:rsidR="00AB1B2B" w:rsidRPr="008F0D60">
        <w:rPr>
          <w:rFonts w:ascii="Times New Roman" w:eastAsia="Times New Roman" w:hAnsi="Times New Roman" w:cs="Times New Roman"/>
          <w:sz w:val="24"/>
          <w:szCs w:val="24"/>
          <w:lang w:eastAsia="pt-BR"/>
        </w:rPr>
        <w:t xml:space="preserve"> – Idade dos Participantes </w:t>
      </w:r>
    </w:p>
    <w:p w14:paraId="297A4615" w14:textId="65F7DABD" w:rsidR="003031B7" w:rsidRPr="00EE666F" w:rsidRDefault="001628AA" w:rsidP="008F0D60">
      <w:pPr>
        <w:spacing w:after="100" w:afterAutospacing="1" w:line="240" w:lineRule="auto"/>
        <w:jc w:val="both"/>
        <w:rPr>
          <w:rFonts w:ascii="Arial" w:eastAsia="Times New Roman" w:hAnsi="Arial" w:cs="Arial"/>
          <w:sz w:val="24"/>
          <w:szCs w:val="24"/>
          <w:lang w:eastAsia="pt-BR"/>
        </w:rPr>
      </w:pPr>
      <w:r>
        <w:rPr>
          <w:noProof/>
        </w:rPr>
        <w:drawing>
          <wp:inline distT="0" distB="0" distL="0" distR="0" wp14:anchorId="3B4B8F68" wp14:editId="65679EA7">
            <wp:extent cx="5715000" cy="1963420"/>
            <wp:effectExtent l="0" t="0" r="0" b="0"/>
            <wp:docPr id="1896804311" name="Imagem 7" descr="Gráfico de respostas do Formulários Google. Título da pergunta: Qual a sua idade .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áfico de respostas do Formulários Google. Título da pergunta: Qual a sua idade . Número de respostas: 8 respost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071" cy="1968941"/>
                    </a:xfrm>
                    <a:prstGeom prst="rect">
                      <a:avLst/>
                    </a:prstGeom>
                    <a:noFill/>
                    <a:ln>
                      <a:noFill/>
                    </a:ln>
                  </pic:spPr>
                </pic:pic>
              </a:graphicData>
            </a:graphic>
          </wp:inline>
        </w:drawing>
      </w:r>
    </w:p>
    <w:p w14:paraId="5488CB3C" w14:textId="66F2E3E1" w:rsidR="00526705" w:rsidRPr="006C7EA5" w:rsidRDefault="007653E8" w:rsidP="006C7EA5">
      <w:pPr>
        <w:numPr>
          <w:ilvl w:val="0"/>
          <w:numId w:val="4"/>
        </w:numPr>
        <w:tabs>
          <w:tab w:val="clear" w:pos="720"/>
          <w:tab w:val="left" w:pos="851"/>
        </w:tabs>
        <w:spacing w:before="100" w:beforeAutospacing="1" w:after="100" w:afterAutospacing="1" w:line="36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sidR="00EE666F" w:rsidRPr="003031B7">
        <w:rPr>
          <w:rFonts w:ascii="Arial" w:eastAsia="Times New Roman" w:hAnsi="Arial" w:cs="Arial"/>
          <w:sz w:val="24"/>
          <w:szCs w:val="24"/>
          <w:lang w:eastAsia="pt-BR"/>
        </w:rPr>
        <w:t>Gênero (Gráfico 2):</w:t>
      </w:r>
      <w:r w:rsidR="00EE666F" w:rsidRPr="00EE666F">
        <w:rPr>
          <w:rFonts w:ascii="Arial" w:eastAsia="Times New Roman" w:hAnsi="Arial" w:cs="Arial"/>
          <w:sz w:val="24"/>
          <w:szCs w:val="24"/>
          <w:lang w:eastAsia="pt-BR"/>
        </w:rPr>
        <w:t xml:space="preserve"> A composição de gênero entre os participantes é equilibrada, com uma representação equitativa de homens e mulheres. Isso sugere que as respostas e percepções coletadas são representativas de ambos os gêneros</w:t>
      </w:r>
      <w:r w:rsidR="006C7EA5">
        <w:rPr>
          <w:rFonts w:ascii="Arial" w:eastAsia="Times New Roman" w:hAnsi="Arial" w:cs="Arial"/>
          <w:sz w:val="24"/>
          <w:szCs w:val="24"/>
          <w:lang w:eastAsia="pt-BR"/>
        </w:rPr>
        <w:t>.</w:t>
      </w:r>
    </w:p>
    <w:p w14:paraId="37D3E4FA" w14:textId="68E28157" w:rsidR="000C0970" w:rsidRPr="000C0970" w:rsidRDefault="000C0970" w:rsidP="000C097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C0970">
        <w:rPr>
          <w:rFonts w:ascii="Times New Roman" w:eastAsia="Times New Roman" w:hAnsi="Times New Roman" w:cs="Times New Roman"/>
          <w:sz w:val="24"/>
          <w:szCs w:val="24"/>
          <w:lang w:eastAsia="pt-BR"/>
        </w:rPr>
        <w:t xml:space="preserve">Gráfico 2 – Gênero </w:t>
      </w:r>
    </w:p>
    <w:p w14:paraId="3153F42F" w14:textId="1A7A4A34" w:rsidR="00410497" w:rsidRDefault="003031B7" w:rsidP="000C0970">
      <w:pPr>
        <w:spacing w:before="100" w:beforeAutospacing="1" w:after="100" w:afterAutospacing="1" w:line="240" w:lineRule="auto"/>
        <w:jc w:val="both"/>
        <w:rPr>
          <w:rFonts w:ascii="Arial" w:eastAsia="Times New Roman" w:hAnsi="Arial" w:cs="Arial"/>
          <w:sz w:val="24"/>
          <w:szCs w:val="24"/>
          <w:lang w:eastAsia="pt-BR"/>
        </w:rPr>
      </w:pPr>
      <w:r>
        <w:rPr>
          <w:noProof/>
        </w:rPr>
        <w:drawing>
          <wp:inline distT="0" distB="0" distL="0" distR="0" wp14:anchorId="607D6190" wp14:editId="47812790">
            <wp:extent cx="5760085" cy="2423795"/>
            <wp:effectExtent l="0" t="0" r="0" b="0"/>
            <wp:docPr id="1910847735" name="Imagem 8" descr="Gráfico de respostas do Formulários Google. Título da pergunta: Gênero.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áfico de respostas do Formulários Google. Título da pergunta: Gênero. Número de respostas: 8 respost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2423795"/>
                    </a:xfrm>
                    <a:prstGeom prst="rect">
                      <a:avLst/>
                    </a:prstGeom>
                    <a:noFill/>
                    <a:ln>
                      <a:noFill/>
                    </a:ln>
                  </pic:spPr>
                </pic:pic>
              </a:graphicData>
            </a:graphic>
          </wp:inline>
        </w:drawing>
      </w:r>
    </w:p>
    <w:p w14:paraId="10F8EEE9" w14:textId="77777777" w:rsidR="008917F7" w:rsidRPr="00EE666F" w:rsidRDefault="008917F7" w:rsidP="000C0970">
      <w:pPr>
        <w:spacing w:before="100" w:beforeAutospacing="1" w:after="100" w:afterAutospacing="1" w:line="240" w:lineRule="auto"/>
        <w:jc w:val="both"/>
        <w:rPr>
          <w:rFonts w:ascii="Arial" w:eastAsia="Times New Roman" w:hAnsi="Arial" w:cs="Arial"/>
          <w:sz w:val="24"/>
          <w:szCs w:val="24"/>
          <w:lang w:eastAsia="pt-BR"/>
        </w:rPr>
      </w:pPr>
    </w:p>
    <w:p w14:paraId="081F84FC" w14:textId="1FBED097" w:rsidR="00EE666F" w:rsidRDefault="00526705" w:rsidP="006C7EA5">
      <w:pPr>
        <w:numPr>
          <w:ilvl w:val="0"/>
          <w:numId w:val="4"/>
        </w:numPr>
        <w:tabs>
          <w:tab w:val="clear" w:pos="720"/>
          <w:tab w:val="left" w:pos="851"/>
        </w:tabs>
        <w:spacing w:before="100" w:beforeAutospacing="1" w:after="100" w:afterAutospacing="1" w:line="36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E666F" w:rsidRPr="008917F7">
        <w:rPr>
          <w:rFonts w:ascii="Arial" w:eastAsia="Times New Roman" w:hAnsi="Arial" w:cs="Arial"/>
          <w:sz w:val="24"/>
          <w:szCs w:val="24"/>
          <w:lang w:eastAsia="pt-BR"/>
        </w:rPr>
        <w:t>Cargo (Gráfico 3):</w:t>
      </w:r>
      <w:r w:rsidR="00EE666F" w:rsidRPr="00EE666F">
        <w:rPr>
          <w:rFonts w:ascii="Arial" w:eastAsia="Times New Roman" w:hAnsi="Arial" w:cs="Arial"/>
          <w:sz w:val="24"/>
          <w:szCs w:val="24"/>
          <w:lang w:eastAsia="pt-BR"/>
        </w:rPr>
        <w:t xml:space="preserve"> A presença de diferentes cargos (vendedores, motoristas, coordenadores e diretores) indica que o Código de Honra está sendo avaliado a partir de diferentes níveis hierárquicos, o que pode fornecer uma visão mais holística sobre sua eficácia e aceitação.</w:t>
      </w:r>
    </w:p>
    <w:p w14:paraId="5946762F" w14:textId="504801B1" w:rsidR="008917F7" w:rsidRPr="00DE4598" w:rsidRDefault="008917F7" w:rsidP="00DE459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E4598">
        <w:rPr>
          <w:rFonts w:ascii="Times New Roman" w:eastAsia="Times New Roman" w:hAnsi="Times New Roman" w:cs="Times New Roman"/>
          <w:sz w:val="24"/>
          <w:szCs w:val="24"/>
          <w:lang w:eastAsia="pt-BR"/>
        </w:rPr>
        <w:t xml:space="preserve">Gráfico 3 – Cargo </w:t>
      </w:r>
      <w:r w:rsidR="00DE4598" w:rsidRPr="00DE4598">
        <w:rPr>
          <w:rFonts w:ascii="Times New Roman" w:eastAsia="Times New Roman" w:hAnsi="Times New Roman" w:cs="Times New Roman"/>
          <w:sz w:val="24"/>
          <w:szCs w:val="24"/>
          <w:lang w:eastAsia="pt-BR"/>
        </w:rPr>
        <w:t xml:space="preserve">ocupante na empresa </w:t>
      </w:r>
    </w:p>
    <w:p w14:paraId="38DB47DE" w14:textId="43D6D7D7" w:rsidR="008917F7" w:rsidRDefault="008917F7" w:rsidP="00DE4598">
      <w:pPr>
        <w:spacing w:before="100" w:beforeAutospacing="1" w:after="100" w:afterAutospacing="1" w:line="240" w:lineRule="auto"/>
        <w:ind w:firstLine="11"/>
        <w:jc w:val="both"/>
        <w:rPr>
          <w:rFonts w:ascii="Arial" w:eastAsia="Times New Roman" w:hAnsi="Arial" w:cs="Arial"/>
          <w:sz w:val="24"/>
          <w:szCs w:val="24"/>
          <w:lang w:eastAsia="pt-BR"/>
        </w:rPr>
      </w:pPr>
      <w:r>
        <w:rPr>
          <w:noProof/>
        </w:rPr>
        <w:drawing>
          <wp:inline distT="0" distB="0" distL="0" distR="0" wp14:anchorId="24232BD3" wp14:editId="5A29EDAF">
            <wp:extent cx="5760085" cy="2423795"/>
            <wp:effectExtent l="0" t="0" r="0" b="0"/>
            <wp:docPr id="21151383" name="Imagem 9" descr="Gráfico de respostas do Formulários Google. Título da pergunta: Qual é o seu cargo atual na empresa?.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áfico de respostas do Formulários Google. Título da pergunta: Qual é o seu cargo atual na empresa?. Número de respostas: 8 respos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2423795"/>
                    </a:xfrm>
                    <a:prstGeom prst="rect">
                      <a:avLst/>
                    </a:prstGeom>
                    <a:noFill/>
                    <a:ln>
                      <a:noFill/>
                    </a:ln>
                  </pic:spPr>
                </pic:pic>
              </a:graphicData>
            </a:graphic>
          </wp:inline>
        </w:drawing>
      </w:r>
    </w:p>
    <w:p w14:paraId="24CD3C56" w14:textId="77777777" w:rsidR="00191A64" w:rsidRPr="00EE666F" w:rsidRDefault="00191A64" w:rsidP="00DE4598">
      <w:pPr>
        <w:spacing w:before="100" w:beforeAutospacing="1" w:after="100" w:afterAutospacing="1" w:line="240" w:lineRule="auto"/>
        <w:ind w:firstLine="11"/>
        <w:jc w:val="both"/>
        <w:rPr>
          <w:rFonts w:ascii="Arial" w:eastAsia="Times New Roman" w:hAnsi="Arial" w:cs="Arial"/>
          <w:sz w:val="24"/>
          <w:szCs w:val="24"/>
          <w:lang w:eastAsia="pt-BR"/>
        </w:rPr>
      </w:pPr>
    </w:p>
    <w:p w14:paraId="3C3D603C" w14:textId="33CA4BCF" w:rsidR="00EE666F" w:rsidRDefault="00526705" w:rsidP="006C7EA5">
      <w:pPr>
        <w:numPr>
          <w:ilvl w:val="0"/>
          <w:numId w:val="4"/>
        </w:numPr>
        <w:tabs>
          <w:tab w:val="clear" w:pos="720"/>
          <w:tab w:val="left" w:pos="851"/>
        </w:tabs>
        <w:spacing w:before="100" w:beforeAutospacing="1" w:after="100" w:afterAutospacing="1" w:line="36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sidR="00EE666F" w:rsidRPr="00191A64">
        <w:rPr>
          <w:rFonts w:ascii="Arial" w:eastAsia="Times New Roman" w:hAnsi="Arial" w:cs="Arial"/>
          <w:sz w:val="24"/>
          <w:szCs w:val="24"/>
          <w:lang w:eastAsia="pt-BR"/>
        </w:rPr>
        <w:t>Tempo de Trabalho (Gráfico 4):</w:t>
      </w:r>
      <w:r w:rsidR="00EE666F" w:rsidRPr="00EE666F">
        <w:rPr>
          <w:rFonts w:ascii="Arial" w:eastAsia="Times New Roman" w:hAnsi="Arial" w:cs="Arial"/>
          <w:sz w:val="24"/>
          <w:szCs w:val="24"/>
          <w:lang w:eastAsia="pt-BR"/>
        </w:rPr>
        <w:t xml:space="preserve"> A variação no tempo de trabalho dos participantes, de menos de 1 ano a mais de 6 anos, sugere uma diversidade de experiências com o Código de Honra, o que pode afetar a percepção de sua eficácia.</w:t>
      </w:r>
    </w:p>
    <w:p w14:paraId="2E9FEA6D" w14:textId="2A4E6396" w:rsidR="00FF54EF" w:rsidRPr="00FF54EF" w:rsidRDefault="00FF54EF" w:rsidP="00FF54E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F54EF">
        <w:rPr>
          <w:rFonts w:ascii="Times New Roman" w:eastAsia="Times New Roman" w:hAnsi="Times New Roman" w:cs="Times New Roman"/>
          <w:sz w:val="24"/>
          <w:szCs w:val="24"/>
          <w:lang w:eastAsia="pt-BR"/>
        </w:rPr>
        <w:t xml:space="preserve">Gráfico 4 – Tempo de trabalho na empresa </w:t>
      </w:r>
    </w:p>
    <w:p w14:paraId="75926477" w14:textId="72D0FBFE" w:rsidR="00191A64" w:rsidRDefault="00191A64" w:rsidP="00FF54EF">
      <w:pPr>
        <w:spacing w:before="100" w:beforeAutospacing="1" w:after="100" w:afterAutospacing="1" w:line="240" w:lineRule="auto"/>
        <w:ind w:firstLine="11"/>
        <w:jc w:val="both"/>
        <w:rPr>
          <w:rFonts w:ascii="Arial" w:eastAsia="Times New Roman" w:hAnsi="Arial" w:cs="Arial"/>
          <w:sz w:val="24"/>
          <w:szCs w:val="24"/>
          <w:lang w:eastAsia="pt-BR"/>
        </w:rPr>
      </w:pPr>
      <w:r>
        <w:rPr>
          <w:noProof/>
        </w:rPr>
        <w:drawing>
          <wp:inline distT="0" distB="0" distL="0" distR="0" wp14:anchorId="56602925" wp14:editId="7CE43A64">
            <wp:extent cx="5760085" cy="2423795"/>
            <wp:effectExtent l="0" t="0" r="0" b="0"/>
            <wp:docPr id="2052869253" name="Imagem 10" descr="Gráfico de respostas do Formulários Google. Título da pergunta:   Há quanto tempo você trabalha nesta organização?  &#10;.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áfico de respostas do Formulários Google. Título da pergunta:   Há quanto tempo você trabalha nesta organização?  &#10;. Número de respostas: 8 respos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2423795"/>
                    </a:xfrm>
                    <a:prstGeom prst="rect">
                      <a:avLst/>
                    </a:prstGeom>
                    <a:noFill/>
                    <a:ln>
                      <a:noFill/>
                    </a:ln>
                  </pic:spPr>
                </pic:pic>
              </a:graphicData>
            </a:graphic>
          </wp:inline>
        </w:drawing>
      </w:r>
    </w:p>
    <w:p w14:paraId="714FD0B7" w14:textId="77777777" w:rsidR="00526705" w:rsidRPr="00EE666F" w:rsidRDefault="00526705" w:rsidP="00FF54EF">
      <w:pPr>
        <w:spacing w:before="100" w:beforeAutospacing="1" w:after="100" w:afterAutospacing="1" w:line="240" w:lineRule="auto"/>
        <w:ind w:firstLine="11"/>
        <w:jc w:val="both"/>
        <w:rPr>
          <w:rFonts w:ascii="Arial" w:eastAsia="Times New Roman" w:hAnsi="Arial" w:cs="Arial"/>
          <w:sz w:val="24"/>
          <w:szCs w:val="24"/>
          <w:lang w:eastAsia="pt-BR"/>
        </w:rPr>
      </w:pPr>
    </w:p>
    <w:p w14:paraId="19A1A97A" w14:textId="183237C4" w:rsidR="00EE666F" w:rsidRDefault="00526705" w:rsidP="006C7EA5">
      <w:pPr>
        <w:numPr>
          <w:ilvl w:val="0"/>
          <w:numId w:val="4"/>
        </w:numPr>
        <w:tabs>
          <w:tab w:val="clear" w:pos="720"/>
          <w:tab w:val="num" w:pos="851"/>
        </w:tabs>
        <w:spacing w:before="100" w:beforeAutospacing="1" w:after="100" w:afterAutospacing="1" w:line="36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E666F" w:rsidRPr="00526705">
        <w:rPr>
          <w:rFonts w:ascii="Arial" w:eastAsia="Times New Roman" w:hAnsi="Arial" w:cs="Arial"/>
          <w:sz w:val="24"/>
          <w:szCs w:val="24"/>
          <w:lang w:eastAsia="pt-BR"/>
        </w:rPr>
        <w:t>Subordinados (Gráfico 5):</w:t>
      </w:r>
      <w:r w:rsidR="00EE666F" w:rsidRPr="00EE666F">
        <w:rPr>
          <w:rFonts w:ascii="Arial" w:eastAsia="Times New Roman" w:hAnsi="Arial" w:cs="Arial"/>
          <w:sz w:val="24"/>
          <w:szCs w:val="24"/>
          <w:lang w:eastAsia="pt-BR"/>
        </w:rPr>
        <w:t xml:space="preserve"> A maioria dos participantes (52,5%) possui um ou mais subordinados, o que sugere que eles podem ter uma perspectiva sobre como o Código de Honra afeta não apenas a própria motivação e engajamento, mas também o dos membros da equipe sob sua liderança.</w:t>
      </w:r>
    </w:p>
    <w:p w14:paraId="61A241FD" w14:textId="49F707A6" w:rsidR="00322189" w:rsidRPr="008B31AC" w:rsidRDefault="008B31AC" w:rsidP="00BF53D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B31AC">
        <w:rPr>
          <w:rFonts w:ascii="Times New Roman" w:eastAsia="Times New Roman" w:hAnsi="Times New Roman" w:cs="Times New Roman"/>
          <w:sz w:val="24"/>
          <w:szCs w:val="24"/>
          <w:lang w:eastAsia="pt-BR"/>
        </w:rPr>
        <w:t xml:space="preserve">Gráfico 5 – Subordinados diretos </w:t>
      </w:r>
    </w:p>
    <w:p w14:paraId="40E50151" w14:textId="4EE11B0B" w:rsidR="007D79D5" w:rsidRPr="00EE666F" w:rsidRDefault="007D79D5" w:rsidP="00BF53DC">
      <w:pPr>
        <w:spacing w:before="100" w:beforeAutospacing="1" w:after="100" w:afterAutospacing="1" w:line="240" w:lineRule="auto"/>
        <w:jc w:val="both"/>
        <w:rPr>
          <w:rFonts w:ascii="Arial" w:eastAsia="Times New Roman" w:hAnsi="Arial" w:cs="Arial"/>
          <w:sz w:val="24"/>
          <w:szCs w:val="24"/>
          <w:lang w:eastAsia="pt-BR"/>
        </w:rPr>
      </w:pPr>
      <w:r>
        <w:rPr>
          <w:noProof/>
        </w:rPr>
        <w:drawing>
          <wp:inline distT="0" distB="0" distL="0" distR="0" wp14:anchorId="3B6A82F9" wp14:editId="23EB6999">
            <wp:extent cx="5760085" cy="2423795"/>
            <wp:effectExtent l="0" t="0" r="0" b="0"/>
            <wp:docPr id="2106036578" name="Imagem 11" descr="Gráfico de respostas do Formulários Google. Título da pergunta:   Quantas pessoas estão diretamente subordinadas a você na equipe?  &#10;.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áfico de respostas do Formulários Google. Título da pergunta:   Quantas pessoas estão diretamente subordinadas a você na equipe?  &#10;. Número de respostas: 8 respost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85" cy="2423795"/>
                    </a:xfrm>
                    <a:prstGeom prst="rect">
                      <a:avLst/>
                    </a:prstGeom>
                    <a:noFill/>
                    <a:ln>
                      <a:noFill/>
                    </a:ln>
                  </pic:spPr>
                </pic:pic>
              </a:graphicData>
            </a:graphic>
          </wp:inline>
        </w:drawing>
      </w:r>
    </w:p>
    <w:p w14:paraId="5D1B6252" w14:textId="77777777" w:rsidR="00EE666F" w:rsidRDefault="00EE666F" w:rsidP="00C70897">
      <w:pPr>
        <w:spacing w:line="360" w:lineRule="auto"/>
        <w:ind w:firstLine="708"/>
        <w:jc w:val="both"/>
      </w:pPr>
    </w:p>
    <w:p w14:paraId="79CD456B" w14:textId="09C03D8A" w:rsidR="00162997" w:rsidRPr="00A04EB8" w:rsidRDefault="00A04EB8" w:rsidP="006C7EA5">
      <w:pPr>
        <w:spacing w:before="100" w:beforeAutospacing="1" w:after="100" w:afterAutospacing="1" w:line="360" w:lineRule="auto"/>
        <w:ind w:firstLine="709"/>
        <w:jc w:val="both"/>
        <w:rPr>
          <w:rFonts w:ascii="Arial" w:eastAsia="Times New Roman" w:hAnsi="Arial" w:cs="Arial"/>
          <w:sz w:val="24"/>
          <w:szCs w:val="24"/>
          <w:lang w:eastAsia="pt-BR"/>
        </w:rPr>
      </w:pPr>
      <w:r w:rsidRPr="00A04EB8">
        <w:rPr>
          <w:rFonts w:ascii="Arial" w:eastAsia="Times New Roman" w:hAnsi="Arial" w:cs="Arial"/>
          <w:sz w:val="24"/>
          <w:szCs w:val="24"/>
          <w:lang w:eastAsia="pt-BR"/>
        </w:rPr>
        <w:lastRenderedPageBreak/>
        <w:t>Já a</w:t>
      </w:r>
      <w:r w:rsidR="00162997" w:rsidRPr="00A04EB8">
        <w:rPr>
          <w:rFonts w:ascii="Arial" w:eastAsia="Times New Roman" w:hAnsi="Arial" w:cs="Arial"/>
          <w:sz w:val="24"/>
          <w:szCs w:val="24"/>
          <w:lang w:eastAsia="pt-BR"/>
        </w:rPr>
        <w:t>s respostas às questões sobre o Código de Honra (Grupo 2 do questionário) mostram que:</w:t>
      </w:r>
    </w:p>
    <w:p w14:paraId="52ED13EE" w14:textId="63EA2FE2" w:rsidR="00162997" w:rsidRDefault="000B1510" w:rsidP="006C7EA5">
      <w:pPr>
        <w:numPr>
          <w:ilvl w:val="0"/>
          <w:numId w:val="5"/>
        </w:numPr>
        <w:tabs>
          <w:tab w:val="clear" w:pos="720"/>
          <w:tab w:val="left" w:pos="851"/>
        </w:tabs>
        <w:spacing w:before="100" w:beforeAutospacing="1" w:after="100" w:afterAutospacing="1" w:line="360" w:lineRule="auto"/>
        <w:ind w:left="142" w:firstLine="567"/>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162997" w:rsidRPr="00B407DF">
        <w:rPr>
          <w:rFonts w:ascii="Arial" w:eastAsia="Times New Roman" w:hAnsi="Arial" w:cs="Arial"/>
          <w:sz w:val="24"/>
          <w:szCs w:val="24"/>
          <w:lang w:eastAsia="pt-BR"/>
        </w:rPr>
        <w:t>Conhecimento e Apresentação do Código de Honra</w:t>
      </w:r>
      <w:r w:rsidR="00B407DF" w:rsidRPr="00B407DF">
        <w:rPr>
          <w:rFonts w:ascii="Arial" w:eastAsia="Times New Roman" w:hAnsi="Arial" w:cs="Arial"/>
          <w:sz w:val="24"/>
          <w:szCs w:val="24"/>
          <w:lang w:eastAsia="pt-BR"/>
        </w:rPr>
        <w:t xml:space="preserve"> (Gráfico 6 e 7)</w:t>
      </w:r>
      <w:r w:rsidR="00162997" w:rsidRPr="00B407DF">
        <w:rPr>
          <w:rFonts w:ascii="Arial" w:eastAsia="Times New Roman" w:hAnsi="Arial" w:cs="Arial"/>
          <w:sz w:val="24"/>
          <w:szCs w:val="24"/>
          <w:lang w:eastAsia="pt-BR"/>
        </w:rPr>
        <w:t xml:space="preserve">: </w:t>
      </w:r>
      <w:r w:rsidR="009A0C88">
        <w:rPr>
          <w:rFonts w:ascii="Arial" w:eastAsia="Times New Roman" w:hAnsi="Arial" w:cs="Arial"/>
          <w:sz w:val="24"/>
          <w:szCs w:val="24"/>
          <w:lang w:eastAsia="pt-BR"/>
        </w:rPr>
        <w:t xml:space="preserve">Todos </w:t>
      </w:r>
      <w:r w:rsidR="009A0C88" w:rsidRPr="00A04EB8">
        <w:rPr>
          <w:rFonts w:ascii="Arial" w:eastAsia="Times New Roman" w:hAnsi="Arial" w:cs="Arial"/>
          <w:sz w:val="24"/>
          <w:szCs w:val="24"/>
          <w:lang w:eastAsia="pt-BR"/>
        </w:rPr>
        <w:t>afirmam</w:t>
      </w:r>
      <w:r w:rsidR="00162997" w:rsidRPr="00A04EB8">
        <w:rPr>
          <w:rFonts w:ascii="Arial" w:eastAsia="Times New Roman" w:hAnsi="Arial" w:cs="Arial"/>
          <w:sz w:val="24"/>
          <w:szCs w:val="24"/>
          <w:lang w:eastAsia="pt-BR"/>
        </w:rPr>
        <w:t xml:space="preserve"> ter conhecimento do Código de Honra, sendo apresentado </w:t>
      </w:r>
      <w:r w:rsidR="008C3CF3">
        <w:rPr>
          <w:rFonts w:ascii="Arial" w:eastAsia="Times New Roman" w:hAnsi="Arial" w:cs="Arial"/>
          <w:sz w:val="24"/>
          <w:szCs w:val="24"/>
          <w:lang w:eastAsia="pt-BR"/>
        </w:rPr>
        <w:t xml:space="preserve">de forma equilibrada </w:t>
      </w:r>
      <w:r w:rsidR="00801B6B">
        <w:rPr>
          <w:rFonts w:ascii="Arial" w:eastAsia="Times New Roman" w:hAnsi="Arial" w:cs="Arial"/>
          <w:sz w:val="24"/>
          <w:szCs w:val="24"/>
          <w:lang w:eastAsia="pt-BR"/>
        </w:rPr>
        <w:t xml:space="preserve">de duas principais maneiras, </w:t>
      </w:r>
      <w:r w:rsidR="00162997" w:rsidRPr="00A04EB8">
        <w:rPr>
          <w:rFonts w:ascii="Arial" w:eastAsia="Times New Roman" w:hAnsi="Arial" w:cs="Arial"/>
          <w:sz w:val="24"/>
          <w:szCs w:val="24"/>
          <w:lang w:eastAsia="pt-BR"/>
        </w:rPr>
        <w:t>em treinamentos formais</w:t>
      </w:r>
      <w:r w:rsidR="00801B6B">
        <w:rPr>
          <w:rFonts w:ascii="Arial" w:eastAsia="Times New Roman" w:hAnsi="Arial" w:cs="Arial"/>
          <w:sz w:val="24"/>
          <w:szCs w:val="24"/>
          <w:lang w:eastAsia="pt-BR"/>
        </w:rPr>
        <w:t xml:space="preserve"> e documentos escritos</w:t>
      </w:r>
      <w:r w:rsidR="00162997" w:rsidRPr="00A04EB8">
        <w:rPr>
          <w:rFonts w:ascii="Arial" w:eastAsia="Times New Roman" w:hAnsi="Arial" w:cs="Arial"/>
          <w:sz w:val="24"/>
          <w:szCs w:val="24"/>
          <w:lang w:eastAsia="pt-BR"/>
        </w:rPr>
        <w:t>. Essa alta taxa de conhecimento é positiva, pois indica que o Código está acessível e visível para a equipe.</w:t>
      </w:r>
    </w:p>
    <w:p w14:paraId="4B7919BB" w14:textId="1A883B3E" w:rsidR="00AB0EAE" w:rsidRPr="00922D37" w:rsidRDefault="00AB0EAE" w:rsidP="00922D37">
      <w:pPr>
        <w:spacing w:before="100" w:beforeAutospacing="1" w:after="100" w:afterAutospacing="1" w:line="240" w:lineRule="auto"/>
        <w:ind w:left="142"/>
        <w:jc w:val="both"/>
        <w:rPr>
          <w:rFonts w:ascii="Times New Roman" w:eastAsia="Times New Roman" w:hAnsi="Times New Roman" w:cs="Times New Roman"/>
          <w:sz w:val="24"/>
          <w:szCs w:val="24"/>
          <w:lang w:eastAsia="pt-BR"/>
        </w:rPr>
      </w:pPr>
      <w:r w:rsidRPr="00922D37">
        <w:rPr>
          <w:rFonts w:ascii="Times New Roman" w:eastAsia="Times New Roman" w:hAnsi="Times New Roman" w:cs="Times New Roman"/>
          <w:sz w:val="24"/>
          <w:szCs w:val="24"/>
          <w:lang w:eastAsia="pt-BR"/>
        </w:rPr>
        <w:t xml:space="preserve">Gráfico </w:t>
      </w:r>
      <w:r w:rsidR="006B21C6">
        <w:rPr>
          <w:rFonts w:ascii="Times New Roman" w:eastAsia="Times New Roman" w:hAnsi="Times New Roman" w:cs="Times New Roman"/>
          <w:sz w:val="24"/>
          <w:szCs w:val="24"/>
          <w:lang w:eastAsia="pt-BR"/>
        </w:rPr>
        <w:t>6</w:t>
      </w:r>
      <w:r w:rsidRPr="00922D37">
        <w:rPr>
          <w:rFonts w:ascii="Times New Roman" w:eastAsia="Times New Roman" w:hAnsi="Times New Roman" w:cs="Times New Roman"/>
          <w:sz w:val="24"/>
          <w:szCs w:val="24"/>
          <w:lang w:eastAsia="pt-BR"/>
        </w:rPr>
        <w:t xml:space="preserve"> – Ciência do Código de Honra da </w:t>
      </w:r>
      <w:r w:rsidR="00922D37" w:rsidRPr="00922D37">
        <w:rPr>
          <w:rFonts w:ascii="Times New Roman" w:eastAsia="Times New Roman" w:hAnsi="Times New Roman" w:cs="Times New Roman"/>
          <w:sz w:val="24"/>
          <w:szCs w:val="24"/>
          <w:lang w:eastAsia="pt-BR"/>
        </w:rPr>
        <w:t xml:space="preserve">empresa </w:t>
      </w:r>
    </w:p>
    <w:p w14:paraId="48C89488" w14:textId="16FC92FB" w:rsidR="00AB0EAE" w:rsidRDefault="00AB0EAE" w:rsidP="00922D37">
      <w:pPr>
        <w:spacing w:before="100" w:beforeAutospacing="1" w:after="100" w:afterAutospacing="1" w:line="240" w:lineRule="auto"/>
        <w:ind w:left="142"/>
        <w:jc w:val="both"/>
        <w:rPr>
          <w:rFonts w:ascii="Arial" w:eastAsia="Times New Roman" w:hAnsi="Arial" w:cs="Arial"/>
          <w:sz w:val="24"/>
          <w:szCs w:val="24"/>
          <w:lang w:eastAsia="pt-BR"/>
        </w:rPr>
      </w:pPr>
      <w:r>
        <w:rPr>
          <w:noProof/>
        </w:rPr>
        <w:drawing>
          <wp:inline distT="0" distB="0" distL="0" distR="0" wp14:anchorId="362390D0" wp14:editId="2508A6A4">
            <wp:extent cx="5760085" cy="2423795"/>
            <wp:effectExtent l="0" t="0" r="0" b="0"/>
            <wp:docPr id="1692984621" name="Imagem 12" descr="Gráfico de respostas do Formulários Google. Título da pergunta:   Você está ciente da existência de um Código de Honra na sua organização?  &#10;.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áfico de respostas do Formulários Google. Título da pergunta:   Você está ciente da existência de um Código de Honra na sua organização?  &#10;. Número de respostas: 8 respost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85" cy="2423795"/>
                    </a:xfrm>
                    <a:prstGeom prst="rect">
                      <a:avLst/>
                    </a:prstGeom>
                    <a:noFill/>
                    <a:ln>
                      <a:noFill/>
                    </a:ln>
                  </pic:spPr>
                </pic:pic>
              </a:graphicData>
            </a:graphic>
          </wp:inline>
        </w:drawing>
      </w:r>
    </w:p>
    <w:p w14:paraId="5EF78339" w14:textId="77777777" w:rsidR="00D915DB" w:rsidRDefault="00D915DB" w:rsidP="00922D37">
      <w:pPr>
        <w:spacing w:before="100" w:beforeAutospacing="1" w:after="100" w:afterAutospacing="1" w:line="240" w:lineRule="auto"/>
        <w:ind w:left="142"/>
        <w:jc w:val="both"/>
        <w:rPr>
          <w:rFonts w:ascii="Arial" w:eastAsia="Times New Roman" w:hAnsi="Arial" w:cs="Arial"/>
          <w:sz w:val="24"/>
          <w:szCs w:val="24"/>
          <w:lang w:eastAsia="pt-BR"/>
        </w:rPr>
      </w:pPr>
    </w:p>
    <w:p w14:paraId="723AF1C0" w14:textId="152AF00F" w:rsidR="00D915DB" w:rsidRPr="00502F74" w:rsidRDefault="00D915DB" w:rsidP="00502F74">
      <w:pPr>
        <w:spacing w:before="100" w:beforeAutospacing="1" w:after="100" w:afterAutospacing="1" w:line="240" w:lineRule="auto"/>
        <w:ind w:left="142"/>
        <w:jc w:val="both"/>
        <w:rPr>
          <w:rFonts w:ascii="Times New Roman" w:eastAsia="Times New Roman" w:hAnsi="Times New Roman" w:cs="Times New Roman"/>
          <w:sz w:val="24"/>
          <w:szCs w:val="24"/>
          <w:lang w:eastAsia="pt-BR"/>
        </w:rPr>
      </w:pPr>
      <w:r w:rsidRPr="00502F74">
        <w:rPr>
          <w:rFonts w:ascii="Times New Roman" w:eastAsia="Times New Roman" w:hAnsi="Times New Roman" w:cs="Times New Roman"/>
          <w:sz w:val="24"/>
          <w:szCs w:val="24"/>
          <w:lang w:eastAsia="pt-BR"/>
        </w:rPr>
        <w:t xml:space="preserve">Gráfico 7 </w:t>
      </w:r>
      <w:r w:rsidR="00502F74" w:rsidRPr="00502F74">
        <w:rPr>
          <w:rFonts w:ascii="Times New Roman" w:eastAsia="Times New Roman" w:hAnsi="Times New Roman" w:cs="Times New Roman"/>
          <w:sz w:val="24"/>
          <w:szCs w:val="24"/>
          <w:lang w:eastAsia="pt-BR"/>
        </w:rPr>
        <w:t>–</w:t>
      </w:r>
      <w:r w:rsidRPr="00502F74">
        <w:rPr>
          <w:rFonts w:ascii="Times New Roman" w:eastAsia="Times New Roman" w:hAnsi="Times New Roman" w:cs="Times New Roman"/>
          <w:sz w:val="24"/>
          <w:szCs w:val="24"/>
          <w:lang w:eastAsia="pt-BR"/>
        </w:rPr>
        <w:t xml:space="preserve"> </w:t>
      </w:r>
      <w:r w:rsidR="00502F74" w:rsidRPr="00502F74">
        <w:rPr>
          <w:rFonts w:ascii="Times New Roman" w:eastAsia="Times New Roman" w:hAnsi="Times New Roman" w:cs="Times New Roman"/>
          <w:sz w:val="24"/>
          <w:szCs w:val="24"/>
          <w:lang w:eastAsia="pt-BR"/>
        </w:rPr>
        <w:t xml:space="preserve">Como o Código de Honra está sendo comunicado </w:t>
      </w:r>
    </w:p>
    <w:p w14:paraId="2E437E3C" w14:textId="41F0D6F8" w:rsidR="00D915DB" w:rsidRDefault="00D915DB" w:rsidP="00502F74">
      <w:pPr>
        <w:spacing w:before="100" w:beforeAutospacing="1" w:after="100" w:afterAutospacing="1" w:line="240" w:lineRule="auto"/>
        <w:ind w:left="142"/>
        <w:jc w:val="both"/>
        <w:rPr>
          <w:rFonts w:ascii="Arial" w:eastAsia="Times New Roman" w:hAnsi="Arial" w:cs="Arial"/>
          <w:sz w:val="24"/>
          <w:szCs w:val="24"/>
          <w:lang w:eastAsia="pt-BR"/>
        </w:rPr>
      </w:pPr>
      <w:r>
        <w:rPr>
          <w:noProof/>
        </w:rPr>
        <w:drawing>
          <wp:inline distT="0" distB="0" distL="0" distR="0" wp14:anchorId="71A18F14" wp14:editId="649F91D2">
            <wp:extent cx="5760085" cy="2423795"/>
            <wp:effectExtent l="0" t="0" r="0" b="0"/>
            <wp:docPr id="2109843754" name="Imagem 13"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43754" name="Imagem 13" descr="Gráfico, Gráfico de pizza&#10;&#10;Descrição gerada automa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85" cy="2423795"/>
                    </a:xfrm>
                    <a:prstGeom prst="rect">
                      <a:avLst/>
                    </a:prstGeom>
                    <a:noFill/>
                    <a:ln>
                      <a:noFill/>
                    </a:ln>
                  </pic:spPr>
                </pic:pic>
              </a:graphicData>
            </a:graphic>
          </wp:inline>
        </w:drawing>
      </w:r>
    </w:p>
    <w:p w14:paraId="5CA4F7DE" w14:textId="77777777" w:rsidR="009A0C88" w:rsidRPr="00A04EB8" w:rsidRDefault="009A0C88" w:rsidP="009A0C88">
      <w:pPr>
        <w:spacing w:before="100" w:beforeAutospacing="1" w:after="100" w:afterAutospacing="1" w:line="360" w:lineRule="auto"/>
        <w:ind w:left="720"/>
        <w:jc w:val="both"/>
        <w:rPr>
          <w:rFonts w:ascii="Arial" w:eastAsia="Times New Roman" w:hAnsi="Arial" w:cs="Arial"/>
          <w:sz w:val="24"/>
          <w:szCs w:val="24"/>
          <w:lang w:eastAsia="pt-BR"/>
        </w:rPr>
      </w:pPr>
    </w:p>
    <w:p w14:paraId="6C226740" w14:textId="51FE87F3" w:rsidR="00162997" w:rsidRDefault="008C7024" w:rsidP="006C7EA5">
      <w:pPr>
        <w:numPr>
          <w:ilvl w:val="0"/>
          <w:numId w:val="5"/>
        </w:numPr>
        <w:tabs>
          <w:tab w:val="clear" w:pos="720"/>
          <w:tab w:val="num" w:pos="851"/>
        </w:tabs>
        <w:spacing w:before="100" w:beforeAutospacing="1" w:after="100" w:afterAutospacing="1" w:line="360" w:lineRule="auto"/>
        <w:ind w:left="142" w:firstLine="567"/>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sidR="00162997" w:rsidRPr="008C7024">
        <w:rPr>
          <w:rFonts w:ascii="Arial" w:eastAsia="Times New Roman" w:hAnsi="Arial" w:cs="Arial"/>
          <w:sz w:val="24"/>
          <w:szCs w:val="24"/>
          <w:lang w:eastAsia="pt-BR"/>
        </w:rPr>
        <w:t>Eficácia</w:t>
      </w:r>
      <w:r w:rsidR="00A401B6">
        <w:rPr>
          <w:rFonts w:ascii="Arial" w:eastAsia="Times New Roman" w:hAnsi="Arial" w:cs="Arial"/>
          <w:sz w:val="24"/>
          <w:szCs w:val="24"/>
          <w:lang w:eastAsia="pt-BR"/>
        </w:rPr>
        <w:t xml:space="preserve"> e Prática</w:t>
      </w:r>
      <w:r w:rsidR="00162997" w:rsidRPr="008C7024">
        <w:rPr>
          <w:rFonts w:ascii="Arial" w:eastAsia="Times New Roman" w:hAnsi="Arial" w:cs="Arial"/>
          <w:sz w:val="24"/>
          <w:szCs w:val="24"/>
          <w:lang w:eastAsia="pt-BR"/>
        </w:rPr>
        <w:t xml:space="preserve"> do Código de Honra</w:t>
      </w:r>
      <w:r w:rsidRPr="008C7024">
        <w:rPr>
          <w:rFonts w:ascii="Arial" w:eastAsia="Times New Roman" w:hAnsi="Arial" w:cs="Arial"/>
          <w:sz w:val="24"/>
          <w:szCs w:val="24"/>
          <w:lang w:eastAsia="pt-BR"/>
        </w:rPr>
        <w:t xml:space="preserve"> (Gráfico 8)</w:t>
      </w:r>
      <w:r w:rsidR="00162997" w:rsidRPr="00A04EB8">
        <w:rPr>
          <w:rFonts w:ascii="Arial" w:eastAsia="Times New Roman" w:hAnsi="Arial" w:cs="Arial"/>
          <w:sz w:val="24"/>
          <w:szCs w:val="24"/>
          <w:lang w:eastAsia="pt-BR"/>
        </w:rPr>
        <w:t xml:space="preserve">: </w:t>
      </w:r>
      <w:r w:rsidR="00CD40BD">
        <w:rPr>
          <w:rFonts w:ascii="Arial" w:eastAsia="Times New Roman" w:hAnsi="Arial" w:cs="Arial"/>
          <w:sz w:val="24"/>
          <w:szCs w:val="24"/>
          <w:lang w:eastAsia="pt-BR"/>
        </w:rPr>
        <w:t xml:space="preserve">há um equilíbrio </w:t>
      </w:r>
      <w:r w:rsidR="00D467EB">
        <w:rPr>
          <w:rFonts w:ascii="Arial" w:eastAsia="Times New Roman" w:hAnsi="Arial" w:cs="Arial"/>
          <w:sz w:val="24"/>
          <w:szCs w:val="24"/>
          <w:lang w:eastAsia="pt-BR"/>
        </w:rPr>
        <w:t xml:space="preserve">na percepção </w:t>
      </w:r>
      <w:r w:rsidR="005A0D8E">
        <w:rPr>
          <w:rFonts w:ascii="Arial" w:eastAsia="Times New Roman" w:hAnsi="Arial" w:cs="Arial"/>
          <w:sz w:val="24"/>
          <w:szCs w:val="24"/>
          <w:lang w:eastAsia="pt-BR"/>
        </w:rPr>
        <w:t xml:space="preserve">se o Código de Honra </w:t>
      </w:r>
      <w:r w:rsidR="00F603EC">
        <w:rPr>
          <w:rFonts w:ascii="Arial" w:eastAsia="Times New Roman" w:hAnsi="Arial" w:cs="Arial"/>
          <w:sz w:val="24"/>
          <w:szCs w:val="24"/>
          <w:lang w:eastAsia="pt-BR"/>
        </w:rPr>
        <w:t>está</w:t>
      </w:r>
      <w:r w:rsidR="005A0D8E">
        <w:rPr>
          <w:rFonts w:ascii="Arial" w:eastAsia="Times New Roman" w:hAnsi="Arial" w:cs="Arial"/>
          <w:sz w:val="24"/>
          <w:szCs w:val="24"/>
          <w:lang w:eastAsia="pt-BR"/>
        </w:rPr>
        <w:t xml:space="preserve"> sendo </w:t>
      </w:r>
      <w:r w:rsidR="00F603EC">
        <w:rPr>
          <w:rFonts w:ascii="Arial" w:eastAsia="Times New Roman" w:hAnsi="Arial" w:cs="Arial"/>
          <w:sz w:val="24"/>
          <w:szCs w:val="24"/>
          <w:lang w:eastAsia="pt-BR"/>
        </w:rPr>
        <w:t>eficaz sempre ou somente na maioria das vezes e</w:t>
      </w:r>
      <w:r w:rsidR="00254C5A">
        <w:rPr>
          <w:rFonts w:ascii="Arial" w:eastAsia="Times New Roman" w:hAnsi="Arial" w:cs="Arial"/>
          <w:sz w:val="24"/>
          <w:szCs w:val="24"/>
          <w:lang w:eastAsia="pt-BR"/>
        </w:rPr>
        <w:t xml:space="preserve"> </w:t>
      </w:r>
      <w:r w:rsidR="00F238B8">
        <w:rPr>
          <w:rFonts w:ascii="Arial" w:eastAsia="Times New Roman" w:hAnsi="Arial" w:cs="Arial"/>
          <w:sz w:val="24"/>
          <w:szCs w:val="24"/>
          <w:lang w:eastAsia="pt-BR"/>
        </w:rPr>
        <w:t>25% demostraram</w:t>
      </w:r>
      <w:r w:rsidR="00254C5A">
        <w:rPr>
          <w:rFonts w:ascii="Arial" w:eastAsia="Times New Roman" w:hAnsi="Arial" w:cs="Arial"/>
          <w:sz w:val="24"/>
          <w:szCs w:val="24"/>
          <w:lang w:eastAsia="pt-BR"/>
        </w:rPr>
        <w:t xml:space="preserve"> dúvida </w:t>
      </w:r>
      <w:r w:rsidR="00F238B8">
        <w:rPr>
          <w:rFonts w:ascii="Arial" w:eastAsia="Times New Roman" w:hAnsi="Arial" w:cs="Arial"/>
          <w:sz w:val="24"/>
          <w:szCs w:val="24"/>
          <w:lang w:eastAsia="pt-BR"/>
        </w:rPr>
        <w:t>em sua eficiência</w:t>
      </w:r>
      <w:r w:rsidR="00162997" w:rsidRPr="00A04EB8">
        <w:rPr>
          <w:rFonts w:ascii="Arial" w:eastAsia="Times New Roman" w:hAnsi="Arial" w:cs="Arial"/>
          <w:sz w:val="24"/>
          <w:szCs w:val="24"/>
          <w:lang w:eastAsia="pt-BR"/>
        </w:rPr>
        <w:t>.</w:t>
      </w:r>
      <w:r w:rsidR="00F238B8">
        <w:rPr>
          <w:rFonts w:ascii="Arial" w:eastAsia="Times New Roman" w:hAnsi="Arial" w:cs="Arial"/>
          <w:sz w:val="24"/>
          <w:szCs w:val="24"/>
          <w:lang w:eastAsia="pt-BR"/>
        </w:rPr>
        <w:t xml:space="preserve"> O</w:t>
      </w:r>
      <w:r w:rsidR="00162997" w:rsidRPr="00A04EB8">
        <w:rPr>
          <w:rFonts w:ascii="Arial" w:eastAsia="Times New Roman" w:hAnsi="Arial" w:cs="Arial"/>
          <w:sz w:val="24"/>
          <w:szCs w:val="24"/>
          <w:lang w:eastAsia="pt-BR"/>
        </w:rPr>
        <w:t xml:space="preserve"> que sugere a necessidade de uma revisão ou reforço na implementação do Código.</w:t>
      </w:r>
    </w:p>
    <w:p w14:paraId="0D3CD746" w14:textId="4DE71FD1" w:rsidR="00C25703" w:rsidRPr="005420E6" w:rsidRDefault="00C25703" w:rsidP="005420E6">
      <w:pPr>
        <w:spacing w:before="100" w:beforeAutospacing="1" w:after="100" w:afterAutospacing="1" w:line="240" w:lineRule="auto"/>
        <w:ind w:left="142"/>
        <w:jc w:val="both"/>
        <w:rPr>
          <w:rFonts w:ascii="Times New Roman" w:eastAsia="Times New Roman" w:hAnsi="Times New Roman" w:cs="Times New Roman"/>
          <w:sz w:val="24"/>
          <w:szCs w:val="24"/>
          <w:lang w:eastAsia="pt-BR"/>
        </w:rPr>
      </w:pPr>
      <w:r w:rsidRPr="005420E6">
        <w:rPr>
          <w:rFonts w:ascii="Times New Roman" w:eastAsia="Times New Roman" w:hAnsi="Times New Roman" w:cs="Times New Roman"/>
          <w:sz w:val="24"/>
          <w:szCs w:val="24"/>
          <w:lang w:eastAsia="pt-BR"/>
        </w:rPr>
        <w:t xml:space="preserve">Gráfico </w:t>
      </w:r>
      <w:r w:rsidR="005420E6" w:rsidRPr="005420E6">
        <w:rPr>
          <w:rFonts w:ascii="Times New Roman" w:eastAsia="Times New Roman" w:hAnsi="Times New Roman" w:cs="Times New Roman"/>
          <w:sz w:val="24"/>
          <w:szCs w:val="24"/>
          <w:lang w:eastAsia="pt-BR"/>
        </w:rPr>
        <w:t xml:space="preserve">8 – Eficácia na aplicação do Código de Honra </w:t>
      </w:r>
    </w:p>
    <w:p w14:paraId="52AB5FE0" w14:textId="0277F995" w:rsidR="00F238B8" w:rsidRDefault="00114764" w:rsidP="00375433">
      <w:pPr>
        <w:spacing w:before="100" w:beforeAutospacing="1" w:after="100" w:afterAutospacing="1" w:line="240" w:lineRule="auto"/>
        <w:ind w:left="142"/>
        <w:jc w:val="both"/>
        <w:rPr>
          <w:rFonts w:ascii="Arial" w:eastAsia="Times New Roman" w:hAnsi="Arial" w:cs="Arial"/>
          <w:sz w:val="24"/>
          <w:szCs w:val="24"/>
          <w:lang w:eastAsia="pt-BR"/>
        </w:rPr>
      </w:pPr>
      <w:r>
        <w:rPr>
          <w:noProof/>
        </w:rPr>
        <w:drawing>
          <wp:inline distT="0" distB="0" distL="0" distR="0" wp14:anchorId="37818FBD" wp14:editId="6858C698">
            <wp:extent cx="5760085" cy="2423795"/>
            <wp:effectExtent l="0" t="0" r="0" b="0"/>
            <wp:docPr id="1310632606" name="Imagem 14" descr="Gráfico de respostas do Formulários Google. Título da pergunta:   Em sua experiência, o Código de Honra é eficazmente aplicado na prática?  &#10;.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áfico de respostas do Formulários Google. Título da pergunta:   Em sua experiência, o Código de Honra é eficazmente aplicado na prática?  &#10;. Número de respostas: 8 respost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85" cy="2423795"/>
                    </a:xfrm>
                    <a:prstGeom prst="rect">
                      <a:avLst/>
                    </a:prstGeom>
                    <a:noFill/>
                    <a:ln>
                      <a:noFill/>
                    </a:ln>
                  </pic:spPr>
                </pic:pic>
              </a:graphicData>
            </a:graphic>
          </wp:inline>
        </w:drawing>
      </w:r>
    </w:p>
    <w:p w14:paraId="712BF7CB" w14:textId="77777777" w:rsidR="00375433" w:rsidRPr="00A04EB8" w:rsidRDefault="00375433" w:rsidP="00375433">
      <w:pPr>
        <w:spacing w:before="100" w:beforeAutospacing="1" w:after="100" w:afterAutospacing="1" w:line="240" w:lineRule="auto"/>
        <w:ind w:left="142"/>
        <w:jc w:val="both"/>
        <w:rPr>
          <w:rFonts w:ascii="Arial" w:eastAsia="Times New Roman" w:hAnsi="Arial" w:cs="Arial"/>
          <w:sz w:val="24"/>
          <w:szCs w:val="24"/>
          <w:lang w:eastAsia="pt-BR"/>
        </w:rPr>
      </w:pPr>
    </w:p>
    <w:p w14:paraId="7B494306" w14:textId="678D0639" w:rsidR="00622344" w:rsidRDefault="005420E6" w:rsidP="006C7EA5">
      <w:pPr>
        <w:numPr>
          <w:ilvl w:val="0"/>
          <w:numId w:val="5"/>
        </w:numPr>
        <w:tabs>
          <w:tab w:val="clear" w:pos="720"/>
          <w:tab w:val="left" w:pos="851"/>
        </w:tabs>
        <w:spacing w:before="100" w:beforeAutospacing="1" w:after="100" w:afterAutospacing="1" w:line="360" w:lineRule="auto"/>
        <w:ind w:left="142" w:firstLine="567"/>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162997" w:rsidRPr="00C25703">
        <w:rPr>
          <w:rFonts w:ascii="Arial" w:eastAsia="Times New Roman" w:hAnsi="Arial" w:cs="Arial"/>
          <w:sz w:val="24"/>
          <w:szCs w:val="24"/>
          <w:lang w:eastAsia="pt-BR"/>
        </w:rPr>
        <w:t>Relação com o Comportamento Ético</w:t>
      </w:r>
      <w:r w:rsidR="0007376F">
        <w:rPr>
          <w:rFonts w:ascii="Arial" w:eastAsia="Times New Roman" w:hAnsi="Arial" w:cs="Arial"/>
          <w:sz w:val="24"/>
          <w:szCs w:val="24"/>
          <w:lang w:eastAsia="pt-BR"/>
        </w:rPr>
        <w:t xml:space="preserve"> e </w:t>
      </w:r>
      <w:r w:rsidR="00AA5861">
        <w:rPr>
          <w:rFonts w:ascii="Arial" w:eastAsia="Times New Roman" w:hAnsi="Arial" w:cs="Arial"/>
          <w:sz w:val="24"/>
          <w:szCs w:val="24"/>
          <w:lang w:eastAsia="pt-BR"/>
        </w:rPr>
        <w:t>influência</w:t>
      </w:r>
      <w:r w:rsidR="0007376F">
        <w:rPr>
          <w:rFonts w:ascii="Arial" w:eastAsia="Times New Roman" w:hAnsi="Arial" w:cs="Arial"/>
          <w:sz w:val="24"/>
          <w:szCs w:val="24"/>
          <w:lang w:eastAsia="pt-BR"/>
        </w:rPr>
        <w:t xml:space="preserve"> do ambiente</w:t>
      </w:r>
      <w:r w:rsidR="00C25703" w:rsidRPr="00C25703">
        <w:rPr>
          <w:rFonts w:ascii="Arial" w:eastAsia="Times New Roman" w:hAnsi="Arial" w:cs="Arial"/>
          <w:sz w:val="24"/>
          <w:szCs w:val="24"/>
          <w:lang w:eastAsia="pt-BR"/>
        </w:rPr>
        <w:t xml:space="preserve"> (Gráfico 9)</w:t>
      </w:r>
      <w:r w:rsidR="00162997" w:rsidRPr="00C25703">
        <w:rPr>
          <w:rFonts w:ascii="Arial" w:eastAsia="Times New Roman" w:hAnsi="Arial" w:cs="Arial"/>
          <w:sz w:val="24"/>
          <w:szCs w:val="24"/>
          <w:lang w:eastAsia="pt-BR"/>
        </w:rPr>
        <w:t xml:space="preserve">: </w:t>
      </w:r>
      <w:r w:rsidR="00162997" w:rsidRPr="00A04EB8">
        <w:rPr>
          <w:rFonts w:ascii="Arial" w:eastAsia="Times New Roman" w:hAnsi="Arial" w:cs="Arial"/>
          <w:sz w:val="24"/>
          <w:szCs w:val="24"/>
          <w:lang w:eastAsia="pt-BR"/>
        </w:rPr>
        <w:t>A maioria dos participantes (</w:t>
      </w:r>
      <w:r w:rsidR="00622344">
        <w:rPr>
          <w:rFonts w:ascii="Arial" w:eastAsia="Times New Roman" w:hAnsi="Arial" w:cs="Arial"/>
          <w:sz w:val="24"/>
          <w:szCs w:val="24"/>
          <w:lang w:eastAsia="pt-BR"/>
        </w:rPr>
        <w:t>62</w:t>
      </w:r>
      <w:r w:rsidR="00D82263">
        <w:rPr>
          <w:rFonts w:ascii="Arial" w:eastAsia="Times New Roman" w:hAnsi="Arial" w:cs="Arial"/>
          <w:sz w:val="24"/>
          <w:szCs w:val="24"/>
          <w:lang w:eastAsia="pt-BR"/>
        </w:rPr>
        <w:t>,5</w:t>
      </w:r>
      <w:r w:rsidR="00162997" w:rsidRPr="00A04EB8">
        <w:rPr>
          <w:rFonts w:ascii="Arial" w:eastAsia="Times New Roman" w:hAnsi="Arial" w:cs="Arial"/>
          <w:sz w:val="24"/>
          <w:szCs w:val="24"/>
          <w:lang w:eastAsia="pt-BR"/>
        </w:rPr>
        <w:t xml:space="preserve">%) acredita que o Código de Honra está relacionado positivamente com o comportamento ético. </w:t>
      </w:r>
      <w:r w:rsidR="00203990">
        <w:rPr>
          <w:rFonts w:ascii="Arial" w:eastAsia="Times New Roman" w:hAnsi="Arial" w:cs="Arial"/>
          <w:sz w:val="24"/>
          <w:szCs w:val="24"/>
          <w:lang w:eastAsia="pt-BR"/>
        </w:rPr>
        <w:t xml:space="preserve">Por unanimidade, </w:t>
      </w:r>
      <w:r w:rsidR="00AD6539">
        <w:rPr>
          <w:rFonts w:ascii="Arial" w:eastAsia="Times New Roman" w:hAnsi="Arial" w:cs="Arial"/>
          <w:sz w:val="24"/>
          <w:szCs w:val="24"/>
          <w:lang w:eastAsia="pt-BR"/>
        </w:rPr>
        <w:t xml:space="preserve">reconhecem que o </w:t>
      </w:r>
      <w:r w:rsidR="00BE5B4A">
        <w:rPr>
          <w:rFonts w:ascii="Arial" w:eastAsia="Times New Roman" w:hAnsi="Arial" w:cs="Arial"/>
          <w:sz w:val="24"/>
          <w:szCs w:val="24"/>
          <w:lang w:eastAsia="pt-BR"/>
        </w:rPr>
        <w:t>Código</w:t>
      </w:r>
      <w:r w:rsidR="00AD6539">
        <w:rPr>
          <w:rFonts w:ascii="Arial" w:eastAsia="Times New Roman" w:hAnsi="Arial" w:cs="Arial"/>
          <w:sz w:val="24"/>
          <w:szCs w:val="24"/>
          <w:lang w:eastAsia="pt-BR"/>
        </w:rPr>
        <w:t xml:space="preserve"> de Honra influ</w:t>
      </w:r>
      <w:r w:rsidR="00BE5B4A">
        <w:rPr>
          <w:rFonts w:ascii="Arial" w:eastAsia="Times New Roman" w:hAnsi="Arial" w:cs="Arial"/>
          <w:sz w:val="24"/>
          <w:szCs w:val="24"/>
          <w:lang w:eastAsia="pt-BR"/>
        </w:rPr>
        <w:t>ê</w:t>
      </w:r>
      <w:r w:rsidR="00AD6539">
        <w:rPr>
          <w:rFonts w:ascii="Arial" w:eastAsia="Times New Roman" w:hAnsi="Arial" w:cs="Arial"/>
          <w:sz w:val="24"/>
          <w:szCs w:val="24"/>
          <w:lang w:eastAsia="pt-BR"/>
        </w:rPr>
        <w:t xml:space="preserve">ncia </w:t>
      </w:r>
      <w:r w:rsidR="003C44B8">
        <w:rPr>
          <w:rFonts w:ascii="Arial" w:eastAsia="Times New Roman" w:hAnsi="Arial" w:cs="Arial"/>
          <w:sz w:val="24"/>
          <w:szCs w:val="24"/>
          <w:lang w:eastAsia="pt-BR"/>
        </w:rPr>
        <w:t xml:space="preserve">o Ambiente de trabalho </w:t>
      </w:r>
      <w:r w:rsidR="00BE5B4A">
        <w:rPr>
          <w:rFonts w:ascii="Arial" w:eastAsia="Times New Roman" w:hAnsi="Arial" w:cs="Arial"/>
          <w:sz w:val="24"/>
          <w:szCs w:val="24"/>
          <w:lang w:eastAsia="pt-BR"/>
        </w:rPr>
        <w:t>como um todo</w:t>
      </w:r>
      <w:r w:rsidR="0025149A">
        <w:rPr>
          <w:rFonts w:ascii="Arial" w:eastAsia="Times New Roman" w:hAnsi="Arial" w:cs="Arial"/>
          <w:sz w:val="24"/>
          <w:szCs w:val="24"/>
          <w:lang w:eastAsia="pt-BR"/>
        </w:rPr>
        <w:t xml:space="preserve">, promovendo um </w:t>
      </w:r>
      <w:r w:rsidR="00203990">
        <w:rPr>
          <w:rFonts w:ascii="Arial" w:eastAsia="Times New Roman" w:hAnsi="Arial" w:cs="Arial"/>
          <w:sz w:val="24"/>
          <w:szCs w:val="24"/>
          <w:lang w:eastAsia="pt-BR"/>
        </w:rPr>
        <w:t>a</w:t>
      </w:r>
      <w:r w:rsidR="0025149A">
        <w:rPr>
          <w:rFonts w:ascii="Arial" w:eastAsia="Times New Roman" w:hAnsi="Arial" w:cs="Arial"/>
          <w:sz w:val="24"/>
          <w:szCs w:val="24"/>
          <w:lang w:eastAsia="pt-BR"/>
        </w:rPr>
        <w:t>mbiente de confiança e respeito</w:t>
      </w:r>
      <w:r w:rsidR="00203990">
        <w:rPr>
          <w:rFonts w:ascii="Arial" w:eastAsia="Times New Roman" w:hAnsi="Arial" w:cs="Arial"/>
          <w:sz w:val="24"/>
          <w:szCs w:val="24"/>
          <w:lang w:eastAsia="pt-BR"/>
        </w:rPr>
        <w:t>.</w:t>
      </w:r>
      <w:r w:rsidR="0025149A">
        <w:rPr>
          <w:rFonts w:ascii="Arial" w:eastAsia="Times New Roman" w:hAnsi="Arial" w:cs="Arial"/>
          <w:sz w:val="24"/>
          <w:szCs w:val="24"/>
          <w:lang w:eastAsia="pt-BR"/>
        </w:rPr>
        <w:t xml:space="preserve"> </w:t>
      </w:r>
      <w:r w:rsidR="00595B3A" w:rsidRPr="00A04EB8">
        <w:rPr>
          <w:rFonts w:ascii="Arial" w:eastAsia="Times New Roman" w:hAnsi="Arial" w:cs="Arial"/>
          <w:sz w:val="24"/>
          <w:szCs w:val="24"/>
          <w:lang w:eastAsia="pt-BR"/>
        </w:rPr>
        <w:t>Este resultado está alinhado com a literatura, que sugere que um Código de Honra bem implementado pode promover um ambiente de trabalho mais ético e transparente (Klein et al., 2015</w:t>
      </w:r>
      <w:r w:rsidR="006D1EF5">
        <w:rPr>
          <w:rFonts w:ascii="Arial" w:eastAsia="Times New Roman" w:hAnsi="Arial" w:cs="Arial"/>
          <w:sz w:val="24"/>
          <w:szCs w:val="24"/>
          <w:lang w:eastAsia="pt-BR"/>
        </w:rPr>
        <w:t>)</w:t>
      </w:r>
    </w:p>
    <w:p w14:paraId="5FC8C527" w14:textId="088FC0DD" w:rsidR="00CB63CA" w:rsidRPr="002947B1" w:rsidRDefault="00CB63CA" w:rsidP="002947B1">
      <w:pPr>
        <w:tabs>
          <w:tab w:val="left" w:pos="993"/>
        </w:tabs>
        <w:spacing w:before="100" w:beforeAutospacing="1" w:after="100" w:afterAutospacing="1" w:line="240" w:lineRule="auto"/>
        <w:ind w:left="142"/>
        <w:jc w:val="both"/>
        <w:rPr>
          <w:rFonts w:ascii="Times New Roman" w:eastAsia="Times New Roman" w:hAnsi="Times New Roman" w:cs="Times New Roman"/>
          <w:sz w:val="24"/>
          <w:szCs w:val="24"/>
          <w:lang w:eastAsia="pt-BR"/>
        </w:rPr>
      </w:pPr>
      <w:r w:rsidRPr="002947B1">
        <w:rPr>
          <w:rFonts w:ascii="Times New Roman" w:eastAsia="Times New Roman" w:hAnsi="Times New Roman" w:cs="Times New Roman"/>
          <w:sz w:val="24"/>
          <w:szCs w:val="24"/>
          <w:lang w:eastAsia="pt-BR"/>
        </w:rPr>
        <w:t xml:space="preserve">Gráfico 9 </w:t>
      </w:r>
      <w:r w:rsidR="00E41784" w:rsidRPr="002947B1">
        <w:rPr>
          <w:rFonts w:ascii="Times New Roman" w:eastAsia="Times New Roman" w:hAnsi="Times New Roman" w:cs="Times New Roman"/>
          <w:sz w:val="24"/>
          <w:szCs w:val="24"/>
          <w:lang w:eastAsia="pt-BR"/>
        </w:rPr>
        <w:t>–</w:t>
      </w:r>
      <w:r w:rsidRPr="002947B1">
        <w:rPr>
          <w:rFonts w:ascii="Times New Roman" w:eastAsia="Times New Roman" w:hAnsi="Times New Roman" w:cs="Times New Roman"/>
          <w:sz w:val="24"/>
          <w:szCs w:val="24"/>
          <w:lang w:eastAsia="pt-BR"/>
        </w:rPr>
        <w:t xml:space="preserve"> Influ</w:t>
      </w:r>
      <w:r w:rsidR="006D1EF5">
        <w:rPr>
          <w:rFonts w:ascii="Times New Roman" w:eastAsia="Times New Roman" w:hAnsi="Times New Roman" w:cs="Times New Roman"/>
          <w:sz w:val="24"/>
          <w:szCs w:val="24"/>
          <w:lang w:eastAsia="pt-BR"/>
        </w:rPr>
        <w:t>ê</w:t>
      </w:r>
      <w:r w:rsidR="00E41784" w:rsidRPr="002947B1">
        <w:rPr>
          <w:rFonts w:ascii="Times New Roman" w:eastAsia="Times New Roman" w:hAnsi="Times New Roman" w:cs="Times New Roman"/>
          <w:sz w:val="24"/>
          <w:szCs w:val="24"/>
          <w:lang w:eastAsia="pt-BR"/>
        </w:rPr>
        <w:t xml:space="preserve">ncia no Comportamento ético </w:t>
      </w:r>
    </w:p>
    <w:p w14:paraId="3C29DAE0" w14:textId="0A550E37" w:rsidR="0010461D" w:rsidRDefault="00622344" w:rsidP="002947B1">
      <w:pPr>
        <w:tabs>
          <w:tab w:val="left" w:pos="993"/>
        </w:tabs>
        <w:spacing w:before="100" w:beforeAutospacing="1" w:after="100" w:afterAutospacing="1" w:line="240" w:lineRule="auto"/>
        <w:ind w:left="142"/>
        <w:jc w:val="both"/>
        <w:rPr>
          <w:rFonts w:ascii="Arial" w:eastAsia="Times New Roman" w:hAnsi="Arial" w:cs="Arial"/>
          <w:sz w:val="24"/>
          <w:szCs w:val="24"/>
          <w:lang w:eastAsia="pt-BR"/>
        </w:rPr>
      </w:pPr>
      <w:r>
        <w:rPr>
          <w:noProof/>
        </w:rPr>
        <w:drawing>
          <wp:inline distT="0" distB="0" distL="0" distR="0" wp14:anchorId="09B599BB" wp14:editId="7C0EF8B1">
            <wp:extent cx="5562600" cy="1943735"/>
            <wp:effectExtent l="0" t="0" r="0" b="0"/>
            <wp:docPr id="205251677" name="Imagem 15" descr="Gráfico de respostas do Formulários Google. Título da pergunta:   Na sua opinião, em que medida o Código de Honra contribui para o comportamento ético dos funcionários?  &#10;.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áfico de respostas do Formulários Google. Título da pergunta:   Na sua opinião, em que medida o Código de Honra contribui para o comportamento ético dos funcionários?  &#10;. Número de respostas: 8 respost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24306" cy="1965297"/>
                    </a:xfrm>
                    <a:prstGeom prst="rect">
                      <a:avLst/>
                    </a:prstGeom>
                    <a:noFill/>
                    <a:ln>
                      <a:noFill/>
                    </a:ln>
                  </pic:spPr>
                </pic:pic>
              </a:graphicData>
            </a:graphic>
          </wp:inline>
        </w:drawing>
      </w:r>
    </w:p>
    <w:p w14:paraId="0C4F515F" w14:textId="73451EA1" w:rsidR="006D099A" w:rsidRPr="00D72FB6" w:rsidRDefault="006D1EF5" w:rsidP="002947B1">
      <w:pPr>
        <w:tabs>
          <w:tab w:val="left" w:pos="993"/>
        </w:tabs>
        <w:spacing w:before="100" w:beforeAutospacing="1" w:after="100" w:afterAutospacing="1" w:line="240" w:lineRule="auto"/>
        <w:ind w:left="142"/>
        <w:jc w:val="both"/>
        <w:rPr>
          <w:rFonts w:ascii="Times New Roman" w:eastAsia="Times New Roman" w:hAnsi="Times New Roman" w:cs="Times New Roman"/>
          <w:sz w:val="24"/>
          <w:szCs w:val="24"/>
          <w:lang w:eastAsia="pt-BR"/>
        </w:rPr>
      </w:pPr>
      <w:r w:rsidRPr="00D72FB6">
        <w:rPr>
          <w:rFonts w:ascii="Times New Roman" w:eastAsia="Times New Roman" w:hAnsi="Times New Roman" w:cs="Times New Roman"/>
          <w:sz w:val="24"/>
          <w:szCs w:val="24"/>
          <w:lang w:eastAsia="pt-BR"/>
        </w:rPr>
        <w:lastRenderedPageBreak/>
        <w:t xml:space="preserve">Gráfico 10 – Influência no </w:t>
      </w:r>
      <w:r w:rsidR="00D72FB6" w:rsidRPr="00D72FB6">
        <w:rPr>
          <w:rFonts w:ascii="Times New Roman" w:eastAsia="Times New Roman" w:hAnsi="Times New Roman" w:cs="Times New Roman"/>
          <w:sz w:val="24"/>
          <w:szCs w:val="24"/>
          <w:lang w:eastAsia="pt-BR"/>
        </w:rPr>
        <w:t xml:space="preserve">Ambiente de trabalho </w:t>
      </w:r>
    </w:p>
    <w:p w14:paraId="1D609260" w14:textId="15F95F07" w:rsidR="006D099A" w:rsidRDefault="0025149A" w:rsidP="002947B1">
      <w:pPr>
        <w:tabs>
          <w:tab w:val="left" w:pos="993"/>
        </w:tabs>
        <w:spacing w:before="100" w:beforeAutospacing="1" w:after="100" w:afterAutospacing="1" w:line="240" w:lineRule="auto"/>
        <w:ind w:left="142"/>
        <w:jc w:val="both"/>
        <w:rPr>
          <w:rFonts w:ascii="Arial" w:eastAsia="Times New Roman" w:hAnsi="Arial" w:cs="Arial"/>
          <w:sz w:val="24"/>
          <w:szCs w:val="24"/>
          <w:lang w:eastAsia="pt-BR"/>
        </w:rPr>
      </w:pPr>
      <w:r>
        <w:rPr>
          <w:noProof/>
        </w:rPr>
        <w:drawing>
          <wp:inline distT="0" distB="0" distL="0" distR="0" wp14:anchorId="31E070DD" wp14:editId="2B34D79D">
            <wp:extent cx="5657850" cy="2611120"/>
            <wp:effectExtent l="0" t="0" r="0" b="0"/>
            <wp:docPr id="981065131" name="Imagem 16" descr="Gráfico de respostas do Formulários Google. Título da pergunta:   Como você acha que o Código de Honra influencia o ambiente de trabalho e as relações interpessoais?  &#10;.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áfico de respostas do Formulários Google. Título da pergunta:   Como você acha que o Código de Honra influencia o ambiente de trabalho e as relações interpessoais?  &#10;. Número de respostas: 8 resposta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57850" cy="2611120"/>
                    </a:xfrm>
                    <a:prstGeom prst="rect">
                      <a:avLst/>
                    </a:prstGeom>
                    <a:noFill/>
                    <a:ln>
                      <a:noFill/>
                    </a:ln>
                  </pic:spPr>
                </pic:pic>
              </a:graphicData>
            </a:graphic>
          </wp:inline>
        </w:drawing>
      </w:r>
    </w:p>
    <w:p w14:paraId="56E9C04E" w14:textId="77777777" w:rsidR="00D72FB6" w:rsidRPr="002947B1" w:rsidRDefault="00D72FB6" w:rsidP="002947B1">
      <w:pPr>
        <w:tabs>
          <w:tab w:val="left" w:pos="993"/>
        </w:tabs>
        <w:spacing w:before="100" w:beforeAutospacing="1" w:after="100" w:afterAutospacing="1" w:line="240" w:lineRule="auto"/>
        <w:ind w:left="142"/>
        <w:jc w:val="both"/>
        <w:rPr>
          <w:rFonts w:ascii="Arial" w:eastAsia="Times New Roman" w:hAnsi="Arial" w:cs="Arial"/>
          <w:sz w:val="24"/>
          <w:szCs w:val="24"/>
          <w:lang w:eastAsia="pt-BR"/>
        </w:rPr>
      </w:pPr>
    </w:p>
    <w:p w14:paraId="310B913B" w14:textId="1B476D39" w:rsidR="00162997" w:rsidRPr="00A04EB8" w:rsidRDefault="00162997" w:rsidP="0010461D">
      <w:pPr>
        <w:spacing w:before="100" w:beforeAutospacing="1" w:after="100" w:afterAutospacing="1" w:line="360" w:lineRule="auto"/>
        <w:ind w:firstLine="709"/>
        <w:jc w:val="both"/>
        <w:rPr>
          <w:rFonts w:ascii="Arial" w:eastAsia="Times New Roman" w:hAnsi="Arial" w:cs="Arial"/>
          <w:sz w:val="24"/>
          <w:szCs w:val="24"/>
          <w:lang w:eastAsia="pt-BR"/>
        </w:rPr>
      </w:pPr>
      <w:r w:rsidRPr="00A04EB8">
        <w:rPr>
          <w:rFonts w:ascii="Arial" w:eastAsia="Times New Roman" w:hAnsi="Arial" w:cs="Arial"/>
          <w:sz w:val="24"/>
          <w:szCs w:val="24"/>
          <w:lang w:eastAsia="pt-BR"/>
        </w:rPr>
        <w:t>A</w:t>
      </w:r>
      <w:r w:rsidR="00522E7F">
        <w:rPr>
          <w:rFonts w:ascii="Arial" w:eastAsia="Times New Roman" w:hAnsi="Arial" w:cs="Arial"/>
          <w:sz w:val="24"/>
          <w:szCs w:val="24"/>
          <w:lang w:eastAsia="pt-BR"/>
        </w:rPr>
        <w:t xml:space="preserve">gora </w:t>
      </w:r>
      <w:r w:rsidR="00FC757B">
        <w:rPr>
          <w:rFonts w:ascii="Arial" w:eastAsia="Times New Roman" w:hAnsi="Arial" w:cs="Arial"/>
          <w:sz w:val="24"/>
          <w:szCs w:val="24"/>
          <w:lang w:eastAsia="pt-BR"/>
        </w:rPr>
        <w:t>para a</w:t>
      </w:r>
      <w:r w:rsidRPr="00A04EB8">
        <w:rPr>
          <w:rFonts w:ascii="Arial" w:eastAsia="Times New Roman" w:hAnsi="Arial" w:cs="Arial"/>
          <w:sz w:val="24"/>
          <w:szCs w:val="24"/>
          <w:lang w:eastAsia="pt-BR"/>
        </w:rPr>
        <w:t>s respostas às questões sobre motivação e engajamento (Grupo 3 do questionário) indicam que:</w:t>
      </w:r>
    </w:p>
    <w:p w14:paraId="0FE2B806" w14:textId="18DD3DC7" w:rsidR="00B24F6F" w:rsidRDefault="00464607" w:rsidP="0010461D">
      <w:pPr>
        <w:numPr>
          <w:ilvl w:val="0"/>
          <w:numId w:val="6"/>
        </w:numPr>
        <w:tabs>
          <w:tab w:val="clear" w:pos="720"/>
          <w:tab w:val="left" w:pos="851"/>
        </w:tabs>
        <w:spacing w:before="100" w:beforeAutospacing="1" w:after="100" w:afterAutospacing="1" w:line="360" w:lineRule="auto"/>
        <w:ind w:left="0" w:firstLine="709"/>
        <w:jc w:val="both"/>
        <w:rPr>
          <w:rFonts w:ascii="Arial" w:eastAsia="Times New Roman" w:hAnsi="Arial" w:cs="Arial"/>
          <w:sz w:val="24"/>
          <w:szCs w:val="24"/>
          <w:lang w:eastAsia="pt-BR"/>
        </w:rPr>
      </w:pPr>
      <w:r w:rsidRPr="00A87C34">
        <w:rPr>
          <w:rFonts w:ascii="Arial" w:eastAsia="Times New Roman" w:hAnsi="Arial" w:cs="Arial"/>
          <w:sz w:val="24"/>
          <w:szCs w:val="24"/>
          <w:lang w:eastAsia="pt-BR"/>
        </w:rPr>
        <w:t xml:space="preserve"> </w:t>
      </w:r>
      <w:r w:rsidR="00162997" w:rsidRPr="00A87C34">
        <w:rPr>
          <w:rFonts w:ascii="Arial" w:eastAsia="Times New Roman" w:hAnsi="Arial" w:cs="Arial"/>
          <w:sz w:val="24"/>
          <w:szCs w:val="24"/>
          <w:lang w:eastAsia="pt-BR"/>
        </w:rPr>
        <w:t>Motivação e Engajamento</w:t>
      </w:r>
      <w:r w:rsidR="00A87C34" w:rsidRPr="00A87C34">
        <w:rPr>
          <w:rFonts w:ascii="Arial" w:eastAsia="Times New Roman" w:hAnsi="Arial" w:cs="Arial"/>
          <w:sz w:val="24"/>
          <w:szCs w:val="24"/>
          <w:lang w:eastAsia="pt-BR"/>
        </w:rPr>
        <w:t xml:space="preserve"> (Gráfico 11</w:t>
      </w:r>
      <w:r w:rsidR="00F53303">
        <w:rPr>
          <w:rFonts w:ascii="Arial" w:eastAsia="Times New Roman" w:hAnsi="Arial" w:cs="Arial"/>
          <w:sz w:val="24"/>
          <w:szCs w:val="24"/>
          <w:lang w:eastAsia="pt-BR"/>
        </w:rPr>
        <w:t xml:space="preserve"> e 12</w:t>
      </w:r>
      <w:r w:rsidR="00A87C34" w:rsidRPr="00A87C34">
        <w:rPr>
          <w:rFonts w:ascii="Arial" w:eastAsia="Times New Roman" w:hAnsi="Arial" w:cs="Arial"/>
          <w:sz w:val="24"/>
          <w:szCs w:val="24"/>
          <w:lang w:eastAsia="pt-BR"/>
        </w:rPr>
        <w:t>)</w:t>
      </w:r>
      <w:r w:rsidR="00162997" w:rsidRPr="00A87C34">
        <w:rPr>
          <w:rFonts w:ascii="Arial" w:eastAsia="Times New Roman" w:hAnsi="Arial" w:cs="Arial"/>
          <w:sz w:val="24"/>
          <w:szCs w:val="24"/>
          <w:lang w:eastAsia="pt-BR"/>
        </w:rPr>
        <w:t xml:space="preserve">: </w:t>
      </w:r>
      <w:r w:rsidR="00FF3418">
        <w:rPr>
          <w:rFonts w:ascii="Arial" w:eastAsia="Times New Roman" w:hAnsi="Arial" w:cs="Arial"/>
          <w:sz w:val="24"/>
          <w:szCs w:val="24"/>
          <w:lang w:eastAsia="pt-BR"/>
        </w:rPr>
        <w:t>62,5</w:t>
      </w:r>
      <w:r w:rsidR="00162997" w:rsidRPr="00FF3418">
        <w:rPr>
          <w:rFonts w:ascii="Arial" w:eastAsia="Times New Roman" w:hAnsi="Arial" w:cs="Arial"/>
          <w:sz w:val="24"/>
          <w:szCs w:val="24"/>
          <w:lang w:eastAsia="pt-BR"/>
        </w:rPr>
        <w:t xml:space="preserve">% dos participantes relatam que </w:t>
      </w:r>
      <w:r w:rsidR="001B7E4F">
        <w:rPr>
          <w:rFonts w:ascii="Arial" w:eastAsia="Times New Roman" w:hAnsi="Arial" w:cs="Arial"/>
          <w:sz w:val="24"/>
          <w:szCs w:val="24"/>
          <w:lang w:eastAsia="pt-BR"/>
        </w:rPr>
        <w:t xml:space="preserve">seu nível de motivação e </w:t>
      </w:r>
      <w:r w:rsidR="00D70242">
        <w:rPr>
          <w:rFonts w:ascii="Arial" w:eastAsia="Times New Roman" w:hAnsi="Arial" w:cs="Arial"/>
          <w:sz w:val="24"/>
          <w:szCs w:val="24"/>
          <w:lang w:eastAsia="pt-BR"/>
        </w:rPr>
        <w:t>A</w:t>
      </w:r>
      <w:r w:rsidR="001B7E4F">
        <w:rPr>
          <w:rFonts w:ascii="Arial" w:eastAsia="Times New Roman" w:hAnsi="Arial" w:cs="Arial"/>
          <w:sz w:val="24"/>
          <w:szCs w:val="24"/>
          <w:lang w:eastAsia="pt-BR"/>
        </w:rPr>
        <w:t>lto</w:t>
      </w:r>
      <w:r w:rsidR="00D70242">
        <w:rPr>
          <w:rFonts w:ascii="Arial" w:eastAsia="Times New Roman" w:hAnsi="Arial" w:cs="Arial"/>
          <w:sz w:val="24"/>
          <w:szCs w:val="24"/>
          <w:lang w:eastAsia="pt-BR"/>
        </w:rPr>
        <w:t xml:space="preserve">, porém </w:t>
      </w:r>
      <w:r w:rsidR="00110769">
        <w:rPr>
          <w:rFonts w:ascii="Arial" w:eastAsia="Times New Roman" w:hAnsi="Arial" w:cs="Arial"/>
          <w:sz w:val="24"/>
          <w:szCs w:val="24"/>
          <w:lang w:eastAsia="pt-BR"/>
        </w:rPr>
        <w:t>somente 25</w:t>
      </w:r>
      <w:r w:rsidR="007833F8">
        <w:rPr>
          <w:rFonts w:ascii="Arial" w:eastAsia="Times New Roman" w:hAnsi="Arial" w:cs="Arial"/>
          <w:sz w:val="24"/>
          <w:szCs w:val="24"/>
          <w:lang w:eastAsia="pt-BR"/>
        </w:rPr>
        <w:t xml:space="preserve">% acreditam que a relação entre motivação e </w:t>
      </w:r>
      <w:r w:rsidR="00BC3FAE">
        <w:rPr>
          <w:rFonts w:ascii="Arial" w:eastAsia="Times New Roman" w:hAnsi="Arial" w:cs="Arial"/>
          <w:sz w:val="24"/>
          <w:szCs w:val="24"/>
          <w:lang w:eastAsia="pt-BR"/>
        </w:rPr>
        <w:t>Código</w:t>
      </w:r>
      <w:r w:rsidR="007833F8">
        <w:rPr>
          <w:rFonts w:ascii="Arial" w:eastAsia="Times New Roman" w:hAnsi="Arial" w:cs="Arial"/>
          <w:sz w:val="24"/>
          <w:szCs w:val="24"/>
          <w:lang w:eastAsia="pt-BR"/>
        </w:rPr>
        <w:t xml:space="preserve"> de Honra </w:t>
      </w:r>
      <w:r w:rsidR="00946DA5">
        <w:rPr>
          <w:rFonts w:ascii="Arial" w:eastAsia="Times New Roman" w:hAnsi="Arial" w:cs="Arial"/>
          <w:sz w:val="24"/>
          <w:szCs w:val="24"/>
          <w:lang w:eastAsia="pt-BR"/>
        </w:rPr>
        <w:t xml:space="preserve">tem </w:t>
      </w:r>
      <w:r w:rsidR="00110769">
        <w:rPr>
          <w:rFonts w:ascii="Arial" w:eastAsia="Times New Roman" w:hAnsi="Arial" w:cs="Arial"/>
          <w:sz w:val="24"/>
          <w:szCs w:val="24"/>
          <w:lang w:eastAsia="pt-BR"/>
        </w:rPr>
        <w:t>alto</w:t>
      </w:r>
      <w:r w:rsidR="00BC3FAE">
        <w:rPr>
          <w:rFonts w:ascii="Arial" w:eastAsia="Times New Roman" w:hAnsi="Arial" w:cs="Arial"/>
          <w:sz w:val="24"/>
          <w:szCs w:val="24"/>
          <w:lang w:eastAsia="pt-BR"/>
        </w:rPr>
        <w:t xml:space="preserve"> impacto, </w:t>
      </w:r>
      <w:r w:rsidR="00037F3A">
        <w:rPr>
          <w:rFonts w:ascii="Arial" w:eastAsia="Times New Roman" w:hAnsi="Arial" w:cs="Arial"/>
          <w:sz w:val="24"/>
          <w:szCs w:val="24"/>
          <w:lang w:eastAsia="pt-BR"/>
        </w:rPr>
        <w:t xml:space="preserve">sabem da importância </w:t>
      </w:r>
      <w:r w:rsidR="00BC3FAE">
        <w:rPr>
          <w:rFonts w:ascii="Arial" w:eastAsia="Times New Roman" w:hAnsi="Arial" w:cs="Arial"/>
          <w:sz w:val="24"/>
          <w:szCs w:val="24"/>
          <w:lang w:eastAsia="pt-BR"/>
        </w:rPr>
        <w:t xml:space="preserve">que </w:t>
      </w:r>
      <w:r w:rsidR="00162997" w:rsidRPr="00FF3418">
        <w:rPr>
          <w:rFonts w:ascii="Arial" w:eastAsia="Times New Roman" w:hAnsi="Arial" w:cs="Arial"/>
          <w:sz w:val="24"/>
          <w:szCs w:val="24"/>
          <w:lang w:eastAsia="pt-BR"/>
        </w:rPr>
        <w:t xml:space="preserve">o Código de Honra </w:t>
      </w:r>
      <w:r w:rsidR="00037F3A">
        <w:rPr>
          <w:rFonts w:ascii="Arial" w:eastAsia="Times New Roman" w:hAnsi="Arial" w:cs="Arial"/>
          <w:sz w:val="24"/>
          <w:szCs w:val="24"/>
          <w:lang w:eastAsia="pt-BR"/>
        </w:rPr>
        <w:t xml:space="preserve">tem </w:t>
      </w:r>
      <w:r w:rsidR="0084337D">
        <w:rPr>
          <w:rFonts w:ascii="Arial" w:eastAsia="Times New Roman" w:hAnsi="Arial" w:cs="Arial"/>
          <w:sz w:val="24"/>
          <w:szCs w:val="24"/>
          <w:lang w:eastAsia="pt-BR"/>
        </w:rPr>
        <w:t xml:space="preserve">para </w:t>
      </w:r>
      <w:r w:rsidR="00162997" w:rsidRPr="00FF3418">
        <w:rPr>
          <w:rFonts w:ascii="Arial" w:eastAsia="Times New Roman" w:hAnsi="Arial" w:cs="Arial"/>
          <w:sz w:val="24"/>
          <w:szCs w:val="24"/>
          <w:lang w:eastAsia="pt-BR"/>
        </w:rPr>
        <w:t>contribui</w:t>
      </w:r>
      <w:r w:rsidR="00110769">
        <w:rPr>
          <w:rFonts w:ascii="Arial" w:eastAsia="Times New Roman" w:hAnsi="Arial" w:cs="Arial"/>
          <w:sz w:val="24"/>
          <w:szCs w:val="24"/>
          <w:lang w:eastAsia="pt-BR"/>
        </w:rPr>
        <w:t>r</w:t>
      </w:r>
      <w:r w:rsidR="00162997" w:rsidRPr="00FF3418">
        <w:rPr>
          <w:rFonts w:ascii="Arial" w:eastAsia="Times New Roman" w:hAnsi="Arial" w:cs="Arial"/>
          <w:sz w:val="24"/>
          <w:szCs w:val="24"/>
          <w:lang w:eastAsia="pt-BR"/>
        </w:rPr>
        <w:t xml:space="preserve"> </w:t>
      </w:r>
      <w:r w:rsidR="00FE244E">
        <w:rPr>
          <w:rFonts w:ascii="Arial" w:eastAsia="Times New Roman" w:hAnsi="Arial" w:cs="Arial"/>
          <w:sz w:val="24"/>
          <w:szCs w:val="24"/>
          <w:lang w:eastAsia="pt-BR"/>
        </w:rPr>
        <w:t xml:space="preserve">na </w:t>
      </w:r>
      <w:r w:rsidR="00162997" w:rsidRPr="00FF3418">
        <w:rPr>
          <w:rFonts w:ascii="Arial" w:eastAsia="Times New Roman" w:hAnsi="Arial" w:cs="Arial"/>
          <w:sz w:val="24"/>
          <w:szCs w:val="24"/>
          <w:lang w:eastAsia="pt-BR"/>
        </w:rPr>
        <w:t>sua motivação e engajamento</w:t>
      </w:r>
      <w:r w:rsidR="0084337D">
        <w:rPr>
          <w:rFonts w:ascii="Arial" w:eastAsia="Times New Roman" w:hAnsi="Arial" w:cs="Arial"/>
          <w:sz w:val="24"/>
          <w:szCs w:val="24"/>
          <w:lang w:eastAsia="pt-BR"/>
        </w:rPr>
        <w:t>,</w:t>
      </w:r>
      <w:r w:rsidR="00037F3A">
        <w:rPr>
          <w:rFonts w:ascii="Arial" w:eastAsia="Times New Roman" w:hAnsi="Arial" w:cs="Arial"/>
          <w:sz w:val="24"/>
          <w:szCs w:val="24"/>
          <w:lang w:eastAsia="pt-BR"/>
        </w:rPr>
        <w:t xml:space="preserve"> </w:t>
      </w:r>
      <w:r w:rsidR="0084337D">
        <w:rPr>
          <w:rFonts w:ascii="Arial" w:eastAsia="Times New Roman" w:hAnsi="Arial" w:cs="Arial"/>
          <w:sz w:val="24"/>
          <w:szCs w:val="24"/>
          <w:lang w:eastAsia="pt-BR"/>
        </w:rPr>
        <w:t>m</w:t>
      </w:r>
      <w:r w:rsidR="007972C1">
        <w:rPr>
          <w:rFonts w:ascii="Arial" w:eastAsia="Times New Roman" w:hAnsi="Arial" w:cs="Arial"/>
          <w:sz w:val="24"/>
          <w:szCs w:val="24"/>
          <w:lang w:eastAsia="pt-BR"/>
        </w:rPr>
        <w:t>as deveria ser revisado para justar pontos fortes</w:t>
      </w:r>
      <w:r w:rsidR="0084337D">
        <w:rPr>
          <w:rFonts w:ascii="Arial" w:eastAsia="Times New Roman" w:hAnsi="Arial" w:cs="Arial"/>
          <w:sz w:val="24"/>
          <w:szCs w:val="24"/>
          <w:lang w:eastAsia="pt-BR"/>
        </w:rPr>
        <w:t xml:space="preserve"> </w:t>
      </w:r>
      <w:r w:rsidR="00EB77FE">
        <w:rPr>
          <w:rFonts w:ascii="Arial" w:eastAsia="Times New Roman" w:hAnsi="Arial" w:cs="Arial"/>
          <w:sz w:val="24"/>
          <w:szCs w:val="24"/>
          <w:lang w:eastAsia="pt-BR"/>
        </w:rPr>
        <w:t>e aplicação nesta área</w:t>
      </w:r>
      <w:r w:rsidR="00946DA5">
        <w:rPr>
          <w:rFonts w:ascii="Arial" w:eastAsia="Times New Roman" w:hAnsi="Arial" w:cs="Arial"/>
          <w:sz w:val="24"/>
          <w:szCs w:val="24"/>
          <w:lang w:eastAsia="pt-BR"/>
        </w:rPr>
        <w:t>.</w:t>
      </w:r>
    </w:p>
    <w:p w14:paraId="2E42D230" w14:textId="27E35018" w:rsidR="00B24F6F" w:rsidRPr="00FE244E" w:rsidRDefault="008B6355" w:rsidP="00FE244E">
      <w:pPr>
        <w:tabs>
          <w:tab w:val="left" w:pos="993"/>
        </w:tabs>
        <w:spacing w:before="100" w:beforeAutospacing="1" w:after="100" w:afterAutospacing="1" w:line="240" w:lineRule="auto"/>
        <w:ind w:left="993" w:hanging="993"/>
        <w:jc w:val="both"/>
        <w:rPr>
          <w:rFonts w:ascii="Times New Roman" w:eastAsia="Times New Roman" w:hAnsi="Times New Roman" w:cs="Times New Roman"/>
          <w:sz w:val="24"/>
          <w:szCs w:val="24"/>
          <w:lang w:eastAsia="pt-BR"/>
        </w:rPr>
      </w:pPr>
      <w:r w:rsidRPr="00FE244E">
        <w:rPr>
          <w:rFonts w:ascii="Times New Roman" w:eastAsia="Times New Roman" w:hAnsi="Times New Roman" w:cs="Times New Roman"/>
          <w:sz w:val="24"/>
          <w:szCs w:val="24"/>
          <w:lang w:eastAsia="pt-BR"/>
        </w:rPr>
        <w:t>Gr</w:t>
      </w:r>
      <w:r w:rsidR="00196C8F" w:rsidRPr="00FE244E">
        <w:rPr>
          <w:rFonts w:ascii="Times New Roman" w:eastAsia="Times New Roman" w:hAnsi="Times New Roman" w:cs="Times New Roman"/>
          <w:sz w:val="24"/>
          <w:szCs w:val="24"/>
          <w:lang w:eastAsia="pt-BR"/>
        </w:rPr>
        <w:t>á</w:t>
      </w:r>
      <w:r w:rsidRPr="00FE244E">
        <w:rPr>
          <w:rFonts w:ascii="Times New Roman" w:eastAsia="Times New Roman" w:hAnsi="Times New Roman" w:cs="Times New Roman"/>
          <w:sz w:val="24"/>
          <w:szCs w:val="24"/>
          <w:lang w:eastAsia="pt-BR"/>
        </w:rPr>
        <w:t xml:space="preserve">fico 11 – </w:t>
      </w:r>
      <w:r w:rsidR="00196C8F" w:rsidRPr="00FE244E">
        <w:rPr>
          <w:rFonts w:ascii="Times New Roman" w:eastAsia="Times New Roman" w:hAnsi="Times New Roman" w:cs="Times New Roman"/>
          <w:sz w:val="24"/>
          <w:szCs w:val="24"/>
          <w:lang w:eastAsia="pt-BR"/>
        </w:rPr>
        <w:t>Nível</w:t>
      </w:r>
      <w:r w:rsidRPr="00FE244E">
        <w:rPr>
          <w:rFonts w:ascii="Times New Roman" w:eastAsia="Times New Roman" w:hAnsi="Times New Roman" w:cs="Times New Roman"/>
          <w:sz w:val="24"/>
          <w:szCs w:val="24"/>
          <w:lang w:eastAsia="pt-BR"/>
        </w:rPr>
        <w:t xml:space="preserve"> de Motivação </w:t>
      </w:r>
    </w:p>
    <w:p w14:paraId="2AF7BE0F" w14:textId="562D8397" w:rsidR="008B6355" w:rsidRDefault="00196C8F" w:rsidP="00FE244E">
      <w:pPr>
        <w:tabs>
          <w:tab w:val="left" w:pos="993"/>
        </w:tabs>
        <w:spacing w:before="100" w:beforeAutospacing="1" w:after="100" w:afterAutospacing="1" w:line="240" w:lineRule="auto"/>
        <w:ind w:left="993" w:hanging="993"/>
        <w:jc w:val="both"/>
        <w:rPr>
          <w:rFonts w:ascii="Arial" w:eastAsia="Times New Roman" w:hAnsi="Arial" w:cs="Arial"/>
          <w:sz w:val="24"/>
          <w:szCs w:val="24"/>
          <w:lang w:eastAsia="pt-BR"/>
        </w:rPr>
      </w:pPr>
      <w:r>
        <w:rPr>
          <w:noProof/>
        </w:rPr>
        <w:drawing>
          <wp:inline distT="0" distB="0" distL="0" distR="0" wp14:anchorId="79FB1FEE" wp14:editId="341818D4">
            <wp:extent cx="5760085" cy="2423160"/>
            <wp:effectExtent l="0" t="0" r="0" b="0"/>
            <wp:docPr id="1800447069" name="Imagem 17" descr="Gráfico de respostas do Formulários Google. Título da pergunta:   Como você avalia o seu nível de motivação e engajamento no trabalho?  &#10;.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áfico de respostas do Formulários Google. Título da pergunta:   Como você avalia o seu nível de motivação e engajamento no trabalho?  &#10;. Número de respostas: 8 resposta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085" cy="2423160"/>
                    </a:xfrm>
                    <a:prstGeom prst="rect">
                      <a:avLst/>
                    </a:prstGeom>
                    <a:noFill/>
                    <a:ln>
                      <a:noFill/>
                    </a:ln>
                  </pic:spPr>
                </pic:pic>
              </a:graphicData>
            </a:graphic>
          </wp:inline>
        </w:drawing>
      </w:r>
    </w:p>
    <w:p w14:paraId="3D751017" w14:textId="77777777" w:rsidR="00FE244E" w:rsidRDefault="00FE244E" w:rsidP="00FE244E">
      <w:pPr>
        <w:tabs>
          <w:tab w:val="left" w:pos="993"/>
        </w:tabs>
        <w:spacing w:before="100" w:beforeAutospacing="1" w:after="100" w:afterAutospacing="1" w:line="240" w:lineRule="auto"/>
        <w:ind w:left="993" w:hanging="993"/>
        <w:jc w:val="both"/>
        <w:rPr>
          <w:rFonts w:ascii="Arial" w:eastAsia="Times New Roman" w:hAnsi="Arial" w:cs="Arial"/>
          <w:sz w:val="24"/>
          <w:szCs w:val="24"/>
          <w:lang w:eastAsia="pt-BR"/>
        </w:rPr>
      </w:pPr>
    </w:p>
    <w:p w14:paraId="34385DA2" w14:textId="2727C311" w:rsidR="00196C8F" w:rsidRPr="00FE244E" w:rsidRDefault="00196C8F" w:rsidP="00FE244E">
      <w:pPr>
        <w:tabs>
          <w:tab w:val="left" w:pos="993"/>
        </w:tabs>
        <w:spacing w:before="100" w:beforeAutospacing="1" w:after="100" w:afterAutospacing="1" w:line="240" w:lineRule="auto"/>
        <w:ind w:left="993" w:hanging="993"/>
        <w:jc w:val="both"/>
        <w:rPr>
          <w:rFonts w:ascii="Times New Roman" w:eastAsia="Times New Roman" w:hAnsi="Times New Roman" w:cs="Times New Roman"/>
          <w:sz w:val="24"/>
          <w:szCs w:val="24"/>
          <w:lang w:eastAsia="pt-BR"/>
        </w:rPr>
      </w:pPr>
      <w:r w:rsidRPr="00FE244E">
        <w:rPr>
          <w:rFonts w:ascii="Times New Roman" w:eastAsia="Times New Roman" w:hAnsi="Times New Roman" w:cs="Times New Roman"/>
          <w:sz w:val="24"/>
          <w:szCs w:val="24"/>
          <w:lang w:eastAsia="pt-BR"/>
        </w:rPr>
        <w:lastRenderedPageBreak/>
        <w:t>Gráfico 12 – Influência do Código de Honra na Motivação e Engajamento</w:t>
      </w:r>
    </w:p>
    <w:p w14:paraId="4A442A50" w14:textId="2F34057A" w:rsidR="00196C8F" w:rsidRPr="00B24F6F" w:rsidRDefault="00110769" w:rsidP="00FE244E">
      <w:pPr>
        <w:tabs>
          <w:tab w:val="left" w:pos="993"/>
        </w:tabs>
        <w:spacing w:before="100" w:beforeAutospacing="1" w:after="100" w:afterAutospacing="1" w:line="240" w:lineRule="auto"/>
        <w:ind w:left="993" w:hanging="993"/>
        <w:jc w:val="both"/>
        <w:rPr>
          <w:rFonts w:ascii="Arial" w:eastAsia="Times New Roman" w:hAnsi="Arial" w:cs="Arial"/>
          <w:sz w:val="24"/>
          <w:szCs w:val="24"/>
          <w:lang w:eastAsia="pt-BR"/>
        </w:rPr>
      </w:pPr>
      <w:r>
        <w:rPr>
          <w:noProof/>
        </w:rPr>
        <w:drawing>
          <wp:inline distT="0" distB="0" distL="0" distR="0" wp14:anchorId="4D954266" wp14:editId="5C4A9C58">
            <wp:extent cx="5760085" cy="2611120"/>
            <wp:effectExtent l="0" t="0" r="0" b="0"/>
            <wp:docPr id="999829107" name="Imagem 18" descr="Gráfico de respostas do Formulários Google. Título da pergunta:   Na sua percepção, em que medida o Código de Honra influencia a motivação e o engajamento dos colaboradores na organização?  &#10;. Número de respostas: 8 resp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ráfico de respostas do Formulários Google. Título da pergunta:   Na sua percepção, em que medida o Código de Honra influencia a motivação e o engajamento dos colaboradores na organização?  &#10;. Número de respostas: 8 respost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085" cy="2611120"/>
                    </a:xfrm>
                    <a:prstGeom prst="rect">
                      <a:avLst/>
                    </a:prstGeom>
                    <a:noFill/>
                    <a:ln>
                      <a:noFill/>
                    </a:ln>
                  </pic:spPr>
                </pic:pic>
              </a:graphicData>
            </a:graphic>
          </wp:inline>
        </w:drawing>
      </w:r>
    </w:p>
    <w:p w14:paraId="2377FCD1" w14:textId="77777777" w:rsidR="00D72FB6" w:rsidRPr="00A04EB8" w:rsidRDefault="00D72FB6" w:rsidP="00D72FB6">
      <w:pPr>
        <w:spacing w:before="100" w:beforeAutospacing="1" w:after="100" w:afterAutospacing="1" w:line="360" w:lineRule="auto"/>
        <w:ind w:left="993"/>
        <w:jc w:val="both"/>
        <w:rPr>
          <w:rFonts w:ascii="Arial" w:eastAsia="Times New Roman" w:hAnsi="Arial" w:cs="Arial"/>
          <w:sz w:val="24"/>
          <w:szCs w:val="24"/>
          <w:lang w:eastAsia="pt-BR"/>
        </w:rPr>
      </w:pPr>
    </w:p>
    <w:p w14:paraId="03AE7EC8" w14:textId="7E50B7E0" w:rsidR="000C070A" w:rsidRDefault="00C34B1D" w:rsidP="0010461D">
      <w:pPr>
        <w:numPr>
          <w:ilvl w:val="0"/>
          <w:numId w:val="6"/>
        </w:numPr>
        <w:tabs>
          <w:tab w:val="clear" w:pos="720"/>
          <w:tab w:val="left" w:pos="851"/>
        </w:tabs>
        <w:spacing w:after="0" w:line="360" w:lineRule="auto"/>
        <w:ind w:left="0" w:firstLine="709"/>
        <w:jc w:val="both"/>
        <w:rPr>
          <w:rFonts w:ascii="Arial" w:eastAsia="Times New Roman" w:hAnsi="Arial" w:cs="Arial"/>
          <w:sz w:val="24"/>
          <w:szCs w:val="24"/>
          <w:lang w:eastAsia="pt-BR"/>
        </w:rPr>
      </w:pPr>
      <w:r>
        <w:rPr>
          <w:rFonts w:ascii="Arial" w:eastAsia="Times New Roman" w:hAnsi="Arial" w:cs="Arial"/>
          <w:b/>
          <w:bCs/>
          <w:sz w:val="24"/>
          <w:szCs w:val="24"/>
          <w:lang w:eastAsia="pt-BR"/>
        </w:rPr>
        <w:t xml:space="preserve"> </w:t>
      </w:r>
      <w:r w:rsidR="00E259F2">
        <w:rPr>
          <w:rFonts w:ascii="Arial" w:eastAsia="Times New Roman" w:hAnsi="Arial" w:cs="Arial"/>
          <w:b/>
          <w:bCs/>
          <w:sz w:val="24"/>
          <w:szCs w:val="24"/>
          <w:lang w:eastAsia="pt-BR"/>
        </w:rPr>
        <w:t xml:space="preserve"> </w:t>
      </w:r>
      <w:r w:rsidR="00162997" w:rsidRPr="00E259F2">
        <w:rPr>
          <w:rFonts w:ascii="Arial" w:eastAsia="Times New Roman" w:hAnsi="Arial" w:cs="Arial"/>
          <w:sz w:val="24"/>
          <w:szCs w:val="24"/>
          <w:lang w:eastAsia="pt-BR"/>
        </w:rPr>
        <w:t>Exemplos de Motivação</w:t>
      </w:r>
      <w:r w:rsidR="00162997" w:rsidRPr="00A04EB8">
        <w:rPr>
          <w:rFonts w:ascii="Arial" w:eastAsia="Times New Roman" w:hAnsi="Arial" w:cs="Arial"/>
          <w:sz w:val="24"/>
          <w:szCs w:val="24"/>
          <w:lang w:eastAsia="pt-BR"/>
        </w:rPr>
        <w:t xml:space="preserve">: Os participantes forneceram exemplos de como o Código de Honra ajudou na motivação da equipe, </w:t>
      </w:r>
      <w:r w:rsidR="00F11D0B">
        <w:rPr>
          <w:rFonts w:ascii="Arial" w:eastAsia="Times New Roman" w:hAnsi="Arial" w:cs="Arial"/>
          <w:sz w:val="24"/>
          <w:szCs w:val="24"/>
          <w:lang w:eastAsia="pt-BR"/>
        </w:rPr>
        <w:t xml:space="preserve">dentre </w:t>
      </w:r>
      <w:r w:rsidR="00C62ACB">
        <w:rPr>
          <w:rFonts w:ascii="Arial" w:eastAsia="Times New Roman" w:hAnsi="Arial" w:cs="Arial"/>
          <w:sz w:val="24"/>
          <w:szCs w:val="24"/>
          <w:lang w:eastAsia="pt-BR"/>
        </w:rPr>
        <w:t>as respostas muitos exemplos foram retirados do próprio Código de Honra Vigente na empresa</w:t>
      </w:r>
      <w:r w:rsidR="00560E51">
        <w:rPr>
          <w:rFonts w:ascii="Arial" w:eastAsia="Times New Roman" w:hAnsi="Arial" w:cs="Arial"/>
          <w:sz w:val="24"/>
          <w:szCs w:val="24"/>
          <w:lang w:eastAsia="pt-BR"/>
        </w:rPr>
        <w:t xml:space="preserve">, o que demostra está </w:t>
      </w:r>
      <w:r w:rsidR="00E259F2">
        <w:rPr>
          <w:rFonts w:ascii="Arial" w:eastAsia="Times New Roman" w:hAnsi="Arial" w:cs="Arial"/>
          <w:sz w:val="24"/>
          <w:szCs w:val="24"/>
          <w:lang w:eastAsia="pt-BR"/>
        </w:rPr>
        <w:t>sendo comunicado de forma clara para entendimento de todos</w:t>
      </w:r>
      <w:r w:rsidR="001B74F5">
        <w:rPr>
          <w:rFonts w:ascii="Arial" w:eastAsia="Times New Roman" w:hAnsi="Arial" w:cs="Arial"/>
          <w:sz w:val="24"/>
          <w:szCs w:val="24"/>
          <w:lang w:eastAsia="pt-BR"/>
        </w:rPr>
        <w:t xml:space="preserve"> e que </w:t>
      </w:r>
      <w:r w:rsidR="000C070A">
        <w:rPr>
          <w:rFonts w:ascii="Arial" w:eastAsia="Times New Roman" w:hAnsi="Arial" w:cs="Arial"/>
          <w:sz w:val="24"/>
          <w:szCs w:val="24"/>
          <w:lang w:eastAsia="pt-BR"/>
        </w:rPr>
        <w:t>está</w:t>
      </w:r>
      <w:r w:rsidR="001B74F5">
        <w:rPr>
          <w:rFonts w:ascii="Arial" w:eastAsia="Times New Roman" w:hAnsi="Arial" w:cs="Arial"/>
          <w:sz w:val="24"/>
          <w:szCs w:val="24"/>
          <w:lang w:eastAsia="pt-BR"/>
        </w:rPr>
        <w:t xml:space="preserve"> presente nas relações </w:t>
      </w:r>
      <w:r w:rsidR="000C070A">
        <w:rPr>
          <w:rFonts w:ascii="Arial" w:eastAsia="Times New Roman" w:hAnsi="Arial" w:cs="Arial"/>
          <w:sz w:val="24"/>
          <w:szCs w:val="24"/>
          <w:lang w:eastAsia="pt-BR"/>
        </w:rPr>
        <w:t xml:space="preserve">interpessoais </w:t>
      </w:r>
    </w:p>
    <w:p w14:paraId="5F3CF091" w14:textId="77777777" w:rsidR="00625AF7" w:rsidRPr="00625AF7" w:rsidRDefault="00625AF7" w:rsidP="00F84284">
      <w:pPr>
        <w:tabs>
          <w:tab w:val="left" w:pos="993"/>
        </w:tabs>
        <w:spacing w:after="0" w:line="360" w:lineRule="auto"/>
        <w:ind w:left="851"/>
        <w:jc w:val="both"/>
        <w:rPr>
          <w:rFonts w:ascii="Arial" w:eastAsia="Times New Roman" w:hAnsi="Arial" w:cs="Arial"/>
          <w:sz w:val="24"/>
          <w:szCs w:val="24"/>
          <w:lang w:eastAsia="pt-BR"/>
        </w:rPr>
      </w:pPr>
    </w:p>
    <w:p w14:paraId="48914485" w14:textId="76EDD607" w:rsidR="00162997" w:rsidRPr="00A04EB8" w:rsidRDefault="00C34B1D" w:rsidP="0010461D">
      <w:pPr>
        <w:numPr>
          <w:ilvl w:val="0"/>
          <w:numId w:val="6"/>
        </w:numPr>
        <w:tabs>
          <w:tab w:val="clear" w:pos="720"/>
          <w:tab w:val="num" w:pos="851"/>
        </w:tabs>
        <w:spacing w:after="0" w:line="360" w:lineRule="auto"/>
        <w:ind w:left="0" w:firstLine="709"/>
        <w:jc w:val="both"/>
        <w:rPr>
          <w:rFonts w:ascii="Arial" w:eastAsia="Times New Roman" w:hAnsi="Arial" w:cs="Arial"/>
          <w:sz w:val="24"/>
          <w:szCs w:val="24"/>
          <w:lang w:eastAsia="pt-BR"/>
        </w:rPr>
      </w:pPr>
      <w:r>
        <w:rPr>
          <w:rFonts w:ascii="Arial" w:eastAsia="Times New Roman" w:hAnsi="Arial" w:cs="Arial"/>
          <w:b/>
          <w:bCs/>
          <w:sz w:val="24"/>
          <w:szCs w:val="24"/>
          <w:lang w:eastAsia="pt-BR"/>
        </w:rPr>
        <w:t xml:space="preserve"> </w:t>
      </w:r>
      <w:r w:rsidR="000C070A">
        <w:rPr>
          <w:rFonts w:ascii="Arial" w:eastAsia="Times New Roman" w:hAnsi="Arial" w:cs="Arial"/>
          <w:b/>
          <w:bCs/>
          <w:sz w:val="24"/>
          <w:szCs w:val="24"/>
          <w:lang w:eastAsia="pt-BR"/>
        </w:rPr>
        <w:t xml:space="preserve"> </w:t>
      </w:r>
      <w:r w:rsidR="00162997" w:rsidRPr="00C34B1D">
        <w:rPr>
          <w:rFonts w:ascii="Arial" w:eastAsia="Times New Roman" w:hAnsi="Arial" w:cs="Arial"/>
          <w:sz w:val="24"/>
          <w:szCs w:val="24"/>
          <w:lang w:eastAsia="pt-BR"/>
        </w:rPr>
        <w:t>Desafios e Sugestões</w:t>
      </w:r>
      <w:r w:rsidR="00162997" w:rsidRPr="00A04EB8">
        <w:rPr>
          <w:rFonts w:ascii="Arial" w:eastAsia="Times New Roman" w:hAnsi="Arial" w:cs="Arial"/>
          <w:sz w:val="24"/>
          <w:szCs w:val="24"/>
          <w:lang w:eastAsia="pt-BR"/>
        </w:rPr>
        <w:t xml:space="preserve">: Os principais desafios apontados incluem </w:t>
      </w:r>
      <w:r w:rsidR="003F3B06">
        <w:rPr>
          <w:rFonts w:ascii="Arial" w:eastAsia="Times New Roman" w:hAnsi="Arial" w:cs="Arial"/>
          <w:sz w:val="24"/>
          <w:szCs w:val="24"/>
          <w:lang w:eastAsia="pt-BR"/>
        </w:rPr>
        <w:t>seguir as regras, estar compromissado com o cum</w:t>
      </w:r>
      <w:r w:rsidR="00E64FD4">
        <w:rPr>
          <w:rFonts w:ascii="Arial" w:eastAsia="Times New Roman" w:hAnsi="Arial" w:cs="Arial"/>
          <w:sz w:val="24"/>
          <w:szCs w:val="24"/>
          <w:lang w:eastAsia="pt-BR"/>
        </w:rPr>
        <w:t xml:space="preserve">primento delas, </w:t>
      </w:r>
      <w:r w:rsidR="007377BC">
        <w:rPr>
          <w:rFonts w:ascii="Arial" w:eastAsia="Times New Roman" w:hAnsi="Arial" w:cs="Arial"/>
          <w:sz w:val="24"/>
          <w:szCs w:val="24"/>
          <w:lang w:eastAsia="pt-BR"/>
        </w:rPr>
        <w:t xml:space="preserve">mas em sua maioria foi </w:t>
      </w:r>
      <w:r w:rsidR="00394BA4">
        <w:rPr>
          <w:rFonts w:ascii="Arial" w:eastAsia="Times New Roman" w:hAnsi="Arial" w:cs="Arial"/>
          <w:sz w:val="24"/>
          <w:szCs w:val="24"/>
          <w:lang w:eastAsia="pt-BR"/>
        </w:rPr>
        <w:t xml:space="preserve">fazer com que a equipe entenda real importância do Código de Honra. </w:t>
      </w:r>
      <w:r w:rsidR="00474714">
        <w:rPr>
          <w:rFonts w:ascii="Arial" w:eastAsia="Times New Roman" w:hAnsi="Arial" w:cs="Arial"/>
          <w:sz w:val="24"/>
          <w:szCs w:val="24"/>
          <w:lang w:eastAsia="pt-BR"/>
        </w:rPr>
        <w:t xml:space="preserve">Como sugestões vieram </w:t>
      </w:r>
      <w:r w:rsidR="00162997" w:rsidRPr="00A04EB8">
        <w:rPr>
          <w:rFonts w:ascii="Arial" w:eastAsia="Times New Roman" w:hAnsi="Arial" w:cs="Arial"/>
          <w:sz w:val="24"/>
          <w:szCs w:val="24"/>
          <w:lang w:eastAsia="pt-BR"/>
        </w:rPr>
        <w:t xml:space="preserve">a necessidade de maior envolvimento da alta gestão e a necessidade de atualizações </w:t>
      </w:r>
      <w:r w:rsidR="00BD427F">
        <w:rPr>
          <w:rFonts w:ascii="Arial" w:eastAsia="Times New Roman" w:hAnsi="Arial" w:cs="Arial"/>
          <w:sz w:val="24"/>
          <w:szCs w:val="24"/>
          <w:lang w:eastAsia="pt-BR"/>
        </w:rPr>
        <w:t>e</w:t>
      </w:r>
      <w:r w:rsidR="008F1F77">
        <w:rPr>
          <w:rFonts w:ascii="Arial" w:eastAsia="Times New Roman" w:hAnsi="Arial" w:cs="Arial"/>
          <w:sz w:val="24"/>
          <w:szCs w:val="24"/>
          <w:lang w:eastAsia="pt-BR"/>
        </w:rPr>
        <w:t xml:space="preserve"> treinamentos </w:t>
      </w:r>
      <w:r w:rsidR="00865EB1">
        <w:rPr>
          <w:rFonts w:ascii="Arial" w:eastAsia="Times New Roman" w:hAnsi="Arial" w:cs="Arial"/>
          <w:sz w:val="24"/>
          <w:szCs w:val="24"/>
          <w:lang w:eastAsia="pt-BR"/>
        </w:rPr>
        <w:t>para a</w:t>
      </w:r>
      <w:r w:rsidR="00BD427F">
        <w:rPr>
          <w:rFonts w:ascii="Arial" w:eastAsia="Times New Roman" w:hAnsi="Arial" w:cs="Arial"/>
          <w:sz w:val="24"/>
          <w:szCs w:val="24"/>
          <w:lang w:eastAsia="pt-BR"/>
        </w:rPr>
        <w:t xml:space="preserve"> </w:t>
      </w:r>
      <w:r w:rsidR="008F1F77">
        <w:rPr>
          <w:rFonts w:ascii="Arial" w:eastAsia="Times New Roman" w:hAnsi="Arial" w:cs="Arial"/>
          <w:sz w:val="24"/>
          <w:szCs w:val="24"/>
          <w:lang w:eastAsia="pt-BR"/>
        </w:rPr>
        <w:t>conscientização</w:t>
      </w:r>
      <w:r w:rsidR="00162997" w:rsidRPr="00A04EB8">
        <w:rPr>
          <w:rFonts w:ascii="Arial" w:eastAsia="Times New Roman" w:hAnsi="Arial" w:cs="Arial"/>
          <w:sz w:val="24"/>
          <w:szCs w:val="24"/>
          <w:lang w:eastAsia="pt-BR"/>
        </w:rPr>
        <w:t xml:space="preserve"> do Código</w:t>
      </w:r>
      <w:r w:rsidR="00865EB1">
        <w:rPr>
          <w:rFonts w:ascii="Arial" w:eastAsia="Times New Roman" w:hAnsi="Arial" w:cs="Arial"/>
          <w:sz w:val="24"/>
          <w:szCs w:val="24"/>
          <w:lang w:eastAsia="pt-BR"/>
        </w:rPr>
        <w:t xml:space="preserve"> </w:t>
      </w:r>
      <w:r w:rsidR="00162997" w:rsidRPr="00A04EB8">
        <w:rPr>
          <w:rFonts w:ascii="Arial" w:eastAsia="Times New Roman" w:hAnsi="Arial" w:cs="Arial"/>
          <w:sz w:val="24"/>
          <w:szCs w:val="24"/>
          <w:lang w:eastAsia="pt-BR"/>
        </w:rPr>
        <w:t xml:space="preserve">e um processo mais claro </w:t>
      </w:r>
      <w:r w:rsidR="00865EB1">
        <w:rPr>
          <w:rFonts w:ascii="Arial" w:eastAsia="Times New Roman" w:hAnsi="Arial" w:cs="Arial"/>
          <w:sz w:val="24"/>
          <w:szCs w:val="24"/>
          <w:lang w:eastAsia="pt-BR"/>
        </w:rPr>
        <w:t>para sua</w:t>
      </w:r>
      <w:r w:rsidR="00162997" w:rsidRPr="00A04EB8">
        <w:rPr>
          <w:rFonts w:ascii="Arial" w:eastAsia="Times New Roman" w:hAnsi="Arial" w:cs="Arial"/>
          <w:sz w:val="24"/>
          <w:szCs w:val="24"/>
          <w:lang w:eastAsia="pt-BR"/>
        </w:rPr>
        <w:t xml:space="preserve"> aplicação</w:t>
      </w:r>
      <w:r w:rsidR="00865EB1">
        <w:rPr>
          <w:rFonts w:ascii="Arial" w:eastAsia="Times New Roman" w:hAnsi="Arial" w:cs="Arial"/>
          <w:sz w:val="24"/>
          <w:szCs w:val="24"/>
          <w:lang w:eastAsia="pt-BR"/>
        </w:rPr>
        <w:t>.</w:t>
      </w:r>
    </w:p>
    <w:p w14:paraId="0D467283" w14:textId="77777777" w:rsidR="003B341C" w:rsidRDefault="003B341C" w:rsidP="00C70897">
      <w:pPr>
        <w:spacing w:line="360" w:lineRule="auto"/>
        <w:ind w:firstLine="708"/>
        <w:jc w:val="both"/>
      </w:pPr>
    </w:p>
    <w:p w14:paraId="01F81D07" w14:textId="1388057B" w:rsidR="002F6662" w:rsidRPr="003B341C" w:rsidRDefault="003B341C" w:rsidP="00D54CB8">
      <w:pPr>
        <w:spacing w:line="360" w:lineRule="auto"/>
        <w:jc w:val="both"/>
        <w:rPr>
          <w:rFonts w:ascii="Arial" w:hAnsi="Arial" w:cs="Arial"/>
          <w:b/>
          <w:bCs/>
          <w:sz w:val="24"/>
          <w:szCs w:val="24"/>
        </w:rPr>
      </w:pPr>
      <w:r w:rsidRPr="003B341C">
        <w:rPr>
          <w:rFonts w:ascii="Arial" w:hAnsi="Arial" w:cs="Arial"/>
          <w:b/>
          <w:bCs/>
          <w:sz w:val="24"/>
          <w:szCs w:val="24"/>
        </w:rPr>
        <w:t>RESULTADOS E DISCUS</w:t>
      </w:r>
      <w:r w:rsidR="00483579">
        <w:rPr>
          <w:rFonts w:ascii="Arial" w:hAnsi="Arial" w:cs="Arial"/>
          <w:b/>
          <w:bCs/>
          <w:sz w:val="24"/>
          <w:szCs w:val="24"/>
        </w:rPr>
        <w:t>Õ</w:t>
      </w:r>
      <w:r w:rsidRPr="003B341C">
        <w:rPr>
          <w:rFonts w:ascii="Arial" w:hAnsi="Arial" w:cs="Arial"/>
          <w:b/>
          <w:bCs/>
          <w:sz w:val="24"/>
          <w:szCs w:val="24"/>
        </w:rPr>
        <w:t xml:space="preserve">ES </w:t>
      </w:r>
    </w:p>
    <w:p w14:paraId="3879C911" w14:textId="77777777" w:rsidR="005E55CD" w:rsidRDefault="005E55CD" w:rsidP="0010461D">
      <w:pPr>
        <w:spacing w:after="0" w:line="360" w:lineRule="auto"/>
        <w:ind w:firstLine="709"/>
        <w:jc w:val="both"/>
        <w:rPr>
          <w:rFonts w:ascii="Arial" w:eastAsia="Times New Roman" w:hAnsi="Arial" w:cs="Arial"/>
          <w:sz w:val="24"/>
          <w:szCs w:val="24"/>
          <w:lang w:eastAsia="pt-BR"/>
        </w:rPr>
      </w:pPr>
      <w:r w:rsidRPr="00755306">
        <w:rPr>
          <w:rFonts w:ascii="Arial" w:eastAsia="Times New Roman" w:hAnsi="Arial" w:cs="Arial"/>
          <w:sz w:val="24"/>
          <w:szCs w:val="24"/>
          <w:lang w:eastAsia="pt-BR"/>
        </w:rPr>
        <w:t>Os resultados quantitativos e qualitativos mostram que o Código de Honra tem um impacto positivo sobre a motivação e o engajamento da equipe. A percepção dos participantes é de que o Código promove um ambiente de trabalho ético e colaborativo, o que está em linha com as teorias de motivação e engajamento discutidas na revisão da literatura.</w:t>
      </w:r>
    </w:p>
    <w:p w14:paraId="5773651F" w14:textId="4B06595C" w:rsidR="00FD4F36" w:rsidRDefault="00B93ECB" w:rsidP="0010461D">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Quanto mais positivo </w:t>
      </w:r>
      <w:r w:rsidR="002D344E">
        <w:rPr>
          <w:rFonts w:ascii="Arial" w:eastAsia="Times New Roman" w:hAnsi="Arial" w:cs="Arial"/>
          <w:sz w:val="24"/>
          <w:szCs w:val="24"/>
          <w:lang w:eastAsia="pt-BR"/>
        </w:rPr>
        <w:t>for seu impacto nos outros</w:t>
      </w:r>
      <w:r w:rsidR="0070715A">
        <w:rPr>
          <w:rFonts w:ascii="Arial" w:eastAsia="Times New Roman" w:hAnsi="Arial" w:cs="Arial"/>
          <w:sz w:val="24"/>
          <w:szCs w:val="24"/>
          <w:lang w:eastAsia="pt-BR"/>
        </w:rPr>
        <w:t xml:space="preserve">, mas benefícios serão concedidos </w:t>
      </w:r>
      <w:r w:rsidR="002024BE">
        <w:rPr>
          <w:rFonts w:ascii="Arial" w:eastAsia="Times New Roman" w:hAnsi="Arial" w:cs="Arial"/>
          <w:sz w:val="24"/>
          <w:szCs w:val="24"/>
          <w:lang w:eastAsia="pt-BR"/>
        </w:rPr>
        <w:t xml:space="preserve">a todos os envolvidos. </w:t>
      </w:r>
      <w:r w:rsidR="001B3A2A">
        <w:rPr>
          <w:rFonts w:ascii="Arial" w:eastAsia="Times New Roman" w:hAnsi="Arial" w:cs="Arial"/>
          <w:sz w:val="24"/>
          <w:szCs w:val="24"/>
          <w:lang w:eastAsia="pt-BR"/>
        </w:rPr>
        <w:t xml:space="preserve">Regras e padrões são inúteis se as pessoas não estiverem dispostas </w:t>
      </w:r>
      <w:r w:rsidR="003A194F">
        <w:rPr>
          <w:rFonts w:ascii="Arial" w:eastAsia="Times New Roman" w:hAnsi="Arial" w:cs="Arial"/>
          <w:sz w:val="24"/>
          <w:szCs w:val="24"/>
          <w:lang w:eastAsia="pt-BR"/>
        </w:rPr>
        <w:t xml:space="preserve">a cumpri-los. A maneira mais fácil de fazer </w:t>
      </w:r>
      <w:r w:rsidR="0081548D">
        <w:rPr>
          <w:rFonts w:ascii="Arial" w:eastAsia="Times New Roman" w:hAnsi="Arial" w:cs="Arial"/>
          <w:sz w:val="24"/>
          <w:szCs w:val="24"/>
          <w:lang w:eastAsia="pt-BR"/>
        </w:rPr>
        <w:t xml:space="preserve">as pessoas responsáveis pelo código é </w:t>
      </w:r>
      <w:r w:rsidR="00345A1C">
        <w:rPr>
          <w:rFonts w:ascii="Arial" w:eastAsia="Times New Roman" w:hAnsi="Arial" w:cs="Arial"/>
          <w:sz w:val="24"/>
          <w:szCs w:val="24"/>
          <w:lang w:eastAsia="pt-BR"/>
        </w:rPr>
        <w:t>fazê-las</w:t>
      </w:r>
      <w:r w:rsidR="0081548D">
        <w:rPr>
          <w:rFonts w:ascii="Arial" w:eastAsia="Times New Roman" w:hAnsi="Arial" w:cs="Arial"/>
          <w:sz w:val="24"/>
          <w:szCs w:val="24"/>
          <w:lang w:eastAsia="pt-BR"/>
        </w:rPr>
        <w:t xml:space="preserve"> acompanhar suas atividades </w:t>
      </w:r>
      <w:r w:rsidR="001241BB">
        <w:rPr>
          <w:rFonts w:ascii="Arial" w:eastAsia="Times New Roman" w:hAnsi="Arial" w:cs="Arial"/>
          <w:sz w:val="24"/>
          <w:szCs w:val="24"/>
          <w:lang w:eastAsia="pt-BR"/>
        </w:rPr>
        <w:t>e s</w:t>
      </w:r>
      <w:r w:rsidR="00345A1C">
        <w:rPr>
          <w:rFonts w:ascii="Arial" w:eastAsia="Times New Roman" w:hAnsi="Arial" w:cs="Arial"/>
          <w:sz w:val="24"/>
          <w:szCs w:val="24"/>
          <w:lang w:eastAsia="pt-BR"/>
        </w:rPr>
        <w:t>eu</w:t>
      </w:r>
      <w:r w:rsidR="001241BB">
        <w:rPr>
          <w:rFonts w:ascii="Arial" w:eastAsia="Times New Roman" w:hAnsi="Arial" w:cs="Arial"/>
          <w:sz w:val="24"/>
          <w:szCs w:val="24"/>
          <w:lang w:eastAsia="pt-BR"/>
        </w:rPr>
        <w:t>s resultados por meio de estatísticas</w:t>
      </w:r>
      <w:r w:rsidR="00A67A31">
        <w:rPr>
          <w:rFonts w:ascii="Arial" w:eastAsia="Times New Roman" w:hAnsi="Arial" w:cs="Arial"/>
          <w:sz w:val="24"/>
          <w:szCs w:val="24"/>
          <w:lang w:eastAsia="pt-BR"/>
        </w:rPr>
        <w:t xml:space="preserve">, elas são mensuráveis e </w:t>
      </w:r>
      <w:r w:rsidR="00345A1C">
        <w:rPr>
          <w:rFonts w:ascii="Arial" w:eastAsia="Times New Roman" w:hAnsi="Arial" w:cs="Arial"/>
          <w:sz w:val="24"/>
          <w:szCs w:val="24"/>
          <w:lang w:eastAsia="pt-BR"/>
        </w:rPr>
        <w:t>próximas da realidade.</w:t>
      </w:r>
    </w:p>
    <w:p w14:paraId="0DB3879C" w14:textId="77777777" w:rsidR="00A90970" w:rsidRDefault="008074A3" w:rsidP="0010461D">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Todas as equipes formidáveis atingem a </w:t>
      </w:r>
      <w:r w:rsidR="008C2C85">
        <w:rPr>
          <w:rFonts w:ascii="Arial" w:eastAsia="Times New Roman" w:hAnsi="Arial" w:cs="Arial"/>
          <w:sz w:val="24"/>
          <w:szCs w:val="24"/>
          <w:lang w:eastAsia="pt-BR"/>
        </w:rPr>
        <w:t xml:space="preserve">excelência encarando desafios, adversidades </w:t>
      </w:r>
      <w:r w:rsidR="00181C03">
        <w:rPr>
          <w:rFonts w:ascii="Arial" w:eastAsia="Times New Roman" w:hAnsi="Arial" w:cs="Arial"/>
          <w:sz w:val="24"/>
          <w:szCs w:val="24"/>
          <w:lang w:eastAsia="pt-BR"/>
        </w:rPr>
        <w:t xml:space="preserve">e pressão e o papel do </w:t>
      </w:r>
      <w:r w:rsidR="00895951">
        <w:rPr>
          <w:rFonts w:ascii="Arial" w:eastAsia="Times New Roman" w:hAnsi="Arial" w:cs="Arial"/>
          <w:sz w:val="24"/>
          <w:szCs w:val="24"/>
          <w:lang w:eastAsia="pt-BR"/>
        </w:rPr>
        <w:t>Código</w:t>
      </w:r>
      <w:r w:rsidR="00181C03">
        <w:rPr>
          <w:rFonts w:ascii="Arial" w:eastAsia="Times New Roman" w:hAnsi="Arial" w:cs="Arial"/>
          <w:sz w:val="24"/>
          <w:szCs w:val="24"/>
          <w:lang w:eastAsia="pt-BR"/>
        </w:rPr>
        <w:t xml:space="preserve"> </w:t>
      </w:r>
      <w:r w:rsidR="00895951">
        <w:rPr>
          <w:rFonts w:ascii="Arial" w:eastAsia="Times New Roman" w:hAnsi="Arial" w:cs="Arial"/>
          <w:sz w:val="24"/>
          <w:szCs w:val="24"/>
          <w:lang w:eastAsia="pt-BR"/>
        </w:rPr>
        <w:t xml:space="preserve">de Honra </w:t>
      </w:r>
      <w:r w:rsidR="00181C03">
        <w:rPr>
          <w:rFonts w:ascii="Arial" w:eastAsia="Times New Roman" w:hAnsi="Arial" w:cs="Arial"/>
          <w:sz w:val="24"/>
          <w:szCs w:val="24"/>
          <w:lang w:eastAsia="pt-BR"/>
        </w:rPr>
        <w:t xml:space="preserve">é manter a equipe unida </w:t>
      </w:r>
      <w:r w:rsidR="00624C93">
        <w:rPr>
          <w:rFonts w:ascii="Arial" w:eastAsia="Times New Roman" w:hAnsi="Arial" w:cs="Arial"/>
          <w:sz w:val="24"/>
          <w:szCs w:val="24"/>
          <w:lang w:eastAsia="pt-BR"/>
        </w:rPr>
        <w:t xml:space="preserve">e protegida </w:t>
      </w:r>
      <w:r w:rsidR="00181C03">
        <w:rPr>
          <w:rFonts w:ascii="Arial" w:eastAsia="Times New Roman" w:hAnsi="Arial" w:cs="Arial"/>
          <w:sz w:val="24"/>
          <w:szCs w:val="24"/>
          <w:lang w:eastAsia="pt-BR"/>
        </w:rPr>
        <w:t xml:space="preserve">diante </w:t>
      </w:r>
      <w:r w:rsidR="00895951">
        <w:rPr>
          <w:rFonts w:ascii="Arial" w:eastAsia="Times New Roman" w:hAnsi="Arial" w:cs="Arial"/>
          <w:sz w:val="24"/>
          <w:szCs w:val="24"/>
          <w:lang w:eastAsia="pt-BR"/>
        </w:rPr>
        <w:t>de todas</w:t>
      </w:r>
      <w:r w:rsidR="00624C93">
        <w:rPr>
          <w:rFonts w:ascii="Arial" w:eastAsia="Times New Roman" w:hAnsi="Arial" w:cs="Arial"/>
          <w:sz w:val="24"/>
          <w:szCs w:val="24"/>
          <w:lang w:eastAsia="pt-BR"/>
        </w:rPr>
        <w:t xml:space="preserve"> essas questões</w:t>
      </w:r>
      <w:r w:rsidR="00A90970">
        <w:rPr>
          <w:rFonts w:ascii="Arial" w:eastAsia="Times New Roman" w:hAnsi="Arial" w:cs="Arial"/>
          <w:sz w:val="24"/>
          <w:szCs w:val="24"/>
          <w:lang w:eastAsia="pt-BR"/>
        </w:rPr>
        <w:t>.</w:t>
      </w:r>
    </w:p>
    <w:p w14:paraId="7036098A" w14:textId="77777777" w:rsidR="006E626B" w:rsidRDefault="00A90970" w:rsidP="0010461D">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Ter uma equipe que entenda </w:t>
      </w:r>
      <w:r w:rsidR="00C62FE8">
        <w:rPr>
          <w:rFonts w:ascii="Arial" w:eastAsia="Times New Roman" w:hAnsi="Arial" w:cs="Arial"/>
          <w:sz w:val="24"/>
          <w:szCs w:val="24"/>
          <w:lang w:eastAsia="pt-BR"/>
        </w:rPr>
        <w:t xml:space="preserve">a importância </w:t>
      </w:r>
      <w:r w:rsidR="00844A51">
        <w:rPr>
          <w:rFonts w:ascii="Arial" w:eastAsia="Times New Roman" w:hAnsi="Arial" w:cs="Arial"/>
          <w:sz w:val="24"/>
          <w:szCs w:val="24"/>
          <w:lang w:eastAsia="pt-BR"/>
        </w:rPr>
        <w:t xml:space="preserve">de um </w:t>
      </w:r>
      <w:r w:rsidR="006E626B">
        <w:rPr>
          <w:rFonts w:ascii="Arial" w:eastAsia="Times New Roman" w:hAnsi="Arial" w:cs="Arial"/>
          <w:sz w:val="24"/>
          <w:szCs w:val="24"/>
          <w:lang w:eastAsia="pt-BR"/>
        </w:rPr>
        <w:t>Código</w:t>
      </w:r>
      <w:r w:rsidR="00844A51">
        <w:rPr>
          <w:rFonts w:ascii="Arial" w:eastAsia="Times New Roman" w:hAnsi="Arial" w:cs="Arial"/>
          <w:sz w:val="24"/>
          <w:szCs w:val="24"/>
          <w:lang w:eastAsia="pt-BR"/>
        </w:rPr>
        <w:t xml:space="preserve"> para </w:t>
      </w:r>
      <w:r w:rsidR="00AC7D18">
        <w:rPr>
          <w:rFonts w:ascii="Arial" w:eastAsia="Times New Roman" w:hAnsi="Arial" w:cs="Arial"/>
          <w:sz w:val="24"/>
          <w:szCs w:val="24"/>
          <w:lang w:eastAsia="pt-BR"/>
        </w:rPr>
        <w:t>que suas ações não afetem a vida dos outros</w:t>
      </w:r>
      <w:r w:rsidR="00706C5D">
        <w:rPr>
          <w:rFonts w:ascii="Arial" w:eastAsia="Times New Roman" w:hAnsi="Arial" w:cs="Arial"/>
          <w:sz w:val="24"/>
          <w:szCs w:val="24"/>
          <w:lang w:eastAsia="pt-BR"/>
        </w:rPr>
        <w:t xml:space="preserve">, e mais que necessário para </w:t>
      </w:r>
      <w:r w:rsidR="006E626B">
        <w:rPr>
          <w:rFonts w:ascii="Arial" w:eastAsia="Times New Roman" w:hAnsi="Arial" w:cs="Arial"/>
          <w:sz w:val="24"/>
          <w:szCs w:val="24"/>
          <w:lang w:eastAsia="pt-BR"/>
        </w:rPr>
        <w:t xml:space="preserve">que a cultura empresarial seja solida e próspera. </w:t>
      </w:r>
      <w:r w:rsidR="00624C93">
        <w:rPr>
          <w:rFonts w:ascii="Arial" w:eastAsia="Times New Roman" w:hAnsi="Arial" w:cs="Arial"/>
          <w:sz w:val="24"/>
          <w:szCs w:val="24"/>
          <w:lang w:eastAsia="pt-BR"/>
        </w:rPr>
        <w:t xml:space="preserve"> </w:t>
      </w:r>
      <w:r w:rsidR="00895951">
        <w:rPr>
          <w:rFonts w:ascii="Arial" w:eastAsia="Times New Roman" w:hAnsi="Arial" w:cs="Arial"/>
          <w:sz w:val="24"/>
          <w:szCs w:val="24"/>
          <w:lang w:eastAsia="pt-BR"/>
        </w:rPr>
        <w:t xml:space="preserve"> </w:t>
      </w:r>
    </w:p>
    <w:p w14:paraId="18D89FBD" w14:textId="77777777" w:rsidR="006E626B" w:rsidRDefault="006E626B" w:rsidP="006E626B">
      <w:pPr>
        <w:spacing w:before="100" w:beforeAutospacing="1" w:after="100" w:afterAutospacing="1" w:line="360" w:lineRule="auto"/>
        <w:ind w:firstLine="851"/>
        <w:jc w:val="both"/>
        <w:rPr>
          <w:rFonts w:ascii="Arial" w:eastAsia="Times New Roman" w:hAnsi="Arial" w:cs="Arial"/>
          <w:sz w:val="24"/>
          <w:szCs w:val="24"/>
          <w:lang w:eastAsia="pt-BR"/>
        </w:rPr>
      </w:pPr>
    </w:p>
    <w:p w14:paraId="5299BA38" w14:textId="19C399B1" w:rsidR="005E55CD" w:rsidRPr="006E626B" w:rsidRDefault="005E55CD" w:rsidP="006E626B">
      <w:pPr>
        <w:spacing w:before="100" w:beforeAutospacing="1" w:after="100" w:afterAutospacing="1" w:line="360" w:lineRule="auto"/>
        <w:jc w:val="both"/>
        <w:rPr>
          <w:rFonts w:ascii="Arial" w:eastAsia="Times New Roman" w:hAnsi="Arial" w:cs="Arial"/>
          <w:sz w:val="24"/>
          <w:szCs w:val="24"/>
          <w:lang w:eastAsia="pt-BR"/>
        </w:rPr>
      </w:pPr>
      <w:r w:rsidRPr="006E626B">
        <w:rPr>
          <w:rFonts w:ascii="Arial" w:eastAsia="Times New Roman" w:hAnsi="Arial" w:cs="Arial"/>
          <w:b/>
          <w:bCs/>
          <w:sz w:val="24"/>
          <w:szCs w:val="24"/>
          <w:lang w:eastAsia="pt-BR"/>
        </w:rPr>
        <w:t>C</w:t>
      </w:r>
      <w:r w:rsidR="006E626B">
        <w:rPr>
          <w:rFonts w:ascii="Arial" w:eastAsia="Times New Roman" w:hAnsi="Arial" w:cs="Arial"/>
          <w:b/>
          <w:bCs/>
          <w:sz w:val="24"/>
          <w:szCs w:val="24"/>
          <w:lang w:eastAsia="pt-BR"/>
        </w:rPr>
        <w:t>ONCLUS</w:t>
      </w:r>
      <w:r w:rsidR="00825830">
        <w:rPr>
          <w:rFonts w:ascii="Arial" w:eastAsia="Times New Roman" w:hAnsi="Arial" w:cs="Arial"/>
          <w:b/>
          <w:bCs/>
          <w:sz w:val="24"/>
          <w:szCs w:val="24"/>
          <w:lang w:eastAsia="pt-BR"/>
        </w:rPr>
        <w:t>ÕES</w:t>
      </w:r>
    </w:p>
    <w:p w14:paraId="6E89D846" w14:textId="77777777" w:rsidR="005E55CD" w:rsidRDefault="005E55CD" w:rsidP="00F255BE">
      <w:pPr>
        <w:spacing w:after="0" w:line="360" w:lineRule="auto"/>
        <w:ind w:firstLine="709"/>
        <w:jc w:val="both"/>
        <w:rPr>
          <w:rFonts w:ascii="Arial" w:eastAsia="Times New Roman" w:hAnsi="Arial" w:cs="Arial"/>
          <w:sz w:val="24"/>
          <w:szCs w:val="24"/>
          <w:lang w:eastAsia="pt-BR"/>
        </w:rPr>
      </w:pPr>
      <w:r w:rsidRPr="001A2B70">
        <w:rPr>
          <w:rFonts w:ascii="Arial" w:eastAsia="Times New Roman" w:hAnsi="Arial" w:cs="Arial"/>
          <w:sz w:val="24"/>
          <w:szCs w:val="24"/>
          <w:lang w:eastAsia="pt-BR"/>
        </w:rPr>
        <w:t>O estudo demonstrou que o Código de Honra pode ser uma ferramenta eficaz para melhorar a motivação e o engajamento da equipe. A adesão a normas éticas claras e a criação de um ambiente de trabalho respeitoso contribuem para o sucesso organizacional. No entanto, para maximizar os benefícios do Código de Honra, é necessário um compromisso contínuo da liderança e uma abordagem sistemática para sua aplicação e revisão.</w:t>
      </w:r>
    </w:p>
    <w:p w14:paraId="2816D217" w14:textId="33E76EB5" w:rsidR="00803159" w:rsidRPr="00803159" w:rsidRDefault="00803159" w:rsidP="00F255BE">
      <w:pPr>
        <w:pStyle w:val="NormalWeb"/>
        <w:spacing w:before="0" w:beforeAutospacing="0" w:after="0" w:afterAutospacing="0" w:line="360" w:lineRule="auto"/>
        <w:ind w:firstLine="709"/>
        <w:jc w:val="both"/>
        <w:rPr>
          <w:rFonts w:ascii="Arial" w:hAnsi="Arial" w:cs="Arial"/>
        </w:rPr>
      </w:pPr>
      <w:r w:rsidRPr="00803159">
        <w:rPr>
          <w:rFonts w:ascii="Arial" w:hAnsi="Arial" w:cs="Arial"/>
        </w:rPr>
        <w:t>Além disso, a pesquisa sugere que, embora o Código de Honra tenha um impacto positivo reconhecido, seu sucesso depende também de uma comunicação clara e da criação de um processo transparente para sua aplicação e monitoramento. É fundamental que o Código de Honra seja vivido e defendido não apenas pelos líderes, mas por todos os membros da equipe, promovendo um verdadeiro compromisso com os valores que ele representa.</w:t>
      </w:r>
    </w:p>
    <w:p w14:paraId="2829D195" w14:textId="77777777" w:rsidR="000A071B" w:rsidRDefault="00803159" w:rsidP="00F255BE">
      <w:pPr>
        <w:pStyle w:val="NormalWeb"/>
        <w:spacing w:before="0" w:beforeAutospacing="0" w:line="360" w:lineRule="auto"/>
        <w:ind w:firstLine="709"/>
        <w:jc w:val="both"/>
        <w:rPr>
          <w:rFonts w:ascii="Arial" w:hAnsi="Arial" w:cs="Arial"/>
        </w:rPr>
      </w:pPr>
      <w:r w:rsidRPr="00803159">
        <w:rPr>
          <w:rFonts w:ascii="Arial" w:hAnsi="Arial" w:cs="Arial"/>
        </w:rPr>
        <w:t>Em conclusão, este estudo oferece um modelo valioso para a implementação e avaliação de Códigos de Honra em contextos organizacionais, para aprimorar as práticas de gestão de equipe. O Código de Honra, quando bem desenvolvido e aplicado, tem o potencial de ser uma ferramenta transformadora para melhorar o desempenho, a motivação e o engajamento das equipes, contribuindo para uma cultura organizacional mais forte e bem-sucedida.</w:t>
      </w:r>
    </w:p>
    <w:p w14:paraId="58326772" w14:textId="77777777" w:rsidR="001D789E" w:rsidRDefault="001D789E" w:rsidP="00F255BE">
      <w:pPr>
        <w:pStyle w:val="NormalWeb"/>
        <w:spacing w:before="0" w:beforeAutospacing="0" w:line="360" w:lineRule="auto"/>
        <w:ind w:firstLine="709"/>
        <w:jc w:val="both"/>
        <w:rPr>
          <w:rFonts w:ascii="Arial" w:hAnsi="Arial" w:cs="Arial"/>
        </w:rPr>
      </w:pPr>
    </w:p>
    <w:p w14:paraId="3AD271A7" w14:textId="77E9B740" w:rsidR="00E456E4" w:rsidRPr="00C32C9E" w:rsidRDefault="00E456E4" w:rsidP="00C32C9E">
      <w:pPr>
        <w:pStyle w:val="NormalWeb"/>
        <w:spacing w:line="360" w:lineRule="auto"/>
        <w:jc w:val="both"/>
        <w:rPr>
          <w:rFonts w:ascii="Arial" w:hAnsi="Arial" w:cs="Arial"/>
        </w:rPr>
      </w:pPr>
      <w:r w:rsidRPr="00C32C9E">
        <w:rPr>
          <w:rFonts w:ascii="Arial" w:hAnsi="Arial" w:cs="Arial"/>
          <w:b/>
          <w:bCs/>
        </w:rPr>
        <w:lastRenderedPageBreak/>
        <w:t>R</w:t>
      </w:r>
      <w:r w:rsidR="00C32C9E">
        <w:rPr>
          <w:rFonts w:ascii="Arial" w:hAnsi="Arial" w:cs="Arial"/>
          <w:b/>
          <w:bCs/>
        </w:rPr>
        <w:t xml:space="preserve">EFERENCIAIS </w:t>
      </w:r>
    </w:p>
    <w:p w14:paraId="4E64DF56" w14:textId="0ED8B8E4" w:rsidR="00A61C85" w:rsidRPr="00EE0612" w:rsidRDefault="00A61C85" w:rsidP="001D789E">
      <w:pPr>
        <w:spacing w:before="100" w:beforeAutospacing="1" w:after="100" w:afterAutospacing="1" w:line="240" w:lineRule="auto"/>
        <w:jc w:val="both"/>
        <w:rPr>
          <w:rStyle w:val="Forte"/>
          <w:rFonts w:ascii="Arial" w:hAnsi="Arial" w:cs="Arial"/>
          <w:b w:val="0"/>
          <w:bCs w:val="0"/>
          <w:sz w:val="24"/>
          <w:szCs w:val="24"/>
        </w:rPr>
      </w:pPr>
      <w:r w:rsidRPr="00EE0612">
        <w:rPr>
          <w:rStyle w:val="Forte"/>
          <w:rFonts w:ascii="Arial" w:hAnsi="Arial" w:cs="Arial"/>
          <w:b w:val="0"/>
          <w:bCs w:val="0"/>
          <w:sz w:val="24"/>
          <w:szCs w:val="24"/>
        </w:rPr>
        <w:t>Chiavenato, Idalberto</w:t>
      </w:r>
      <w:r w:rsidRPr="00EE0612">
        <w:rPr>
          <w:rFonts w:ascii="Arial" w:hAnsi="Arial" w:cs="Arial"/>
          <w:sz w:val="24"/>
          <w:szCs w:val="24"/>
        </w:rPr>
        <w:t xml:space="preserve"> (2003). </w:t>
      </w:r>
      <w:r w:rsidRPr="00EE0612">
        <w:rPr>
          <w:rStyle w:val="nfase"/>
          <w:rFonts w:ascii="Arial" w:hAnsi="Arial" w:cs="Arial"/>
          <w:b/>
          <w:bCs/>
          <w:i w:val="0"/>
          <w:iCs w:val="0"/>
          <w:sz w:val="24"/>
          <w:szCs w:val="24"/>
        </w:rPr>
        <w:t>Gestão de Pessoas: O Novo Papel dos Recursos Humanos nas Organizações</w:t>
      </w:r>
      <w:r w:rsidRPr="00EE0612">
        <w:rPr>
          <w:rFonts w:ascii="Arial" w:hAnsi="Arial" w:cs="Arial"/>
          <w:b/>
          <w:bCs/>
          <w:i/>
          <w:iCs/>
          <w:sz w:val="24"/>
          <w:szCs w:val="24"/>
        </w:rPr>
        <w:t>.</w:t>
      </w:r>
      <w:r w:rsidRPr="00EE0612">
        <w:rPr>
          <w:rFonts w:ascii="Arial" w:hAnsi="Arial" w:cs="Arial"/>
          <w:sz w:val="24"/>
          <w:szCs w:val="24"/>
        </w:rPr>
        <w:t xml:space="preserve"> Editora Elsevier.</w:t>
      </w:r>
    </w:p>
    <w:p w14:paraId="48953802" w14:textId="6ABC21AD" w:rsidR="00EF07A0" w:rsidRPr="00EE0612" w:rsidRDefault="005B32C8" w:rsidP="001D789E">
      <w:pPr>
        <w:spacing w:before="100" w:beforeAutospacing="1" w:after="100" w:afterAutospacing="1" w:line="240" w:lineRule="auto"/>
        <w:jc w:val="both"/>
        <w:rPr>
          <w:rFonts w:ascii="Arial" w:hAnsi="Arial" w:cs="Arial"/>
          <w:sz w:val="24"/>
          <w:szCs w:val="24"/>
        </w:rPr>
      </w:pPr>
      <w:r w:rsidRPr="00EE0612">
        <w:rPr>
          <w:rStyle w:val="Forte"/>
          <w:rFonts w:ascii="Arial" w:hAnsi="Arial" w:cs="Arial"/>
          <w:b w:val="0"/>
          <w:bCs w:val="0"/>
          <w:sz w:val="24"/>
          <w:szCs w:val="24"/>
        </w:rPr>
        <w:t>Deci, Edward L.; Ryan, Richard M</w:t>
      </w:r>
      <w:r w:rsidRPr="00EE0612">
        <w:rPr>
          <w:rStyle w:val="Forte"/>
          <w:rFonts w:ascii="Arial" w:hAnsi="Arial" w:cs="Arial"/>
          <w:i/>
          <w:iCs/>
          <w:sz w:val="24"/>
          <w:szCs w:val="24"/>
        </w:rPr>
        <w:t>.</w:t>
      </w:r>
      <w:r w:rsidRPr="00EE0612">
        <w:rPr>
          <w:rFonts w:ascii="Arial" w:hAnsi="Arial" w:cs="Arial"/>
          <w:i/>
          <w:iCs/>
          <w:sz w:val="24"/>
          <w:szCs w:val="24"/>
        </w:rPr>
        <w:t xml:space="preserve"> </w:t>
      </w:r>
      <w:r w:rsidRPr="00EE0612">
        <w:rPr>
          <w:rFonts w:ascii="Arial" w:hAnsi="Arial" w:cs="Arial"/>
          <w:sz w:val="24"/>
          <w:szCs w:val="24"/>
        </w:rPr>
        <w:t>(2000).</w:t>
      </w:r>
      <w:r w:rsidRPr="00EE0612">
        <w:rPr>
          <w:rFonts w:ascii="Arial" w:hAnsi="Arial" w:cs="Arial"/>
          <w:i/>
          <w:iCs/>
          <w:sz w:val="24"/>
          <w:szCs w:val="24"/>
        </w:rPr>
        <w:t xml:space="preserve"> </w:t>
      </w:r>
      <w:r w:rsidRPr="009A32F5">
        <w:rPr>
          <w:rStyle w:val="nfase"/>
          <w:rFonts w:ascii="Arial" w:hAnsi="Arial" w:cs="Arial"/>
          <w:b/>
          <w:bCs/>
          <w:i w:val="0"/>
          <w:iCs w:val="0"/>
          <w:sz w:val="24"/>
          <w:szCs w:val="24"/>
        </w:rPr>
        <w:t>A Teoria da Autodeterminação: Uma Abordagem sobre a Motivaçã</w:t>
      </w:r>
      <w:r w:rsidRPr="00EE0612">
        <w:rPr>
          <w:rStyle w:val="nfase"/>
          <w:rFonts w:ascii="Arial" w:hAnsi="Arial" w:cs="Arial"/>
          <w:i w:val="0"/>
          <w:iCs w:val="0"/>
          <w:sz w:val="24"/>
          <w:szCs w:val="24"/>
        </w:rPr>
        <w:t>o</w:t>
      </w:r>
      <w:r w:rsidRPr="00EE0612">
        <w:rPr>
          <w:rFonts w:ascii="Arial" w:hAnsi="Arial" w:cs="Arial"/>
          <w:i/>
          <w:iCs/>
          <w:sz w:val="24"/>
          <w:szCs w:val="24"/>
        </w:rPr>
        <w:t xml:space="preserve">. </w:t>
      </w:r>
      <w:r w:rsidRPr="00EE0612">
        <w:rPr>
          <w:rFonts w:ascii="Arial" w:hAnsi="Arial" w:cs="Arial"/>
          <w:sz w:val="24"/>
          <w:szCs w:val="24"/>
        </w:rPr>
        <w:t>Editora Artmed.</w:t>
      </w:r>
      <w:r w:rsidR="00EF07A0" w:rsidRPr="00EE0612">
        <w:rPr>
          <w:rStyle w:val="Forte"/>
          <w:rFonts w:ascii="Arial" w:hAnsi="Arial" w:cs="Arial"/>
          <w:b w:val="0"/>
          <w:bCs w:val="0"/>
          <w:sz w:val="24"/>
          <w:szCs w:val="24"/>
        </w:rPr>
        <w:t>Singler</w:t>
      </w:r>
      <w:r w:rsidR="00EF07A0" w:rsidRPr="00EE0612">
        <w:rPr>
          <w:rStyle w:val="Forte"/>
          <w:rFonts w:ascii="Arial" w:hAnsi="Arial" w:cs="Arial"/>
          <w:sz w:val="24"/>
          <w:szCs w:val="24"/>
        </w:rPr>
        <w:t xml:space="preserve">, </w:t>
      </w:r>
      <w:r w:rsidR="00EF07A0" w:rsidRPr="00EE0612">
        <w:rPr>
          <w:rStyle w:val="Forte"/>
          <w:rFonts w:ascii="Arial" w:hAnsi="Arial" w:cs="Arial"/>
          <w:b w:val="0"/>
          <w:bCs w:val="0"/>
          <w:sz w:val="24"/>
          <w:szCs w:val="24"/>
        </w:rPr>
        <w:t>B., &amp; Blair, R</w:t>
      </w:r>
      <w:r w:rsidR="00EF07A0" w:rsidRPr="00EE0612">
        <w:rPr>
          <w:rStyle w:val="Forte"/>
          <w:rFonts w:ascii="Arial" w:hAnsi="Arial" w:cs="Arial"/>
          <w:sz w:val="24"/>
          <w:szCs w:val="24"/>
        </w:rPr>
        <w:t>.</w:t>
      </w:r>
      <w:r w:rsidR="00EF07A0" w:rsidRPr="00EE0612">
        <w:rPr>
          <w:rFonts w:ascii="Arial" w:hAnsi="Arial" w:cs="Arial"/>
          <w:sz w:val="24"/>
          <w:szCs w:val="24"/>
        </w:rPr>
        <w:t xml:space="preserve"> (2017)</w:t>
      </w:r>
      <w:r w:rsidR="00EF07A0" w:rsidRPr="00EE0612">
        <w:rPr>
          <w:rFonts w:ascii="Arial" w:hAnsi="Arial" w:cs="Arial"/>
          <w:i/>
          <w:iCs/>
          <w:sz w:val="24"/>
          <w:szCs w:val="24"/>
        </w:rPr>
        <w:t xml:space="preserve">. </w:t>
      </w:r>
      <w:r w:rsidR="00EF07A0" w:rsidRPr="00EE0612">
        <w:rPr>
          <w:rStyle w:val="nfase"/>
          <w:rFonts w:ascii="Arial" w:hAnsi="Arial" w:cs="Arial"/>
          <w:i w:val="0"/>
          <w:iCs w:val="0"/>
          <w:sz w:val="24"/>
          <w:szCs w:val="24"/>
        </w:rPr>
        <w:t>The Essence of Leadership: Ethics, Integrity, and a Code of Honor</w:t>
      </w:r>
      <w:r w:rsidR="00EF07A0" w:rsidRPr="00EE0612">
        <w:rPr>
          <w:rFonts w:ascii="Arial" w:hAnsi="Arial" w:cs="Arial"/>
          <w:i/>
          <w:iCs/>
          <w:sz w:val="24"/>
          <w:szCs w:val="24"/>
        </w:rPr>
        <w:t xml:space="preserve">. </w:t>
      </w:r>
      <w:r w:rsidR="00EF07A0" w:rsidRPr="00EE0612">
        <w:rPr>
          <w:rFonts w:ascii="Arial" w:hAnsi="Arial" w:cs="Arial"/>
          <w:sz w:val="24"/>
          <w:szCs w:val="24"/>
        </w:rPr>
        <w:t>Harvard Business Review.</w:t>
      </w:r>
    </w:p>
    <w:p w14:paraId="73B88C76" w14:textId="58AF5509" w:rsidR="00BC17C8" w:rsidRDefault="00BC17C8" w:rsidP="001D789E">
      <w:pPr>
        <w:spacing w:before="100" w:beforeAutospacing="1" w:after="100" w:afterAutospacing="1" w:line="240" w:lineRule="auto"/>
        <w:jc w:val="both"/>
        <w:rPr>
          <w:rFonts w:ascii="Arial" w:hAnsi="Arial" w:cs="Arial"/>
          <w:i/>
          <w:iCs/>
          <w:sz w:val="24"/>
          <w:szCs w:val="24"/>
        </w:rPr>
      </w:pPr>
      <w:r w:rsidRPr="00EE0612">
        <w:rPr>
          <w:rFonts w:ascii="Arial" w:hAnsi="Arial" w:cs="Arial"/>
          <w:sz w:val="24"/>
          <w:szCs w:val="24"/>
        </w:rPr>
        <w:t>Klein, H. J., Molloy, J. C., &amp; Brinsfield, C. T. (2015)</w:t>
      </w:r>
      <w:r w:rsidR="00C50819" w:rsidRPr="00EE0612">
        <w:rPr>
          <w:rFonts w:ascii="Arial" w:hAnsi="Arial" w:cs="Arial"/>
          <w:sz w:val="24"/>
          <w:szCs w:val="24"/>
        </w:rPr>
        <w:t xml:space="preserve">. </w:t>
      </w:r>
      <w:r w:rsidR="00C50819" w:rsidRPr="009A32F5">
        <w:rPr>
          <w:rFonts w:ascii="Arial" w:hAnsi="Arial" w:cs="Arial"/>
          <w:b/>
          <w:bCs/>
          <w:sz w:val="24"/>
          <w:szCs w:val="24"/>
        </w:rPr>
        <w:t>Reconceituando o Compromisso no Local de Trabalho: Uma Abordagem Multidimensional</w:t>
      </w:r>
      <w:r w:rsidR="009A32F5">
        <w:rPr>
          <w:rFonts w:ascii="Arial" w:hAnsi="Arial" w:cs="Arial"/>
          <w:sz w:val="24"/>
          <w:szCs w:val="24"/>
        </w:rPr>
        <w:t>.</w:t>
      </w:r>
      <w:r w:rsidR="00C50819" w:rsidRPr="00EE0612">
        <w:rPr>
          <w:rFonts w:ascii="Arial" w:hAnsi="Arial" w:cs="Arial"/>
          <w:sz w:val="24"/>
          <w:szCs w:val="24"/>
        </w:rPr>
        <w:t xml:space="preserve"> </w:t>
      </w:r>
      <w:r w:rsidR="00C50819" w:rsidRPr="009A32F5">
        <w:rPr>
          <w:rStyle w:val="nfase"/>
          <w:rFonts w:ascii="Arial" w:hAnsi="Arial" w:cs="Arial"/>
          <w:i w:val="0"/>
          <w:iCs w:val="0"/>
          <w:sz w:val="24"/>
          <w:szCs w:val="24"/>
        </w:rPr>
        <w:t>Journal of Management</w:t>
      </w:r>
      <w:r w:rsidR="00C50819" w:rsidRPr="009A32F5">
        <w:rPr>
          <w:rFonts w:ascii="Arial" w:hAnsi="Arial" w:cs="Arial"/>
          <w:i/>
          <w:iCs/>
          <w:sz w:val="24"/>
          <w:szCs w:val="24"/>
        </w:rPr>
        <w:t xml:space="preserve">, </w:t>
      </w:r>
      <w:r w:rsidR="00C50819" w:rsidRPr="009A32F5">
        <w:rPr>
          <w:rFonts w:ascii="Arial" w:hAnsi="Arial" w:cs="Arial"/>
          <w:sz w:val="24"/>
          <w:szCs w:val="24"/>
        </w:rPr>
        <w:t>41(5), 1370-1394</w:t>
      </w:r>
      <w:r w:rsidR="00C50819" w:rsidRPr="009A32F5">
        <w:rPr>
          <w:rFonts w:ascii="Arial" w:hAnsi="Arial" w:cs="Arial"/>
          <w:i/>
          <w:iCs/>
          <w:sz w:val="24"/>
          <w:szCs w:val="24"/>
        </w:rPr>
        <w:t>.</w:t>
      </w:r>
    </w:p>
    <w:p w14:paraId="6361C2B3" w14:textId="3156143C" w:rsidR="00705057" w:rsidRPr="00C52A0B" w:rsidRDefault="00705057" w:rsidP="001D789E">
      <w:pPr>
        <w:spacing w:before="100" w:beforeAutospacing="1" w:after="100" w:afterAutospacing="1" w:line="240" w:lineRule="auto"/>
        <w:jc w:val="both"/>
        <w:rPr>
          <w:rFonts w:ascii="Arial" w:hAnsi="Arial" w:cs="Arial"/>
          <w:sz w:val="24"/>
          <w:szCs w:val="24"/>
        </w:rPr>
      </w:pPr>
      <w:r w:rsidRPr="00C52A0B">
        <w:rPr>
          <w:rStyle w:val="Forte"/>
          <w:rFonts w:ascii="Arial" w:hAnsi="Arial" w:cs="Arial"/>
          <w:b w:val="0"/>
          <w:bCs w:val="0"/>
          <w:sz w:val="24"/>
          <w:szCs w:val="24"/>
        </w:rPr>
        <w:t>Meyer, J. P., &amp; Allen, N. J.</w:t>
      </w:r>
      <w:r w:rsidRPr="00C52A0B">
        <w:rPr>
          <w:rFonts w:ascii="Arial" w:hAnsi="Arial" w:cs="Arial"/>
          <w:sz w:val="24"/>
          <w:szCs w:val="24"/>
        </w:rPr>
        <w:t xml:space="preserve"> (2007). </w:t>
      </w:r>
      <w:r w:rsidRPr="00C52A0B">
        <w:rPr>
          <w:rStyle w:val="nfase"/>
          <w:rFonts w:ascii="Arial" w:hAnsi="Arial" w:cs="Arial"/>
          <w:b/>
          <w:bCs/>
          <w:i w:val="0"/>
          <w:iCs w:val="0"/>
          <w:sz w:val="24"/>
          <w:szCs w:val="24"/>
        </w:rPr>
        <w:t>Compromisso Organizacional: Uma Análise Crítica dos Modelos de Meyer e Allen</w:t>
      </w:r>
      <w:r w:rsidRPr="00C52A0B">
        <w:rPr>
          <w:rFonts w:ascii="Arial" w:hAnsi="Arial" w:cs="Arial"/>
          <w:i/>
          <w:iCs/>
          <w:sz w:val="24"/>
          <w:szCs w:val="24"/>
        </w:rPr>
        <w:t xml:space="preserve">. </w:t>
      </w:r>
      <w:r w:rsidRPr="00C52A0B">
        <w:rPr>
          <w:rStyle w:val="nfase"/>
          <w:rFonts w:ascii="Arial" w:hAnsi="Arial" w:cs="Arial"/>
          <w:i w:val="0"/>
          <w:iCs w:val="0"/>
          <w:sz w:val="24"/>
          <w:szCs w:val="24"/>
        </w:rPr>
        <w:t>Revista Brasileira de Gestão de Negócios</w:t>
      </w:r>
      <w:r w:rsidRPr="00C52A0B">
        <w:rPr>
          <w:rFonts w:ascii="Arial" w:hAnsi="Arial" w:cs="Arial"/>
          <w:sz w:val="24"/>
          <w:szCs w:val="24"/>
        </w:rPr>
        <w:t>, 9(3), 16-27</w:t>
      </w:r>
    </w:p>
    <w:p w14:paraId="45A7D22D" w14:textId="365345DB" w:rsidR="000E49D6" w:rsidRDefault="000E49D6" w:rsidP="001D789E">
      <w:pPr>
        <w:spacing w:before="100" w:beforeAutospacing="1" w:after="100" w:afterAutospacing="1" w:line="240" w:lineRule="auto"/>
        <w:jc w:val="both"/>
        <w:rPr>
          <w:rFonts w:ascii="Arial" w:hAnsi="Arial" w:cs="Arial"/>
          <w:sz w:val="24"/>
          <w:szCs w:val="24"/>
        </w:rPr>
      </w:pPr>
      <w:r w:rsidRPr="00830351">
        <w:rPr>
          <w:rStyle w:val="Forte"/>
          <w:rFonts w:ascii="Arial" w:hAnsi="Arial" w:cs="Arial"/>
          <w:b w:val="0"/>
          <w:bCs w:val="0"/>
          <w:sz w:val="24"/>
          <w:szCs w:val="24"/>
        </w:rPr>
        <w:t>Pereira, José Carlos</w:t>
      </w:r>
      <w:r w:rsidRPr="00EE0612">
        <w:rPr>
          <w:rFonts w:ascii="Arial" w:hAnsi="Arial" w:cs="Arial"/>
          <w:sz w:val="24"/>
          <w:szCs w:val="24"/>
        </w:rPr>
        <w:t xml:space="preserve"> (2018). </w:t>
      </w:r>
      <w:r w:rsidRPr="00830351">
        <w:rPr>
          <w:rStyle w:val="nfase"/>
          <w:rFonts w:ascii="Arial" w:hAnsi="Arial" w:cs="Arial"/>
          <w:b/>
          <w:bCs/>
          <w:i w:val="0"/>
          <w:iCs w:val="0"/>
          <w:sz w:val="24"/>
          <w:szCs w:val="24"/>
        </w:rPr>
        <w:t>Gestão de Pessoas: Como Engajar e Motivar Equipes</w:t>
      </w:r>
      <w:r w:rsidRPr="00830351">
        <w:rPr>
          <w:rFonts w:ascii="Arial" w:hAnsi="Arial" w:cs="Arial"/>
          <w:b/>
          <w:bCs/>
          <w:i/>
          <w:iCs/>
          <w:sz w:val="24"/>
          <w:szCs w:val="24"/>
        </w:rPr>
        <w:t>.</w:t>
      </w:r>
      <w:r w:rsidRPr="00EE0612">
        <w:rPr>
          <w:rFonts w:ascii="Arial" w:hAnsi="Arial" w:cs="Arial"/>
          <w:sz w:val="24"/>
          <w:szCs w:val="24"/>
        </w:rPr>
        <w:t xml:space="preserve"> Editora FGV</w:t>
      </w:r>
    </w:p>
    <w:p w14:paraId="118FCA13" w14:textId="2395F0E3" w:rsidR="000C6005" w:rsidRPr="00C52A0B" w:rsidRDefault="000C6005" w:rsidP="001D789E">
      <w:pPr>
        <w:spacing w:before="100" w:beforeAutospacing="1" w:after="100" w:afterAutospacing="1" w:line="240" w:lineRule="auto"/>
        <w:jc w:val="both"/>
        <w:rPr>
          <w:rFonts w:ascii="Arial" w:hAnsi="Arial" w:cs="Arial"/>
          <w:i/>
          <w:iCs/>
          <w:sz w:val="24"/>
          <w:szCs w:val="24"/>
        </w:rPr>
      </w:pPr>
      <w:r w:rsidRPr="00C52A0B">
        <w:rPr>
          <w:rStyle w:val="Forte"/>
          <w:rFonts w:ascii="Arial" w:hAnsi="Arial" w:cs="Arial"/>
          <w:b w:val="0"/>
          <w:bCs w:val="0"/>
          <w:sz w:val="24"/>
          <w:szCs w:val="24"/>
        </w:rPr>
        <w:t>Schaufeli, Wilmar B.; Bakker, Arnold B</w:t>
      </w:r>
      <w:r w:rsidRPr="00C52A0B">
        <w:rPr>
          <w:rStyle w:val="Forte"/>
          <w:rFonts w:ascii="Arial" w:hAnsi="Arial" w:cs="Arial"/>
          <w:sz w:val="24"/>
          <w:szCs w:val="24"/>
        </w:rPr>
        <w:t>.</w:t>
      </w:r>
      <w:r w:rsidRPr="00C52A0B">
        <w:rPr>
          <w:rFonts w:ascii="Arial" w:hAnsi="Arial" w:cs="Arial"/>
          <w:sz w:val="24"/>
          <w:szCs w:val="24"/>
        </w:rPr>
        <w:t xml:space="preserve"> (2014). </w:t>
      </w:r>
      <w:r w:rsidRPr="00C52A0B">
        <w:rPr>
          <w:rStyle w:val="nfase"/>
          <w:rFonts w:ascii="Arial" w:hAnsi="Arial" w:cs="Arial"/>
          <w:b/>
          <w:bCs/>
          <w:i w:val="0"/>
          <w:iCs w:val="0"/>
          <w:sz w:val="24"/>
          <w:szCs w:val="24"/>
        </w:rPr>
        <w:t>O Engajamento no Trabalho e sua Relação com o Desempenho: Uma Revisão de Literatura</w:t>
      </w:r>
      <w:r w:rsidRPr="00C52A0B">
        <w:rPr>
          <w:rFonts w:ascii="Arial" w:hAnsi="Arial" w:cs="Arial"/>
          <w:i/>
          <w:iCs/>
          <w:sz w:val="24"/>
          <w:szCs w:val="24"/>
        </w:rPr>
        <w:t xml:space="preserve">. </w:t>
      </w:r>
      <w:r w:rsidRPr="00C52A0B">
        <w:rPr>
          <w:rStyle w:val="nfase"/>
          <w:rFonts w:ascii="Arial" w:hAnsi="Arial" w:cs="Arial"/>
          <w:i w:val="0"/>
          <w:iCs w:val="0"/>
          <w:sz w:val="24"/>
          <w:szCs w:val="24"/>
        </w:rPr>
        <w:t>Revista Brasileira de Psicologia</w:t>
      </w:r>
      <w:r w:rsidRPr="00C52A0B">
        <w:rPr>
          <w:rFonts w:ascii="Arial" w:hAnsi="Arial" w:cs="Arial"/>
          <w:i/>
          <w:iCs/>
          <w:sz w:val="24"/>
          <w:szCs w:val="24"/>
        </w:rPr>
        <w:t xml:space="preserve">, </w:t>
      </w:r>
      <w:r w:rsidRPr="00C52A0B">
        <w:rPr>
          <w:rFonts w:ascii="Arial" w:hAnsi="Arial" w:cs="Arial"/>
          <w:sz w:val="24"/>
          <w:szCs w:val="24"/>
        </w:rPr>
        <w:t>6(1), 32-46</w:t>
      </w:r>
    </w:p>
    <w:p w14:paraId="4EAEEFC3" w14:textId="742070F7" w:rsidR="007E79D3" w:rsidRPr="00EE0612" w:rsidRDefault="000035F1" w:rsidP="001D789E">
      <w:pPr>
        <w:spacing w:before="100" w:beforeAutospacing="1" w:after="100" w:afterAutospacing="1" w:line="240" w:lineRule="auto"/>
        <w:jc w:val="both"/>
        <w:rPr>
          <w:rFonts w:ascii="Arial" w:hAnsi="Arial" w:cs="Arial"/>
          <w:sz w:val="24"/>
          <w:szCs w:val="24"/>
        </w:rPr>
      </w:pPr>
      <w:r w:rsidRPr="00EE0612">
        <w:rPr>
          <w:rFonts w:ascii="Arial" w:hAnsi="Arial" w:cs="Arial"/>
          <w:sz w:val="24"/>
          <w:szCs w:val="24"/>
        </w:rPr>
        <w:t>Singler, Blair</w:t>
      </w:r>
      <w:r w:rsidR="00CE057B" w:rsidRPr="00EE0612">
        <w:rPr>
          <w:rFonts w:ascii="Arial" w:hAnsi="Arial" w:cs="Arial"/>
          <w:sz w:val="24"/>
          <w:szCs w:val="24"/>
        </w:rPr>
        <w:t xml:space="preserve">. </w:t>
      </w:r>
      <w:r w:rsidR="00656671" w:rsidRPr="00EE0612">
        <w:rPr>
          <w:rFonts w:ascii="Arial" w:hAnsi="Arial" w:cs="Arial"/>
          <w:b/>
          <w:bCs/>
          <w:sz w:val="24"/>
          <w:szCs w:val="24"/>
        </w:rPr>
        <w:t>Equipes Ricas e Vencedoras</w:t>
      </w:r>
      <w:r w:rsidR="00656671" w:rsidRPr="00EE0612">
        <w:rPr>
          <w:rFonts w:ascii="Arial" w:hAnsi="Arial" w:cs="Arial"/>
          <w:sz w:val="24"/>
          <w:szCs w:val="24"/>
        </w:rPr>
        <w:t xml:space="preserve">. </w:t>
      </w:r>
      <w:r w:rsidR="00B60F9A" w:rsidRPr="00EE0612">
        <w:rPr>
          <w:rFonts w:ascii="Arial" w:hAnsi="Arial" w:cs="Arial"/>
          <w:sz w:val="24"/>
          <w:szCs w:val="24"/>
        </w:rPr>
        <w:t xml:space="preserve">Edição </w:t>
      </w:r>
      <w:r w:rsidR="00FC02E9" w:rsidRPr="00EE0612">
        <w:rPr>
          <w:rFonts w:ascii="Arial" w:hAnsi="Arial" w:cs="Arial"/>
          <w:sz w:val="24"/>
          <w:szCs w:val="24"/>
        </w:rPr>
        <w:t>português. Rio de Janeiro</w:t>
      </w:r>
      <w:r w:rsidR="00D0161E" w:rsidRPr="00EE0612">
        <w:rPr>
          <w:rFonts w:ascii="Arial" w:hAnsi="Arial" w:cs="Arial"/>
          <w:sz w:val="24"/>
          <w:szCs w:val="24"/>
        </w:rPr>
        <w:t>. Alta Books, 2017</w:t>
      </w:r>
    </w:p>
    <w:p w14:paraId="71B0D3C7" w14:textId="3FE1D7CC" w:rsidR="000B4028" w:rsidRDefault="00BC3478" w:rsidP="00BC3478">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Como Criar um Codigo de Honra </w:t>
      </w:r>
    </w:p>
    <w:p w14:paraId="38B7EC05" w14:textId="63F5982B" w:rsidR="00BC3478" w:rsidRDefault="00BC3478" w:rsidP="00BC3478">
      <w:pPr>
        <w:spacing w:after="0" w:line="240" w:lineRule="auto"/>
        <w:jc w:val="both"/>
        <w:rPr>
          <w:rFonts w:ascii="Arial" w:eastAsia="Times New Roman" w:hAnsi="Arial" w:cs="Arial"/>
          <w:sz w:val="24"/>
          <w:szCs w:val="24"/>
          <w:lang w:eastAsia="pt-BR"/>
        </w:rPr>
      </w:pPr>
      <w:hyperlink r:id="rId21" w:history="1">
        <w:r w:rsidRPr="003F26D7">
          <w:rPr>
            <w:rStyle w:val="Hyperlink"/>
            <w:rFonts w:ascii="Arial" w:eastAsia="Times New Roman" w:hAnsi="Arial" w:cs="Arial"/>
            <w:sz w:val="24"/>
            <w:szCs w:val="24"/>
            <w:lang w:eastAsia="pt-BR"/>
          </w:rPr>
          <w:t>https://www.planntogo.com/single-post/como-criar-seu-c%C3%B3digo-de-honra#:~:text=C%C3%B3digo%20de%20honra%20%C3%A9%20o,alcan%C3%A7ar%20alguma%20meta%20ou%20objetivo</w:t>
        </w:r>
      </w:hyperlink>
      <w:r w:rsidRPr="00BC3478">
        <w:rPr>
          <w:rFonts w:ascii="Arial" w:eastAsia="Times New Roman" w:hAnsi="Arial" w:cs="Arial"/>
          <w:sz w:val="24"/>
          <w:szCs w:val="24"/>
          <w:lang w:eastAsia="pt-BR"/>
        </w:rPr>
        <w:t>.</w:t>
      </w:r>
    </w:p>
    <w:p w14:paraId="194C000D" w14:textId="77777777" w:rsidR="00BC3478" w:rsidRDefault="00BC3478" w:rsidP="00BC3478">
      <w:pPr>
        <w:spacing w:after="0" w:line="240" w:lineRule="auto"/>
        <w:jc w:val="both"/>
        <w:rPr>
          <w:rFonts w:ascii="Arial" w:eastAsia="Times New Roman" w:hAnsi="Arial" w:cs="Arial"/>
          <w:sz w:val="24"/>
          <w:szCs w:val="24"/>
          <w:lang w:eastAsia="pt-BR"/>
        </w:rPr>
      </w:pPr>
    </w:p>
    <w:p w14:paraId="589396F2" w14:textId="55BCE10B" w:rsidR="00BC3478" w:rsidRDefault="00825906" w:rsidP="00BC3478">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Qual a importância do Codigo de Honra </w:t>
      </w:r>
    </w:p>
    <w:p w14:paraId="38A92FEF" w14:textId="29D42DFF" w:rsidR="00825906" w:rsidRDefault="00825906" w:rsidP="00BC3478">
      <w:pPr>
        <w:spacing w:after="0" w:line="240" w:lineRule="auto"/>
        <w:jc w:val="both"/>
        <w:rPr>
          <w:rFonts w:ascii="Arial" w:eastAsia="Times New Roman" w:hAnsi="Arial" w:cs="Arial"/>
          <w:sz w:val="24"/>
          <w:szCs w:val="24"/>
          <w:lang w:eastAsia="pt-BR"/>
        </w:rPr>
      </w:pPr>
      <w:hyperlink r:id="rId22" w:history="1">
        <w:r w:rsidRPr="003F26D7">
          <w:rPr>
            <w:rStyle w:val="Hyperlink"/>
            <w:rFonts w:ascii="Arial" w:eastAsia="Times New Roman" w:hAnsi="Arial" w:cs="Arial"/>
            <w:sz w:val="24"/>
            <w:szCs w:val="24"/>
            <w:lang w:eastAsia="pt-BR"/>
          </w:rPr>
          <w:t>https://www.concur.com.br/blog/article/qual-importancia-de-um-codigo-de-etica-e-conduta-empresarial#:~:text=O%20primeiro%20ponto%20da%20import%C3%A2ncia,precisa%20de%20transpar%C3%AAncia%20nos%20valores</w:t>
        </w:r>
      </w:hyperlink>
      <w:r w:rsidRPr="00825906">
        <w:rPr>
          <w:rFonts w:ascii="Arial" w:eastAsia="Times New Roman" w:hAnsi="Arial" w:cs="Arial"/>
          <w:sz w:val="24"/>
          <w:szCs w:val="24"/>
          <w:lang w:eastAsia="pt-BR"/>
        </w:rPr>
        <w:t>.</w:t>
      </w:r>
    </w:p>
    <w:p w14:paraId="6FE3D8AC" w14:textId="77777777" w:rsidR="00825906" w:rsidRPr="00EE0612" w:rsidRDefault="00825906" w:rsidP="00BC3478">
      <w:pPr>
        <w:spacing w:after="0" w:line="240" w:lineRule="auto"/>
        <w:jc w:val="both"/>
        <w:rPr>
          <w:rFonts w:ascii="Arial" w:eastAsia="Times New Roman" w:hAnsi="Arial" w:cs="Arial"/>
          <w:sz w:val="24"/>
          <w:szCs w:val="24"/>
          <w:lang w:eastAsia="pt-BR"/>
        </w:rPr>
      </w:pPr>
    </w:p>
    <w:sectPr w:rsidR="00825906" w:rsidRPr="00EE0612" w:rsidSect="007E6297">
      <w:headerReference w:type="default" r:id="rId2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8C4CF" w14:textId="77777777" w:rsidR="00D23C73" w:rsidRDefault="00D23C73" w:rsidP="00A632A2">
      <w:pPr>
        <w:spacing w:after="0" w:line="240" w:lineRule="auto"/>
      </w:pPr>
      <w:r>
        <w:separator/>
      </w:r>
    </w:p>
  </w:endnote>
  <w:endnote w:type="continuationSeparator" w:id="0">
    <w:p w14:paraId="2E3B1C5F" w14:textId="77777777" w:rsidR="00D23C73" w:rsidRDefault="00D23C73" w:rsidP="00A63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89073" w14:textId="77777777" w:rsidR="00D23C73" w:rsidRDefault="00D23C73" w:rsidP="00A632A2">
      <w:pPr>
        <w:spacing w:after="0" w:line="240" w:lineRule="auto"/>
      </w:pPr>
      <w:r>
        <w:separator/>
      </w:r>
    </w:p>
  </w:footnote>
  <w:footnote w:type="continuationSeparator" w:id="0">
    <w:p w14:paraId="0EEAC651" w14:textId="77777777" w:rsidR="00D23C73" w:rsidRDefault="00D23C73" w:rsidP="00A63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414465"/>
      <w:docPartObj>
        <w:docPartGallery w:val="Page Numbers (Top of Page)"/>
        <w:docPartUnique/>
      </w:docPartObj>
    </w:sdtPr>
    <w:sdtContent>
      <w:p w14:paraId="16DF2CF6" w14:textId="67EBB20B" w:rsidR="00A632A2" w:rsidRDefault="00A632A2">
        <w:pPr>
          <w:pStyle w:val="Cabealho"/>
          <w:jc w:val="right"/>
        </w:pPr>
        <w:r>
          <w:fldChar w:fldCharType="begin"/>
        </w:r>
        <w:r>
          <w:instrText>PAGE   \* MERGEFORMAT</w:instrText>
        </w:r>
        <w:r>
          <w:fldChar w:fldCharType="separate"/>
        </w:r>
        <w:r>
          <w:t>2</w:t>
        </w:r>
        <w:r>
          <w:fldChar w:fldCharType="end"/>
        </w:r>
      </w:p>
    </w:sdtContent>
  </w:sdt>
  <w:p w14:paraId="1DA869BB" w14:textId="77777777" w:rsidR="00A632A2" w:rsidRDefault="00A632A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764F"/>
    <w:multiLevelType w:val="multilevel"/>
    <w:tmpl w:val="F3A8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11157"/>
    <w:multiLevelType w:val="multilevel"/>
    <w:tmpl w:val="C40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73477"/>
    <w:multiLevelType w:val="hybridMultilevel"/>
    <w:tmpl w:val="74BE128A"/>
    <w:lvl w:ilvl="0" w:tplc="32765D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285EA1"/>
    <w:multiLevelType w:val="multilevel"/>
    <w:tmpl w:val="2B80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E22CC"/>
    <w:multiLevelType w:val="multilevel"/>
    <w:tmpl w:val="2ED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D02CA"/>
    <w:multiLevelType w:val="multilevel"/>
    <w:tmpl w:val="5822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35CCF"/>
    <w:multiLevelType w:val="hybridMultilevel"/>
    <w:tmpl w:val="7744093E"/>
    <w:lvl w:ilvl="0" w:tplc="4BE4E4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7185745"/>
    <w:multiLevelType w:val="multilevel"/>
    <w:tmpl w:val="79CA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3216B"/>
    <w:multiLevelType w:val="multilevel"/>
    <w:tmpl w:val="561A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416326">
    <w:abstractNumId w:val="2"/>
  </w:num>
  <w:num w:numId="2" w16cid:durableId="404226775">
    <w:abstractNumId w:val="6"/>
  </w:num>
  <w:num w:numId="3" w16cid:durableId="3677579">
    <w:abstractNumId w:val="8"/>
  </w:num>
  <w:num w:numId="4" w16cid:durableId="37434254">
    <w:abstractNumId w:val="1"/>
  </w:num>
  <w:num w:numId="5" w16cid:durableId="604264814">
    <w:abstractNumId w:val="0"/>
  </w:num>
  <w:num w:numId="6" w16cid:durableId="2029217471">
    <w:abstractNumId w:val="4"/>
  </w:num>
  <w:num w:numId="7" w16cid:durableId="1989432693">
    <w:abstractNumId w:val="3"/>
  </w:num>
  <w:num w:numId="8" w16cid:durableId="962150596">
    <w:abstractNumId w:val="5"/>
  </w:num>
  <w:num w:numId="9" w16cid:durableId="1574778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03"/>
    <w:rsid w:val="00000F20"/>
    <w:rsid w:val="00001060"/>
    <w:rsid w:val="00001A8D"/>
    <w:rsid w:val="000035F1"/>
    <w:rsid w:val="00005490"/>
    <w:rsid w:val="00013A75"/>
    <w:rsid w:val="00013C9E"/>
    <w:rsid w:val="000154FE"/>
    <w:rsid w:val="000159ED"/>
    <w:rsid w:val="00020FCC"/>
    <w:rsid w:val="00021486"/>
    <w:rsid w:val="000266D2"/>
    <w:rsid w:val="00027532"/>
    <w:rsid w:val="0003394D"/>
    <w:rsid w:val="00037F3A"/>
    <w:rsid w:val="00040692"/>
    <w:rsid w:val="000414BB"/>
    <w:rsid w:val="00050EFD"/>
    <w:rsid w:val="0005340D"/>
    <w:rsid w:val="00061829"/>
    <w:rsid w:val="00072A74"/>
    <w:rsid w:val="0007376F"/>
    <w:rsid w:val="0007483E"/>
    <w:rsid w:val="00077AE4"/>
    <w:rsid w:val="000800B8"/>
    <w:rsid w:val="00080214"/>
    <w:rsid w:val="00086753"/>
    <w:rsid w:val="00087351"/>
    <w:rsid w:val="000873A7"/>
    <w:rsid w:val="000A071B"/>
    <w:rsid w:val="000A5FF2"/>
    <w:rsid w:val="000A7227"/>
    <w:rsid w:val="000B1510"/>
    <w:rsid w:val="000B1922"/>
    <w:rsid w:val="000B1E78"/>
    <w:rsid w:val="000B4028"/>
    <w:rsid w:val="000C070A"/>
    <w:rsid w:val="000C0970"/>
    <w:rsid w:val="000C2A37"/>
    <w:rsid w:val="000C6005"/>
    <w:rsid w:val="000D12A5"/>
    <w:rsid w:val="000D253D"/>
    <w:rsid w:val="000E0255"/>
    <w:rsid w:val="000E2F10"/>
    <w:rsid w:val="000E49D6"/>
    <w:rsid w:val="00100C03"/>
    <w:rsid w:val="00100C1D"/>
    <w:rsid w:val="0010461D"/>
    <w:rsid w:val="00105DD6"/>
    <w:rsid w:val="001064C8"/>
    <w:rsid w:val="00106FAE"/>
    <w:rsid w:val="001079EB"/>
    <w:rsid w:val="00107F92"/>
    <w:rsid w:val="00110769"/>
    <w:rsid w:val="00110873"/>
    <w:rsid w:val="00114764"/>
    <w:rsid w:val="0011617F"/>
    <w:rsid w:val="00121757"/>
    <w:rsid w:val="001235BB"/>
    <w:rsid w:val="001241BB"/>
    <w:rsid w:val="00124B9A"/>
    <w:rsid w:val="00126F53"/>
    <w:rsid w:val="001350B5"/>
    <w:rsid w:val="00146085"/>
    <w:rsid w:val="00146457"/>
    <w:rsid w:val="00155F40"/>
    <w:rsid w:val="001628AA"/>
    <w:rsid w:val="00162997"/>
    <w:rsid w:val="0016371A"/>
    <w:rsid w:val="00165DDA"/>
    <w:rsid w:val="00181C03"/>
    <w:rsid w:val="0018484D"/>
    <w:rsid w:val="00191A64"/>
    <w:rsid w:val="00196C8F"/>
    <w:rsid w:val="001A0278"/>
    <w:rsid w:val="001A0DEB"/>
    <w:rsid w:val="001A2B70"/>
    <w:rsid w:val="001A4418"/>
    <w:rsid w:val="001A69E1"/>
    <w:rsid w:val="001A7C0C"/>
    <w:rsid w:val="001B1185"/>
    <w:rsid w:val="001B3A2A"/>
    <w:rsid w:val="001B3F2B"/>
    <w:rsid w:val="001B5C62"/>
    <w:rsid w:val="001B74F5"/>
    <w:rsid w:val="001B7E4F"/>
    <w:rsid w:val="001D56AD"/>
    <w:rsid w:val="001D789E"/>
    <w:rsid w:val="001F373B"/>
    <w:rsid w:val="00201CAF"/>
    <w:rsid w:val="002024BE"/>
    <w:rsid w:val="00203990"/>
    <w:rsid w:val="00203CDB"/>
    <w:rsid w:val="00211A11"/>
    <w:rsid w:val="002208C2"/>
    <w:rsid w:val="00224642"/>
    <w:rsid w:val="002368A8"/>
    <w:rsid w:val="00237AA2"/>
    <w:rsid w:val="00240F4D"/>
    <w:rsid w:val="00241A50"/>
    <w:rsid w:val="0025149A"/>
    <w:rsid w:val="00254C5A"/>
    <w:rsid w:val="002611C8"/>
    <w:rsid w:val="002655C8"/>
    <w:rsid w:val="002715F9"/>
    <w:rsid w:val="0027164A"/>
    <w:rsid w:val="00275C5F"/>
    <w:rsid w:val="00277027"/>
    <w:rsid w:val="0027789B"/>
    <w:rsid w:val="002810A5"/>
    <w:rsid w:val="00292309"/>
    <w:rsid w:val="002947B1"/>
    <w:rsid w:val="002B4117"/>
    <w:rsid w:val="002B4E92"/>
    <w:rsid w:val="002B4FBA"/>
    <w:rsid w:val="002B66C5"/>
    <w:rsid w:val="002C0D72"/>
    <w:rsid w:val="002C5D1C"/>
    <w:rsid w:val="002D344E"/>
    <w:rsid w:val="002D414C"/>
    <w:rsid w:val="002F1724"/>
    <w:rsid w:val="002F6662"/>
    <w:rsid w:val="003031B7"/>
    <w:rsid w:val="003046B7"/>
    <w:rsid w:val="003047E8"/>
    <w:rsid w:val="0030759D"/>
    <w:rsid w:val="0031670C"/>
    <w:rsid w:val="003201AF"/>
    <w:rsid w:val="00321739"/>
    <w:rsid w:val="00322189"/>
    <w:rsid w:val="00323728"/>
    <w:rsid w:val="00327F3E"/>
    <w:rsid w:val="00331DCB"/>
    <w:rsid w:val="0033752B"/>
    <w:rsid w:val="00340BB4"/>
    <w:rsid w:val="00340EBA"/>
    <w:rsid w:val="0034492F"/>
    <w:rsid w:val="00345A1C"/>
    <w:rsid w:val="003479C4"/>
    <w:rsid w:val="00347D6F"/>
    <w:rsid w:val="00355524"/>
    <w:rsid w:val="00357F30"/>
    <w:rsid w:val="00357F8D"/>
    <w:rsid w:val="0036504A"/>
    <w:rsid w:val="00367E4E"/>
    <w:rsid w:val="003723D3"/>
    <w:rsid w:val="00375433"/>
    <w:rsid w:val="00377419"/>
    <w:rsid w:val="00380218"/>
    <w:rsid w:val="0038023F"/>
    <w:rsid w:val="003857D0"/>
    <w:rsid w:val="00387B14"/>
    <w:rsid w:val="00393549"/>
    <w:rsid w:val="003939C8"/>
    <w:rsid w:val="00394BA4"/>
    <w:rsid w:val="00397B0B"/>
    <w:rsid w:val="003A194F"/>
    <w:rsid w:val="003B341C"/>
    <w:rsid w:val="003B687F"/>
    <w:rsid w:val="003C44B8"/>
    <w:rsid w:val="003D0B61"/>
    <w:rsid w:val="003D2F41"/>
    <w:rsid w:val="003E22FA"/>
    <w:rsid w:val="003E275B"/>
    <w:rsid w:val="003F3B06"/>
    <w:rsid w:val="003F54B0"/>
    <w:rsid w:val="00406830"/>
    <w:rsid w:val="00410497"/>
    <w:rsid w:val="004160F9"/>
    <w:rsid w:val="00417CF0"/>
    <w:rsid w:val="004246A5"/>
    <w:rsid w:val="00433AF7"/>
    <w:rsid w:val="00442188"/>
    <w:rsid w:val="00447606"/>
    <w:rsid w:val="00447B9B"/>
    <w:rsid w:val="004507BD"/>
    <w:rsid w:val="00455C9D"/>
    <w:rsid w:val="00464607"/>
    <w:rsid w:val="0047271A"/>
    <w:rsid w:val="00474714"/>
    <w:rsid w:val="004774EB"/>
    <w:rsid w:val="00482532"/>
    <w:rsid w:val="00483579"/>
    <w:rsid w:val="00491519"/>
    <w:rsid w:val="0049434E"/>
    <w:rsid w:val="00494C8B"/>
    <w:rsid w:val="00497FAF"/>
    <w:rsid w:val="004A1A99"/>
    <w:rsid w:val="004A767C"/>
    <w:rsid w:val="004B5606"/>
    <w:rsid w:val="004B7C2B"/>
    <w:rsid w:val="004C13F9"/>
    <w:rsid w:val="004C51D7"/>
    <w:rsid w:val="004C6105"/>
    <w:rsid w:val="004D095C"/>
    <w:rsid w:val="004D4C1B"/>
    <w:rsid w:val="004D73FC"/>
    <w:rsid w:val="004E4F4F"/>
    <w:rsid w:val="004E7E14"/>
    <w:rsid w:val="004F2248"/>
    <w:rsid w:val="004F3F57"/>
    <w:rsid w:val="004F53B3"/>
    <w:rsid w:val="004F63A3"/>
    <w:rsid w:val="004F718C"/>
    <w:rsid w:val="00501F2F"/>
    <w:rsid w:val="00502671"/>
    <w:rsid w:val="00502F74"/>
    <w:rsid w:val="0050755F"/>
    <w:rsid w:val="00512A37"/>
    <w:rsid w:val="005141E9"/>
    <w:rsid w:val="00522E7F"/>
    <w:rsid w:val="00526705"/>
    <w:rsid w:val="00530429"/>
    <w:rsid w:val="00531C69"/>
    <w:rsid w:val="005420E6"/>
    <w:rsid w:val="00546AA5"/>
    <w:rsid w:val="0055044D"/>
    <w:rsid w:val="00555012"/>
    <w:rsid w:val="00560E51"/>
    <w:rsid w:val="00562305"/>
    <w:rsid w:val="00581E5A"/>
    <w:rsid w:val="00595B3A"/>
    <w:rsid w:val="005A0D8E"/>
    <w:rsid w:val="005B32C8"/>
    <w:rsid w:val="005B3EE5"/>
    <w:rsid w:val="005B416A"/>
    <w:rsid w:val="005B50BA"/>
    <w:rsid w:val="005C1665"/>
    <w:rsid w:val="005C1D9E"/>
    <w:rsid w:val="005C61CD"/>
    <w:rsid w:val="005C7562"/>
    <w:rsid w:val="005D217B"/>
    <w:rsid w:val="005D37D2"/>
    <w:rsid w:val="005E55CD"/>
    <w:rsid w:val="005E5F95"/>
    <w:rsid w:val="005E77C2"/>
    <w:rsid w:val="005F0133"/>
    <w:rsid w:val="005F38A2"/>
    <w:rsid w:val="00600D6F"/>
    <w:rsid w:val="00614C39"/>
    <w:rsid w:val="00622344"/>
    <w:rsid w:val="00624C93"/>
    <w:rsid w:val="00625AF7"/>
    <w:rsid w:val="0063451A"/>
    <w:rsid w:val="006357B3"/>
    <w:rsid w:val="0064047A"/>
    <w:rsid w:val="00642002"/>
    <w:rsid w:val="006469F6"/>
    <w:rsid w:val="00647BE9"/>
    <w:rsid w:val="00656671"/>
    <w:rsid w:val="00661363"/>
    <w:rsid w:val="00662F59"/>
    <w:rsid w:val="006806F9"/>
    <w:rsid w:val="006828E0"/>
    <w:rsid w:val="00684B79"/>
    <w:rsid w:val="0068762E"/>
    <w:rsid w:val="0069408D"/>
    <w:rsid w:val="00696ED1"/>
    <w:rsid w:val="006A186B"/>
    <w:rsid w:val="006A1885"/>
    <w:rsid w:val="006B21C6"/>
    <w:rsid w:val="006B3414"/>
    <w:rsid w:val="006C343E"/>
    <w:rsid w:val="006C39E4"/>
    <w:rsid w:val="006C7B55"/>
    <w:rsid w:val="006C7EA5"/>
    <w:rsid w:val="006D099A"/>
    <w:rsid w:val="006D0BB4"/>
    <w:rsid w:val="006D0F99"/>
    <w:rsid w:val="006D1EF5"/>
    <w:rsid w:val="006D4670"/>
    <w:rsid w:val="006D518A"/>
    <w:rsid w:val="006E626B"/>
    <w:rsid w:val="006F1966"/>
    <w:rsid w:val="006F2603"/>
    <w:rsid w:val="0070083A"/>
    <w:rsid w:val="007042BF"/>
    <w:rsid w:val="00705043"/>
    <w:rsid w:val="00705057"/>
    <w:rsid w:val="00706C5D"/>
    <w:rsid w:val="0070715A"/>
    <w:rsid w:val="007123C0"/>
    <w:rsid w:val="0071693D"/>
    <w:rsid w:val="00720325"/>
    <w:rsid w:val="007377BC"/>
    <w:rsid w:val="007431A0"/>
    <w:rsid w:val="00744371"/>
    <w:rsid w:val="00746CD6"/>
    <w:rsid w:val="007478E5"/>
    <w:rsid w:val="00747CD2"/>
    <w:rsid w:val="00755306"/>
    <w:rsid w:val="00761E0B"/>
    <w:rsid w:val="00764D73"/>
    <w:rsid w:val="007653E8"/>
    <w:rsid w:val="00765788"/>
    <w:rsid w:val="007660D9"/>
    <w:rsid w:val="00771011"/>
    <w:rsid w:val="00771912"/>
    <w:rsid w:val="00772FF2"/>
    <w:rsid w:val="007739A0"/>
    <w:rsid w:val="007741D3"/>
    <w:rsid w:val="0077435F"/>
    <w:rsid w:val="007808EE"/>
    <w:rsid w:val="007833F8"/>
    <w:rsid w:val="00785501"/>
    <w:rsid w:val="0078675D"/>
    <w:rsid w:val="00793993"/>
    <w:rsid w:val="00795B50"/>
    <w:rsid w:val="007972C1"/>
    <w:rsid w:val="007A076E"/>
    <w:rsid w:val="007A4B25"/>
    <w:rsid w:val="007B28C9"/>
    <w:rsid w:val="007C6BB6"/>
    <w:rsid w:val="007D4E7B"/>
    <w:rsid w:val="007D52D0"/>
    <w:rsid w:val="007D7187"/>
    <w:rsid w:val="007D79D5"/>
    <w:rsid w:val="007D7D9D"/>
    <w:rsid w:val="007D7FF1"/>
    <w:rsid w:val="007E3DE4"/>
    <w:rsid w:val="007E6297"/>
    <w:rsid w:val="007E79D3"/>
    <w:rsid w:val="007F198B"/>
    <w:rsid w:val="007F32B7"/>
    <w:rsid w:val="007F4745"/>
    <w:rsid w:val="007F570D"/>
    <w:rsid w:val="007F5C90"/>
    <w:rsid w:val="00801B6B"/>
    <w:rsid w:val="00802DAD"/>
    <w:rsid w:val="00803159"/>
    <w:rsid w:val="00806976"/>
    <w:rsid w:val="008074A3"/>
    <w:rsid w:val="0081526D"/>
    <w:rsid w:val="0081548D"/>
    <w:rsid w:val="008217F2"/>
    <w:rsid w:val="00825830"/>
    <w:rsid w:val="00825906"/>
    <w:rsid w:val="00830351"/>
    <w:rsid w:val="00830EC7"/>
    <w:rsid w:val="008318A4"/>
    <w:rsid w:val="0083457A"/>
    <w:rsid w:val="008361C3"/>
    <w:rsid w:val="00840990"/>
    <w:rsid w:val="0084337D"/>
    <w:rsid w:val="00843446"/>
    <w:rsid w:val="00844A51"/>
    <w:rsid w:val="00845372"/>
    <w:rsid w:val="008525C9"/>
    <w:rsid w:val="00857E7A"/>
    <w:rsid w:val="00862EEC"/>
    <w:rsid w:val="0086413E"/>
    <w:rsid w:val="00865DE0"/>
    <w:rsid w:val="00865EB1"/>
    <w:rsid w:val="00872247"/>
    <w:rsid w:val="00874852"/>
    <w:rsid w:val="00876935"/>
    <w:rsid w:val="00890538"/>
    <w:rsid w:val="008917F7"/>
    <w:rsid w:val="00893403"/>
    <w:rsid w:val="00895951"/>
    <w:rsid w:val="008A3A69"/>
    <w:rsid w:val="008B0A27"/>
    <w:rsid w:val="008B0FC9"/>
    <w:rsid w:val="008B31AC"/>
    <w:rsid w:val="008B6355"/>
    <w:rsid w:val="008B6BAE"/>
    <w:rsid w:val="008C2C85"/>
    <w:rsid w:val="008C3CF3"/>
    <w:rsid w:val="008C7024"/>
    <w:rsid w:val="008E0E4E"/>
    <w:rsid w:val="008E1297"/>
    <w:rsid w:val="008E3BE4"/>
    <w:rsid w:val="008E41BC"/>
    <w:rsid w:val="008F0D60"/>
    <w:rsid w:val="008F17CB"/>
    <w:rsid w:val="008F1F77"/>
    <w:rsid w:val="00904B4C"/>
    <w:rsid w:val="00904DC6"/>
    <w:rsid w:val="00906AAB"/>
    <w:rsid w:val="0091112E"/>
    <w:rsid w:val="00915296"/>
    <w:rsid w:val="0092046D"/>
    <w:rsid w:val="00922D37"/>
    <w:rsid w:val="00933D6B"/>
    <w:rsid w:val="00935FDE"/>
    <w:rsid w:val="00942CC4"/>
    <w:rsid w:val="00945A33"/>
    <w:rsid w:val="00946DA5"/>
    <w:rsid w:val="00950116"/>
    <w:rsid w:val="00951B0B"/>
    <w:rsid w:val="00963622"/>
    <w:rsid w:val="00964EDE"/>
    <w:rsid w:val="00965634"/>
    <w:rsid w:val="0096691F"/>
    <w:rsid w:val="009670C2"/>
    <w:rsid w:val="00972B32"/>
    <w:rsid w:val="00973974"/>
    <w:rsid w:val="009740A3"/>
    <w:rsid w:val="00983C0E"/>
    <w:rsid w:val="0098775E"/>
    <w:rsid w:val="00991D90"/>
    <w:rsid w:val="00993CE2"/>
    <w:rsid w:val="00993D5E"/>
    <w:rsid w:val="009966AD"/>
    <w:rsid w:val="009A0C88"/>
    <w:rsid w:val="009A0E77"/>
    <w:rsid w:val="009A32F5"/>
    <w:rsid w:val="009A3653"/>
    <w:rsid w:val="009B0230"/>
    <w:rsid w:val="009B5DC2"/>
    <w:rsid w:val="009C35D4"/>
    <w:rsid w:val="009C51CA"/>
    <w:rsid w:val="009D694E"/>
    <w:rsid w:val="009D72E6"/>
    <w:rsid w:val="009E24A5"/>
    <w:rsid w:val="009E4C22"/>
    <w:rsid w:val="00A0128D"/>
    <w:rsid w:val="00A028DC"/>
    <w:rsid w:val="00A04EB8"/>
    <w:rsid w:val="00A05296"/>
    <w:rsid w:val="00A06093"/>
    <w:rsid w:val="00A07C41"/>
    <w:rsid w:val="00A13D75"/>
    <w:rsid w:val="00A17924"/>
    <w:rsid w:val="00A26CAA"/>
    <w:rsid w:val="00A306DF"/>
    <w:rsid w:val="00A30D1C"/>
    <w:rsid w:val="00A30EC2"/>
    <w:rsid w:val="00A31741"/>
    <w:rsid w:val="00A36991"/>
    <w:rsid w:val="00A401B6"/>
    <w:rsid w:val="00A41945"/>
    <w:rsid w:val="00A46A25"/>
    <w:rsid w:val="00A61C85"/>
    <w:rsid w:val="00A632A2"/>
    <w:rsid w:val="00A67A31"/>
    <w:rsid w:val="00A70340"/>
    <w:rsid w:val="00A75579"/>
    <w:rsid w:val="00A77848"/>
    <w:rsid w:val="00A83603"/>
    <w:rsid w:val="00A846EB"/>
    <w:rsid w:val="00A87C34"/>
    <w:rsid w:val="00A90970"/>
    <w:rsid w:val="00A911CA"/>
    <w:rsid w:val="00A94C0A"/>
    <w:rsid w:val="00A9555F"/>
    <w:rsid w:val="00AA5861"/>
    <w:rsid w:val="00AB0EAE"/>
    <w:rsid w:val="00AB1B2B"/>
    <w:rsid w:val="00AB6D80"/>
    <w:rsid w:val="00AC1C47"/>
    <w:rsid w:val="00AC7D18"/>
    <w:rsid w:val="00AD6539"/>
    <w:rsid w:val="00AD6E5B"/>
    <w:rsid w:val="00AE4987"/>
    <w:rsid w:val="00AE4EB2"/>
    <w:rsid w:val="00AF7188"/>
    <w:rsid w:val="00B06AA3"/>
    <w:rsid w:val="00B12649"/>
    <w:rsid w:val="00B1333D"/>
    <w:rsid w:val="00B16866"/>
    <w:rsid w:val="00B17218"/>
    <w:rsid w:val="00B22E05"/>
    <w:rsid w:val="00B24F6F"/>
    <w:rsid w:val="00B26695"/>
    <w:rsid w:val="00B351F9"/>
    <w:rsid w:val="00B40096"/>
    <w:rsid w:val="00B40404"/>
    <w:rsid w:val="00B407DF"/>
    <w:rsid w:val="00B45923"/>
    <w:rsid w:val="00B5561C"/>
    <w:rsid w:val="00B5654F"/>
    <w:rsid w:val="00B60F9A"/>
    <w:rsid w:val="00B6223A"/>
    <w:rsid w:val="00B63B47"/>
    <w:rsid w:val="00B74FB9"/>
    <w:rsid w:val="00B77097"/>
    <w:rsid w:val="00B85045"/>
    <w:rsid w:val="00B91B3D"/>
    <w:rsid w:val="00B93ECB"/>
    <w:rsid w:val="00B959D9"/>
    <w:rsid w:val="00B96EE1"/>
    <w:rsid w:val="00B976C5"/>
    <w:rsid w:val="00BA0772"/>
    <w:rsid w:val="00BA4487"/>
    <w:rsid w:val="00BA4F4B"/>
    <w:rsid w:val="00BA6984"/>
    <w:rsid w:val="00BA6DEA"/>
    <w:rsid w:val="00BB1BA8"/>
    <w:rsid w:val="00BB2B40"/>
    <w:rsid w:val="00BB429A"/>
    <w:rsid w:val="00BB51EC"/>
    <w:rsid w:val="00BB5A2E"/>
    <w:rsid w:val="00BB5F6D"/>
    <w:rsid w:val="00BC179E"/>
    <w:rsid w:val="00BC17C8"/>
    <w:rsid w:val="00BC3478"/>
    <w:rsid w:val="00BC3C51"/>
    <w:rsid w:val="00BC3FAE"/>
    <w:rsid w:val="00BD2E98"/>
    <w:rsid w:val="00BD427F"/>
    <w:rsid w:val="00BD7A6D"/>
    <w:rsid w:val="00BE349A"/>
    <w:rsid w:val="00BE5B4A"/>
    <w:rsid w:val="00BE5D56"/>
    <w:rsid w:val="00BF53DC"/>
    <w:rsid w:val="00BF7C4E"/>
    <w:rsid w:val="00C00C2A"/>
    <w:rsid w:val="00C024D9"/>
    <w:rsid w:val="00C17408"/>
    <w:rsid w:val="00C25703"/>
    <w:rsid w:val="00C2651E"/>
    <w:rsid w:val="00C32C9E"/>
    <w:rsid w:val="00C3317E"/>
    <w:rsid w:val="00C337A6"/>
    <w:rsid w:val="00C34B1D"/>
    <w:rsid w:val="00C405E5"/>
    <w:rsid w:val="00C44D92"/>
    <w:rsid w:val="00C450C1"/>
    <w:rsid w:val="00C50819"/>
    <w:rsid w:val="00C512DB"/>
    <w:rsid w:val="00C52A0B"/>
    <w:rsid w:val="00C61497"/>
    <w:rsid w:val="00C61CEB"/>
    <w:rsid w:val="00C62205"/>
    <w:rsid w:val="00C62ACB"/>
    <w:rsid w:val="00C62FE8"/>
    <w:rsid w:val="00C65B14"/>
    <w:rsid w:val="00C70703"/>
    <w:rsid w:val="00C70897"/>
    <w:rsid w:val="00C71EDB"/>
    <w:rsid w:val="00C84DBB"/>
    <w:rsid w:val="00C90B3B"/>
    <w:rsid w:val="00C92D91"/>
    <w:rsid w:val="00CB08B7"/>
    <w:rsid w:val="00CB51B6"/>
    <w:rsid w:val="00CB5CB2"/>
    <w:rsid w:val="00CB63CA"/>
    <w:rsid w:val="00CC440E"/>
    <w:rsid w:val="00CC4B1B"/>
    <w:rsid w:val="00CD0EBC"/>
    <w:rsid w:val="00CD283B"/>
    <w:rsid w:val="00CD364B"/>
    <w:rsid w:val="00CD40BD"/>
    <w:rsid w:val="00CD6CD9"/>
    <w:rsid w:val="00CE057B"/>
    <w:rsid w:val="00CE23ED"/>
    <w:rsid w:val="00CF2A3E"/>
    <w:rsid w:val="00CF3A66"/>
    <w:rsid w:val="00D0161E"/>
    <w:rsid w:val="00D0758D"/>
    <w:rsid w:val="00D07753"/>
    <w:rsid w:val="00D15170"/>
    <w:rsid w:val="00D21F4A"/>
    <w:rsid w:val="00D23C73"/>
    <w:rsid w:val="00D23D13"/>
    <w:rsid w:val="00D34FD0"/>
    <w:rsid w:val="00D36D44"/>
    <w:rsid w:val="00D37C79"/>
    <w:rsid w:val="00D467EB"/>
    <w:rsid w:val="00D4708A"/>
    <w:rsid w:val="00D54CB8"/>
    <w:rsid w:val="00D561D9"/>
    <w:rsid w:val="00D6252A"/>
    <w:rsid w:val="00D625A4"/>
    <w:rsid w:val="00D66785"/>
    <w:rsid w:val="00D67E54"/>
    <w:rsid w:val="00D70242"/>
    <w:rsid w:val="00D72FB6"/>
    <w:rsid w:val="00D743E4"/>
    <w:rsid w:val="00D82263"/>
    <w:rsid w:val="00D84EC2"/>
    <w:rsid w:val="00D915DB"/>
    <w:rsid w:val="00D93A2C"/>
    <w:rsid w:val="00D9581D"/>
    <w:rsid w:val="00DC1A0A"/>
    <w:rsid w:val="00DC3B7A"/>
    <w:rsid w:val="00DC71C1"/>
    <w:rsid w:val="00DD2A1D"/>
    <w:rsid w:val="00DD4931"/>
    <w:rsid w:val="00DD695E"/>
    <w:rsid w:val="00DE0E10"/>
    <w:rsid w:val="00DE1ED8"/>
    <w:rsid w:val="00DE4598"/>
    <w:rsid w:val="00DE61C7"/>
    <w:rsid w:val="00DE7351"/>
    <w:rsid w:val="00DE7EFD"/>
    <w:rsid w:val="00DF2F3F"/>
    <w:rsid w:val="00DF5790"/>
    <w:rsid w:val="00DF6375"/>
    <w:rsid w:val="00E01B8D"/>
    <w:rsid w:val="00E028DD"/>
    <w:rsid w:val="00E16046"/>
    <w:rsid w:val="00E259F2"/>
    <w:rsid w:val="00E32A12"/>
    <w:rsid w:val="00E36D92"/>
    <w:rsid w:val="00E36FD2"/>
    <w:rsid w:val="00E41784"/>
    <w:rsid w:val="00E456E4"/>
    <w:rsid w:val="00E47AD0"/>
    <w:rsid w:val="00E64FD4"/>
    <w:rsid w:val="00E67B82"/>
    <w:rsid w:val="00E81999"/>
    <w:rsid w:val="00E8776D"/>
    <w:rsid w:val="00E926C3"/>
    <w:rsid w:val="00E93894"/>
    <w:rsid w:val="00E97F65"/>
    <w:rsid w:val="00EA608C"/>
    <w:rsid w:val="00EA7509"/>
    <w:rsid w:val="00EA780D"/>
    <w:rsid w:val="00EB2B99"/>
    <w:rsid w:val="00EB4BFC"/>
    <w:rsid w:val="00EB5631"/>
    <w:rsid w:val="00EB56FC"/>
    <w:rsid w:val="00EB77FE"/>
    <w:rsid w:val="00EC4539"/>
    <w:rsid w:val="00EC6D18"/>
    <w:rsid w:val="00EC75E3"/>
    <w:rsid w:val="00ED08E1"/>
    <w:rsid w:val="00ED28A6"/>
    <w:rsid w:val="00EE0612"/>
    <w:rsid w:val="00EE4A65"/>
    <w:rsid w:val="00EE666F"/>
    <w:rsid w:val="00EF07A0"/>
    <w:rsid w:val="00F00F3E"/>
    <w:rsid w:val="00F05E5A"/>
    <w:rsid w:val="00F07C5B"/>
    <w:rsid w:val="00F11D0B"/>
    <w:rsid w:val="00F13E22"/>
    <w:rsid w:val="00F217D8"/>
    <w:rsid w:val="00F22D1C"/>
    <w:rsid w:val="00F238B8"/>
    <w:rsid w:val="00F255BE"/>
    <w:rsid w:val="00F25E99"/>
    <w:rsid w:val="00F2736D"/>
    <w:rsid w:val="00F338CF"/>
    <w:rsid w:val="00F33AAE"/>
    <w:rsid w:val="00F369F6"/>
    <w:rsid w:val="00F37D61"/>
    <w:rsid w:val="00F40183"/>
    <w:rsid w:val="00F53303"/>
    <w:rsid w:val="00F567AE"/>
    <w:rsid w:val="00F603EC"/>
    <w:rsid w:val="00F724EF"/>
    <w:rsid w:val="00F73D4E"/>
    <w:rsid w:val="00F75F06"/>
    <w:rsid w:val="00F84284"/>
    <w:rsid w:val="00F903EC"/>
    <w:rsid w:val="00F948AB"/>
    <w:rsid w:val="00F97CD6"/>
    <w:rsid w:val="00FA007A"/>
    <w:rsid w:val="00FA07D1"/>
    <w:rsid w:val="00FA5A39"/>
    <w:rsid w:val="00FC02E9"/>
    <w:rsid w:val="00FC5A0D"/>
    <w:rsid w:val="00FC645C"/>
    <w:rsid w:val="00FC757B"/>
    <w:rsid w:val="00FD2C5A"/>
    <w:rsid w:val="00FD4F36"/>
    <w:rsid w:val="00FD68F9"/>
    <w:rsid w:val="00FD6A3A"/>
    <w:rsid w:val="00FE244E"/>
    <w:rsid w:val="00FE3914"/>
    <w:rsid w:val="00FF3418"/>
    <w:rsid w:val="00FF54EF"/>
    <w:rsid w:val="00FF67B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3205"/>
  <w15:chartTrackingRefBased/>
  <w15:docId w15:val="{45B2DBE9-0001-42C5-8CD1-B36F8663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03"/>
    <w:rPr>
      <w:kern w:val="0"/>
      <w14:ligatures w14:val="none"/>
    </w:rPr>
  </w:style>
  <w:style w:type="paragraph" w:styleId="Ttulo1">
    <w:name w:val="heading 1"/>
    <w:basedOn w:val="Normal"/>
    <w:next w:val="Normal"/>
    <w:link w:val="Ttulo1Char"/>
    <w:uiPriority w:val="9"/>
    <w:qFormat/>
    <w:rsid w:val="006F260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6F260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unhideWhenUsed/>
    <w:qFormat/>
    <w:rsid w:val="006F260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unhideWhenUsed/>
    <w:qFormat/>
    <w:rsid w:val="006F260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har"/>
    <w:uiPriority w:val="9"/>
    <w:semiHidden/>
    <w:unhideWhenUsed/>
    <w:qFormat/>
    <w:rsid w:val="006F260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har"/>
    <w:uiPriority w:val="9"/>
    <w:semiHidden/>
    <w:unhideWhenUsed/>
    <w:qFormat/>
    <w:rsid w:val="006F260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6F2603"/>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6F2603"/>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6F2603"/>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260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F260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6F260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6F260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F260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F260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F260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F260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F2603"/>
    <w:rPr>
      <w:rFonts w:eastAsiaTheme="majorEastAsia" w:cstheme="majorBidi"/>
      <w:color w:val="272727" w:themeColor="text1" w:themeTint="D8"/>
    </w:rPr>
  </w:style>
  <w:style w:type="paragraph" w:styleId="Ttulo">
    <w:name w:val="Title"/>
    <w:basedOn w:val="Normal"/>
    <w:next w:val="Normal"/>
    <w:link w:val="TtuloChar"/>
    <w:uiPriority w:val="10"/>
    <w:qFormat/>
    <w:rsid w:val="006F26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6F26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F260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6F260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F2603"/>
    <w:pPr>
      <w:spacing w:before="160"/>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6F2603"/>
    <w:rPr>
      <w:i/>
      <w:iCs/>
      <w:color w:val="404040" w:themeColor="text1" w:themeTint="BF"/>
    </w:rPr>
  </w:style>
  <w:style w:type="paragraph" w:styleId="PargrafodaLista">
    <w:name w:val="List Paragraph"/>
    <w:basedOn w:val="Normal"/>
    <w:uiPriority w:val="34"/>
    <w:qFormat/>
    <w:rsid w:val="006F2603"/>
    <w:pPr>
      <w:ind w:left="720"/>
      <w:contextualSpacing/>
    </w:pPr>
    <w:rPr>
      <w:kern w:val="2"/>
      <w14:ligatures w14:val="standardContextual"/>
    </w:rPr>
  </w:style>
  <w:style w:type="character" w:styleId="nfaseIntensa">
    <w:name w:val="Intense Emphasis"/>
    <w:basedOn w:val="Fontepargpadro"/>
    <w:uiPriority w:val="21"/>
    <w:qFormat/>
    <w:rsid w:val="006F2603"/>
    <w:rPr>
      <w:i/>
      <w:iCs/>
      <w:color w:val="0F4761" w:themeColor="accent1" w:themeShade="BF"/>
    </w:rPr>
  </w:style>
  <w:style w:type="paragraph" w:styleId="CitaoIntensa">
    <w:name w:val="Intense Quote"/>
    <w:basedOn w:val="Normal"/>
    <w:next w:val="Normal"/>
    <w:link w:val="CitaoIntensaChar"/>
    <w:uiPriority w:val="30"/>
    <w:qFormat/>
    <w:rsid w:val="006F2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oIntensaChar">
    <w:name w:val="Citação Intensa Char"/>
    <w:basedOn w:val="Fontepargpadro"/>
    <w:link w:val="CitaoIntensa"/>
    <w:uiPriority w:val="30"/>
    <w:rsid w:val="006F2603"/>
    <w:rPr>
      <w:i/>
      <w:iCs/>
      <w:color w:val="0F4761" w:themeColor="accent1" w:themeShade="BF"/>
    </w:rPr>
  </w:style>
  <w:style w:type="character" w:styleId="RefernciaIntensa">
    <w:name w:val="Intense Reference"/>
    <w:basedOn w:val="Fontepargpadro"/>
    <w:uiPriority w:val="32"/>
    <w:qFormat/>
    <w:rsid w:val="006F2603"/>
    <w:rPr>
      <w:b/>
      <w:bCs/>
      <w:smallCaps/>
      <w:color w:val="0F4761" w:themeColor="accent1" w:themeShade="BF"/>
      <w:spacing w:val="5"/>
    </w:rPr>
  </w:style>
  <w:style w:type="paragraph" w:styleId="Cabealho">
    <w:name w:val="header"/>
    <w:basedOn w:val="Normal"/>
    <w:link w:val="CabealhoChar"/>
    <w:uiPriority w:val="99"/>
    <w:unhideWhenUsed/>
    <w:rsid w:val="006F26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2603"/>
    <w:rPr>
      <w:kern w:val="0"/>
      <w14:ligatures w14:val="none"/>
    </w:rPr>
  </w:style>
  <w:style w:type="paragraph" w:styleId="Rodap">
    <w:name w:val="footer"/>
    <w:basedOn w:val="Normal"/>
    <w:link w:val="RodapChar"/>
    <w:uiPriority w:val="99"/>
    <w:unhideWhenUsed/>
    <w:rsid w:val="00A632A2"/>
    <w:pPr>
      <w:tabs>
        <w:tab w:val="center" w:pos="4252"/>
        <w:tab w:val="right" w:pos="8504"/>
      </w:tabs>
      <w:spacing w:after="0" w:line="240" w:lineRule="auto"/>
    </w:pPr>
  </w:style>
  <w:style w:type="character" w:customStyle="1" w:styleId="RodapChar">
    <w:name w:val="Rodapé Char"/>
    <w:basedOn w:val="Fontepargpadro"/>
    <w:link w:val="Rodap"/>
    <w:uiPriority w:val="99"/>
    <w:rsid w:val="00A632A2"/>
    <w:rPr>
      <w:kern w:val="0"/>
      <w14:ligatures w14:val="none"/>
    </w:rPr>
  </w:style>
  <w:style w:type="character" w:styleId="Forte">
    <w:name w:val="Strong"/>
    <w:basedOn w:val="Fontepargpadro"/>
    <w:uiPriority w:val="22"/>
    <w:qFormat/>
    <w:rsid w:val="00964EDE"/>
    <w:rPr>
      <w:b/>
      <w:bCs/>
    </w:rPr>
  </w:style>
  <w:style w:type="paragraph" w:styleId="NormalWeb">
    <w:name w:val="Normal (Web)"/>
    <w:basedOn w:val="Normal"/>
    <w:uiPriority w:val="99"/>
    <w:unhideWhenUsed/>
    <w:rsid w:val="00DE6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F07A0"/>
    <w:rPr>
      <w:i/>
      <w:iCs/>
    </w:rPr>
  </w:style>
  <w:style w:type="character" w:styleId="Hyperlink">
    <w:name w:val="Hyperlink"/>
    <w:basedOn w:val="Fontepargpadro"/>
    <w:uiPriority w:val="99"/>
    <w:unhideWhenUsed/>
    <w:rsid w:val="00A31741"/>
    <w:rPr>
      <w:color w:val="467886" w:themeColor="hyperlink"/>
      <w:u w:val="single"/>
    </w:rPr>
  </w:style>
  <w:style w:type="character" w:styleId="MenoPendente">
    <w:name w:val="Unresolved Mention"/>
    <w:basedOn w:val="Fontepargpadro"/>
    <w:uiPriority w:val="99"/>
    <w:semiHidden/>
    <w:unhideWhenUsed/>
    <w:rsid w:val="00A31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21876">
      <w:bodyDiv w:val="1"/>
      <w:marLeft w:val="0"/>
      <w:marRight w:val="0"/>
      <w:marTop w:val="0"/>
      <w:marBottom w:val="0"/>
      <w:divBdr>
        <w:top w:val="none" w:sz="0" w:space="0" w:color="auto"/>
        <w:left w:val="none" w:sz="0" w:space="0" w:color="auto"/>
        <w:bottom w:val="none" w:sz="0" w:space="0" w:color="auto"/>
        <w:right w:val="none" w:sz="0" w:space="0" w:color="auto"/>
      </w:divBdr>
    </w:div>
    <w:div w:id="666521880">
      <w:bodyDiv w:val="1"/>
      <w:marLeft w:val="0"/>
      <w:marRight w:val="0"/>
      <w:marTop w:val="0"/>
      <w:marBottom w:val="0"/>
      <w:divBdr>
        <w:top w:val="none" w:sz="0" w:space="0" w:color="auto"/>
        <w:left w:val="none" w:sz="0" w:space="0" w:color="auto"/>
        <w:bottom w:val="none" w:sz="0" w:space="0" w:color="auto"/>
        <w:right w:val="none" w:sz="0" w:space="0" w:color="auto"/>
      </w:divBdr>
    </w:div>
    <w:div w:id="766463495">
      <w:bodyDiv w:val="1"/>
      <w:marLeft w:val="0"/>
      <w:marRight w:val="0"/>
      <w:marTop w:val="0"/>
      <w:marBottom w:val="0"/>
      <w:divBdr>
        <w:top w:val="none" w:sz="0" w:space="0" w:color="auto"/>
        <w:left w:val="none" w:sz="0" w:space="0" w:color="auto"/>
        <w:bottom w:val="none" w:sz="0" w:space="0" w:color="auto"/>
        <w:right w:val="none" w:sz="0" w:space="0" w:color="auto"/>
      </w:divBdr>
    </w:div>
    <w:div w:id="805119803">
      <w:bodyDiv w:val="1"/>
      <w:marLeft w:val="0"/>
      <w:marRight w:val="0"/>
      <w:marTop w:val="0"/>
      <w:marBottom w:val="0"/>
      <w:divBdr>
        <w:top w:val="none" w:sz="0" w:space="0" w:color="auto"/>
        <w:left w:val="none" w:sz="0" w:space="0" w:color="auto"/>
        <w:bottom w:val="none" w:sz="0" w:space="0" w:color="auto"/>
        <w:right w:val="none" w:sz="0" w:space="0" w:color="auto"/>
      </w:divBdr>
    </w:div>
    <w:div w:id="908542605">
      <w:bodyDiv w:val="1"/>
      <w:marLeft w:val="0"/>
      <w:marRight w:val="0"/>
      <w:marTop w:val="0"/>
      <w:marBottom w:val="0"/>
      <w:divBdr>
        <w:top w:val="none" w:sz="0" w:space="0" w:color="auto"/>
        <w:left w:val="none" w:sz="0" w:space="0" w:color="auto"/>
        <w:bottom w:val="none" w:sz="0" w:space="0" w:color="auto"/>
        <w:right w:val="none" w:sz="0" w:space="0" w:color="auto"/>
      </w:divBdr>
    </w:div>
    <w:div w:id="1202325045">
      <w:bodyDiv w:val="1"/>
      <w:marLeft w:val="0"/>
      <w:marRight w:val="0"/>
      <w:marTop w:val="0"/>
      <w:marBottom w:val="0"/>
      <w:divBdr>
        <w:top w:val="none" w:sz="0" w:space="0" w:color="auto"/>
        <w:left w:val="none" w:sz="0" w:space="0" w:color="auto"/>
        <w:bottom w:val="none" w:sz="0" w:space="0" w:color="auto"/>
        <w:right w:val="none" w:sz="0" w:space="0" w:color="auto"/>
      </w:divBdr>
    </w:div>
    <w:div w:id="1291015696">
      <w:bodyDiv w:val="1"/>
      <w:marLeft w:val="0"/>
      <w:marRight w:val="0"/>
      <w:marTop w:val="0"/>
      <w:marBottom w:val="0"/>
      <w:divBdr>
        <w:top w:val="none" w:sz="0" w:space="0" w:color="auto"/>
        <w:left w:val="none" w:sz="0" w:space="0" w:color="auto"/>
        <w:bottom w:val="none" w:sz="0" w:space="0" w:color="auto"/>
        <w:right w:val="none" w:sz="0" w:space="0" w:color="auto"/>
      </w:divBdr>
    </w:div>
    <w:div w:id="1399862680">
      <w:bodyDiv w:val="1"/>
      <w:marLeft w:val="0"/>
      <w:marRight w:val="0"/>
      <w:marTop w:val="0"/>
      <w:marBottom w:val="0"/>
      <w:divBdr>
        <w:top w:val="none" w:sz="0" w:space="0" w:color="auto"/>
        <w:left w:val="none" w:sz="0" w:space="0" w:color="auto"/>
        <w:bottom w:val="none" w:sz="0" w:space="0" w:color="auto"/>
        <w:right w:val="none" w:sz="0" w:space="0" w:color="auto"/>
      </w:divBdr>
    </w:div>
    <w:div w:id="14520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planntogo.com/single-post/como-criar-seu-c%C3%B3digo-de-honra#:~:text=C%C3%B3digo%20de%20honra%20%C3%A9%20o,alcan%C3%A7ar%20alguma%20meta%20ou%20objetivo"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concur.com.br/blog/article/qual-importancia-de-um-codigo-de-etica-e-conduta-empresarial#:~:text=O%20primeiro%20ponto%20da%20import%C3%A2ncia,precisa%20de%20transpar%C3%AAncia%20nos%20valor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A076-5020-41B0-86C7-6B51E9FC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17</Pages>
  <Words>4034</Words>
  <Characters>21784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telma ravacci</dc:creator>
  <cp:keywords/>
  <dc:description/>
  <cp:lastModifiedBy>telma ravacci</cp:lastModifiedBy>
  <cp:revision>564</cp:revision>
  <dcterms:created xsi:type="dcterms:W3CDTF">2024-07-15T03:18:00Z</dcterms:created>
  <dcterms:modified xsi:type="dcterms:W3CDTF">2024-07-17T02:12:00Z</dcterms:modified>
</cp:coreProperties>
</file>