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360" w:lineRule="auto"/>
        <w:jc w:val="center"/>
        <w:rPr>
          <w:b w:val="1"/>
          <w:bCs w:val="1"/>
          <w:sz w:val="24"/>
          <w:szCs w:val="24"/>
        </w:rPr>
      </w:pPr>
      <w:bookmarkStart w:colFirst="0" w:colLast="0" w:name="_9ppbrz7ahrxy" w:id="0"/>
      <w:bookmarkEnd w:id="0"/>
      <w:r w:rsidDel="00000000" w:rsidR="00000000" w:rsidRPr="00000000">
        <w:rPr>
          <w:b w:val="1"/>
          <w:bCs w:val="1"/>
          <w:sz w:val="24"/>
          <w:szCs w:val="24"/>
        </w:rPr>
        <w:drawing>
          <wp:inline distB="114300" distT="114300" distL="114300" distR="114300">
            <wp:extent cx="3286125" cy="10287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286125"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keepNext w:val="0"/>
        <w:keepLines w:val="0"/>
        <w:spacing w:after="80" w:line="360" w:lineRule="auto"/>
        <w:jc w:val="center"/>
        <w:rPr>
          <w:b w:val="1"/>
          <w:bCs w:val="1"/>
          <w:sz w:val="24"/>
          <w:szCs w:val="24"/>
        </w:rPr>
      </w:pPr>
      <w:bookmarkStart w:colFirst="0" w:colLast="0" w:name="_w8huw0sde4r2" w:id="1"/>
      <w:bookmarkEnd w:id="1"/>
      <w:r w:rsidDel="00000000" w:rsidR="00000000" w:rsidRPr="00000000">
        <w:rPr>
          <w:b w:val="1"/>
          <w:bCs w:val="1"/>
          <w:sz w:val="24"/>
          <w:szCs w:val="24"/>
          <w:rtl w:val="0"/>
        </w:rPr>
        <w:t xml:space="preserve">FACULDADE METROPOLITANA DO ESTADO DE SÃO PAULO</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240" w:before="240" w:line="360" w:lineRule="auto"/>
        <w:jc w:val="center"/>
        <w:rPr>
          <w:b w:val="1"/>
          <w:bCs w:val="1"/>
          <w:sz w:val="24"/>
          <w:szCs w:val="24"/>
        </w:rPr>
      </w:pPr>
      <w:r w:rsidDel="00000000" w:rsidR="00000000" w:rsidRPr="00000000">
        <w:rPr>
          <w:b w:val="1"/>
          <w:bCs w:val="1"/>
          <w:sz w:val="24"/>
          <w:szCs w:val="24"/>
          <w:rtl w:val="0"/>
        </w:rPr>
        <w:t xml:space="preserve">Administração de Empresas</w:t>
      </w:r>
    </w:p>
    <w:p w:rsidR="00000000" w:rsidDel="00000000" w:rsidP="00000000" w:rsidRDefault="00000000" w:rsidRPr="00000000" w14:paraId="00000006">
      <w:pPr>
        <w:spacing w:after="240" w:before="24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7">
      <w:pPr>
        <w:spacing w:after="240" w:before="240" w:line="360" w:lineRule="auto"/>
        <w:jc w:val="center"/>
        <w:rPr>
          <w:b w:val="1"/>
          <w:bCs w:val="1"/>
          <w:sz w:val="24"/>
          <w:szCs w:val="24"/>
        </w:rPr>
      </w:pPr>
      <w:r w:rsidDel="00000000" w:rsidR="00000000" w:rsidRPr="00000000">
        <w:rPr>
          <w:b w:val="1"/>
          <w:bCs w:val="1"/>
          <w:sz w:val="24"/>
          <w:szCs w:val="24"/>
          <w:rtl w:val="0"/>
        </w:rPr>
        <w:t xml:space="preserve">Título</w:t>
      </w:r>
    </w:p>
    <w:p w:rsidR="00000000" w:rsidDel="00000000" w:rsidP="00000000" w:rsidRDefault="00000000" w:rsidRPr="00000000" w14:paraId="00000008">
      <w:pPr>
        <w:spacing w:after="240" w:before="240" w:line="360" w:lineRule="auto"/>
        <w:jc w:val="left"/>
        <w:rPr>
          <w:b w:val="1"/>
          <w:bCs w:val="1"/>
          <w:sz w:val="24"/>
          <w:szCs w:val="24"/>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360" w:lineRule="auto"/>
        <w:jc w:val="center"/>
        <w:rPr>
          <w:b w:val="1"/>
          <w:bCs w:val="1"/>
          <w:color w:val="000000"/>
          <w:sz w:val="24"/>
          <w:szCs w:val="24"/>
        </w:rPr>
      </w:pPr>
      <w:bookmarkStart w:colFirst="0" w:colLast="0" w:name="_yp0nrefaydyy" w:id="2"/>
      <w:bookmarkEnd w:id="2"/>
      <w:r w:rsidDel="00000000" w:rsidR="00000000" w:rsidRPr="00000000">
        <w:rPr>
          <w:b w:val="1"/>
          <w:bCs w:val="1"/>
          <w:color w:val="000000"/>
          <w:sz w:val="24"/>
          <w:szCs w:val="24"/>
          <w:rtl w:val="0"/>
        </w:rPr>
        <w:t xml:space="preserve">IA NAS EMPRESAS: INDIFERENÇA OU NECESSIDADE?</w:t>
      </w:r>
    </w:p>
    <w:p w:rsidR="00000000" w:rsidDel="00000000" w:rsidP="00000000" w:rsidRDefault="00000000" w:rsidRPr="00000000" w14:paraId="0000000A">
      <w:pPr>
        <w:spacing w:line="360" w:lineRule="auto"/>
        <w:rPr>
          <w:sz w:val="24"/>
          <w:szCs w:val="24"/>
        </w:rPr>
      </w:pPr>
      <w:r w:rsidDel="00000000" w:rsidR="00000000" w:rsidRPr="00000000">
        <w:rPr>
          <w:rtl w:val="0"/>
        </w:rPr>
      </w:r>
    </w:p>
    <w:p w:rsidR="00000000" w:rsidDel="00000000" w:rsidP="00000000" w:rsidRDefault="00000000" w:rsidRPr="00000000" w14:paraId="0000000B">
      <w:pPr>
        <w:spacing w:line="360" w:lineRule="auto"/>
        <w:rPr>
          <w:sz w:val="24"/>
          <w:szCs w:val="24"/>
        </w:rPr>
      </w:pPr>
      <w:r w:rsidDel="00000000" w:rsidR="00000000" w:rsidRPr="00000000">
        <w:rPr>
          <w:rtl w:val="0"/>
        </w:rPr>
      </w:r>
    </w:p>
    <w:p w:rsidR="00000000" w:rsidDel="00000000" w:rsidP="00000000" w:rsidRDefault="00000000" w:rsidRPr="00000000" w14:paraId="0000000C">
      <w:pPr>
        <w:spacing w:line="360" w:lineRule="auto"/>
        <w:rPr>
          <w:sz w:val="24"/>
          <w:szCs w:val="24"/>
        </w:rPr>
      </w:pPr>
      <w:r w:rsidDel="00000000" w:rsidR="00000000" w:rsidRPr="00000000">
        <w:rPr>
          <w:rtl w:val="0"/>
        </w:rPr>
      </w:r>
    </w:p>
    <w:p w:rsidR="00000000" w:rsidDel="00000000" w:rsidP="00000000" w:rsidRDefault="00000000" w:rsidRPr="00000000" w14:paraId="0000000D">
      <w:pPr>
        <w:spacing w:after="240" w:before="240" w:line="360" w:lineRule="auto"/>
        <w:jc w:val="center"/>
        <w:rPr>
          <w:b w:val="1"/>
          <w:bCs w:val="1"/>
          <w:sz w:val="24"/>
          <w:szCs w:val="24"/>
        </w:rPr>
      </w:pPr>
      <w:r w:rsidDel="00000000" w:rsidR="00000000" w:rsidRPr="00000000">
        <w:rPr>
          <w:b w:val="1"/>
          <w:bCs w:val="1"/>
          <w:sz w:val="24"/>
          <w:szCs w:val="24"/>
          <w:rtl w:val="0"/>
        </w:rPr>
        <w:t xml:space="preserve">Ribeirão Preto – 2025</w:t>
      </w:r>
    </w:p>
    <w:p w:rsidR="00000000" w:rsidDel="00000000" w:rsidP="00000000" w:rsidRDefault="00000000" w:rsidRPr="00000000" w14:paraId="0000000E">
      <w:pPr>
        <w:spacing w:after="240" w:before="240" w:line="360" w:lineRule="auto"/>
        <w:jc w:val="left"/>
        <w:rPr>
          <w:b w:val="1"/>
          <w:bCs w:val="1"/>
          <w:sz w:val="24"/>
          <w:szCs w:val="24"/>
        </w:rPr>
      </w:pPr>
      <w:r w:rsidDel="00000000" w:rsidR="00000000" w:rsidRPr="00000000">
        <w:rPr>
          <w:rtl w:val="0"/>
        </w:rPr>
      </w:r>
    </w:p>
    <w:p w:rsidR="00000000" w:rsidDel="00000000" w:rsidP="00000000" w:rsidRDefault="00000000" w:rsidRPr="00000000" w14:paraId="0000000F">
      <w:pPr>
        <w:spacing w:after="240" w:before="240" w:line="360" w:lineRule="auto"/>
        <w:jc w:val="left"/>
        <w:rPr>
          <w:b w:val="1"/>
          <w:bCs w:val="1"/>
          <w:sz w:val="24"/>
          <w:szCs w:val="24"/>
        </w:rPr>
      </w:pPr>
      <w:r w:rsidDel="00000000" w:rsidR="00000000" w:rsidRPr="00000000">
        <w:rPr>
          <w:rtl w:val="0"/>
        </w:rPr>
      </w:r>
    </w:p>
    <w:p w:rsidR="00000000" w:rsidDel="00000000" w:rsidP="00000000" w:rsidRDefault="00000000" w:rsidRPr="00000000" w14:paraId="00000010">
      <w:pPr>
        <w:spacing w:after="240" w:before="240" w:line="360" w:lineRule="auto"/>
        <w:jc w:val="left"/>
        <w:rPr>
          <w:b w:val="1"/>
          <w:bCs w:val="1"/>
          <w:sz w:val="24"/>
          <w:szCs w:val="24"/>
        </w:rPr>
      </w:pPr>
      <w:r w:rsidDel="00000000" w:rsidR="00000000" w:rsidRPr="00000000">
        <w:rPr>
          <w:rtl w:val="0"/>
        </w:rPr>
      </w:r>
    </w:p>
    <w:p w:rsidR="00000000" w:rsidDel="00000000" w:rsidP="00000000" w:rsidRDefault="00000000" w:rsidRPr="00000000" w14:paraId="00000011">
      <w:pPr>
        <w:spacing w:after="240" w:before="240" w:line="360" w:lineRule="auto"/>
        <w:jc w:val="left"/>
        <w:rPr>
          <w:b w:val="1"/>
          <w:bCs w:val="1"/>
          <w:sz w:val="24"/>
          <w:szCs w:val="24"/>
        </w:rPr>
      </w:pPr>
      <w:r w:rsidDel="00000000" w:rsidR="00000000" w:rsidRPr="00000000">
        <w:rPr>
          <w:rtl w:val="0"/>
        </w:rPr>
      </w:r>
    </w:p>
    <w:p w:rsidR="00000000" w:rsidDel="00000000" w:rsidP="00000000" w:rsidRDefault="00000000" w:rsidRPr="00000000" w14:paraId="00000012">
      <w:pPr>
        <w:spacing w:after="240" w:before="240" w:line="360" w:lineRule="auto"/>
        <w:jc w:val="left"/>
        <w:rPr>
          <w:b w:val="1"/>
          <w:bCs w:val="1"/>
          <w:sz w:val="24"/>
          <w:szCs w:val="24"/>
        </w:rPr>
      </w:pPr>
      <w:r w:rsidDel="00000000" w:rsidR="00000000" w:rsidRPr="00000000">
        <w:rPr>
          <w:rtl w:val="0"/>
        </w:rPr>
      </w:r>
    </w:p>
    <w:p w:rsidR="00000000" w:rsidDel="00000000" w:rsidP="00000000" w:rsidRDefault="00000000" w:rsidRPr="00000000" w14:paraId="00000013">
      <w:pPr>
        <w:spacing w:after="240" w:before="240" w:line="360" w:lineRule="auto"/>
        <w:jc w:val="right"/>
        <w:rPr>
          <w:sz w:val="24"/>
          <w:szCs w:val="24"/>
        </w:rPr>
      </w:pPr>
      <w:r w:rsidDel="00000000" w:rsidR="00000000" w:rsidRPr="00000000">
        <w:rPr>
          <w:sz w:val="24"/>
          <w:szCs w:val="24"/>
          <w:rtl w:val="0"/>
        </w:rPr>
        <w:t xml:space="preserve">Nome do autor: Gabriel Martins Parreira</w:t>
        <w:br w:type="textWrapping"/>
        <w:t xml:space="preserve"> Docente: Sara Cristina Marques Amâncio</w:t>
      </w:r>
    </w:p>
    <w:p w:rsidR="00000000" w:rsidDel="00000000" w:rsidP="00000000" w:rsidRDefault="00000000" w:rsidRPr="00000000" w14:paraId="00000014">
      <w:pPr>
        <w:spacing w:after="240" w:before="240" w:line="360" w:lineRule="auto"/>
        <w:jc w:val="right"/>
        <w:rPr>
          <w:sz w:val="24"/>
          <w:szCs w:val="24"/>
        </w:rPr>
      </w:pPr>
      <w:r w:rsidDel="00000000" w:rsidR="00000000" w:rsidRPr="00000000">
        <w:rPr>
          <w:rtl w:val="0"/>
        </w:rPr>
      </w:r>
    </w:p>
    <w:p w:rsidR="00000000" w:rsidDel="00000000" w:rsidP="00000000" w:rsidRDefault="00000000" w:rsidRPr="00000000" w14:paraId="00000015">
      <w:pPr>
        <w:pStyle w:val="Heading1"/>
        <w:keepNext w:val="0"/>
        <w:keepLines w:val="0"/>
        <w:spacing w:before="480" w:line="360" w:lineRule="auto"/>
        <w:jc w:val="center"/>
        <w:rPr>
          <w:b w:val="1"/>
          <w:bCs w:val="1"/>
          <w:sz w:val="24"/>
          <w:szCs w:val="24"/>
        </w:rPr>
      </w:pPr>
      <w:bookmarkStart w:colFirst="0" w:colLast="0" w:name="_vnezgu2brivg" w:id="3"/>
      <w:bookmarkEnd w:id="3"/>
      <w:r w:rsidDel="00000000" w:rsidR="00000000" w:rsidRPr="00000000">
        <w:rPr>
          <w:b w:val="1"/>
          <w:bCs w:val="1"/>
          <w:sz w:val="24"/>
          <w:szCs w:val="24"/>
          <w:rtl w:val="0"/>
        </w:rPr>
        <w:t xml:space="preserve">RESUMO</w:t>
      </w:r>
    </w:p>
    <w:p w:rsidR="00000000" w:rsidDel="00000000" w:rsidP="00000000" w:rsidRDefault="00000000" w:rsidRPr="00000000" w14:paraId="00000016">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A Inteligência Artificial (IA) tem assumido um papel central na transformação digital das organizações contemporâneas. Nos últimos anos, sua aplicação vem se intensificando em áreas como gestão, atendimento ao cliente, logística, análise de dados e tomada de decisões estratégicas. Contudo, apesar dos benefícios amplamente reconhecidos, muitas empresas ainda demonstram resistência ou indiferença quanto à adoção dessas tecnologias, especialmente aquelas de pequeno e médio porte. Este artigo analisou, por meio de uma pesquisa bibliográfica e exploratória, se a IA representa hoje uma necessidade estratégica ou se ainda é tratada como uma tendência secundária.</w:t>
      </w:r>
    </w:p>
    <w:p w:rsidR="00000000" w:rsidDel="00000000" w:rsidP="00000000" w:rsidRDefault="00000000" w:rsidRPr="00000000" w14:paraId="00000017">
      <w:pPr>
        <w:spacing w:after="240" w:before="240" w:line="360" w:lineRule="auto"/>
        <w:rPr>
          <w:sz w:val="24"/>
          <w:szCs w:val="24"/>
        </w:rPr>
      </w:pPr>
      <w:r w:rsidDel="00000000" w:rsidR="00000000" w:rsidRPr="00000000">
        <w:rPr>
          <w:sz w:val="24"/>
          <w:szCs w:val="24"/>
          <w:rtl w:val="0"/>
        </w:rPr>
        <w:t xml:space="preserve">  O estudo mostra que a IA se consolidou como fator crítico de competitividade, reduzindo custos, ampliando eficiência e aprimorando processos gerenciais. No entanto, barreiras estruturais, financeiras e culturais ainda dificultam sua implementação plena no ambiente corporativo. Além disso, observa-se que a adoção de IA não ocorre de maneira homogênea, revelando discrepâncias relevantes entre setores, regiões e portes empresariais. As empresas que retardam a transformação tecnológica tendem a perder espaço competitivo, enquanto aquelas que incorporam a IA de modo planejado obtêm vantagens sustentáveis.</w:t>
      </w:r>
    </w:p>
    <w:p w:rsidR="00000000" w:rsidDel="00000000" w:rsidP="00000000" w:rsidRDefault="00000000" w:rsidRPr="00000000" w14:paraId="00000018">
      <w:pPr>
        <w:spacing w:after="240" w:before="240" w:line="360" w:lineRule="auto"/>
        <w:rPr>
          <w:sz w:val="24"/>
          <w:szCs w:val="24"/>
        </w:rPr>
      </w:pPr>
      <w:r w:rsidDel="00000000" w:rsidR="00000000" w:rsidRPr="00000000">
        <w:rPr>
          <w:sz w:val="24"/>
          <w:szCs w:val="24"/>
          <w:rtl w:val="0"/>
        </w:rPr>
        <w:t xml:space="preserve">  Conclui-se que a indiferença tende a comprometer o desempenho organizacional, enquanto a adoção responsável da IA é fundamental para a sobrevivência das empresas no cenário atual. A pesquisa reforça a necessidade de um planejamento estratégico adequado, capacitação profissional e governança ética para tornar a IA um fator de competitividade duradouro.</w:t>
      </w:r>
    </w:p>
    <w:p w:rsidR="00000000" w:rsidDel="00000000" w:rsidP="00000000" w:rsidRDefault="00000000" w:rsidRPr="00000000" w14:paraId="00000019">
      <w:pPr>
        <w:spacing w:after="240" w:before="240" w:line="360" w:lineRule="auto"/>
        <w:rPr>
          <w:sz w:val="24"/>
          <w:szCs w:val="24"/>
        </w:rPr>
      </w:pPr>
      <w:r w:rsidDel="00000000" w:rsidR="00000000" w:rsidRPr="00000000">
        <w:rPr>
          <w:b w:val="1"/>
          <w:bCs w:val="1"/>
          <w:sz w:val="24"/>
          <w:szCs w:val="24"/>
          <w:rtl w:val="0"/>
        </w:rPr>
        <w:t xml:space="preserve">Palavras-chave:</w:t>
      </w:r>
      <w:r w:rsidDel="00000000" w:rsidR="00000000" w:rsidRPr="00000000">
        <w:rPr>
          <w:sz w:val="24"/>
          <w:szCs w:val="24"/>
          <w:rtl w:val="0"/>
        </w:rPr>
        <w:t xml:space="preserve"> Inteligência Artificial; Gestão Empresarial; Competitividade; Inovação; Transformação Digital.</w:t>
      </w:r>
    </w:p>
    <w:p w:rsidR="00000000" w:rsidDel="00000000" w:rsidP="00000000" w:rsidRDefault="00000000" w:rsidRPr="00000000" w14:paraId="0000001A">
      <w:pPr>
        <w:spacing w:line="360" w:lineRule="auto"/>
        <w:rPr>
          <w:sz w:val="24"/>
          <w:szCs w:val="24"/>
        </w:rPr>
      </w:pPr>
      <w:r w:rsidDel="00000000" w:rsidR="00000000" w:rsidRPr="00000000">
        <w:rPr>
          <w:rtl w:val="0"/>
        </w:rPr>
      </w:r>
    </w:p>
    <w:p w:rsidR="00000000" w:rsidDel="00000000" w:rsidP="00000000" w:rsidRDefault="00000000" w:rsidRPr="00000000" w14:paraId="0000001B">
      <w:pPr>
        <w:pStyle w:val="Heading1"/>
        <w:keepNext w:val="0"/>
        <w:keepLines w:val="0"/>
        <w:spacing w:before="480" w:line="360" w:lineRule="auto"/>
        <w:jc w:val="center"/>
        <w:rPr>
          <w:b w:val="1"/>
          <w:bCs w:val="1"/>
          <w:sz w:val="24"/>
          <w:szCs w:val="24"/>
        </w:rPr>
      </w:pPr>
      <w:bookmarkStart w:colFirst="0" w:colLast="0" w:name="_lied4ui22omw" w:id="4"/>
      <w:bookmarkEnd w:id="4"/>
      <w:r w:rsidDel="00000000" w:rsidR="00000000" w:rsidRPr="00000000">
        <w:rPr>
          <w:b w:val="1"/>
          <w:bCs w:val="1"/>
          <w:sz w:val="24"/>
          <w:szCs w:val="24"/>
          <w:rtl w:val="0"/>
        </w:rPr>
        <w:t xml:space="preserve">ABSTRACT</w:t>
      </w:r>
    </w:p>
    <w:p w:rsidR="00000000" w:rsidDel="00000000" w:rsidP="00000000" w:rsidRDefault="00000000" w:rsidRPr="00000000" w14:paraId="0000001C">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Artificial Intelligence (AI) has become a core element of digital transformation within modern organizations. Over recent years, its application has expanded across areas such as management, customer service, logistics, data analysis, and strategic decision-making. However, despite its widely recognized benefits, many companies still exhibit resistance or indifference toward adopting these technologies, particularly small and medium-sized enterprises. This article analyzes, through bibliographic and exploratory research, whether AI is truly a strategic necessity or still perceived as a secondary trend.</w:t>
      </w:r>
    </w:p>
    <w:p w:rsidR="00000000" w:rsidDel="00000000" w:rsidP="00000000" w:rsidRDefault="00000000" w:rsidRPr="00000000" w14:paraId="0000001D">
      <w:pPr>
        <w:spacing w:after="240" w:before="240" w:line="360" w:lineRule="auto"/>
        <w:rPr>
          <w:sz w:val="24"/>
          <w:szCs w:val="24"/>
        </w:rPr>
      </w:pPr>
      <w:r w:rsidDel="00000000" w:rsidR="00000000" w:rsidRPr="00000000">
        <w:rPr>
          <w:sz w:val="24"/>
          <w:szCs w:val="24"/>
          <w:rtl w:val="0"/>
        </w:rPr>
        <w:t xml:space="preserve">  The study demonstrates that AI is now a critical competitiveness factor, reducing costs, increasing efficiency, and enhancing managerial processes. Nevertheless, structural, financial, and cultural barriers continue to hinder its full implementation. The investigation also reveals a significant disparity in the adoption of AI across different sectors and regions, pointing to the need for broader institutional support and investment in professional training.</w:t>
      </w:r>
    </w:p>
    <w:p w:rsidR="00000000" w:rsidDel="00000000" w:rsidP="00000000" w:rsidRDefault="00000000" w:rsidRPr="00000000" w14:paraId="0000001E">
      <w:pPr>
        <w:spacing w:after="240" w:before="240" w:line="360" w:lineRule="auto"/>
        <w:rPr>
          <w:sz w:val="24"/>
          <w:szCs w:val="24"/>
        </w:rPr>
      </w:pPr>
      <w:r w:rsidDel="00000000" w:rsidR="00000000" w:rsidRPr="00000000">
        <w:rPr>
          <w:sz w:val="24"/>
          <w:szCs w:val="24"/>
          <w:rtl w:val="0"/>
        </w:rPr>
        <w:t xml:space="preserve">  It is concluded that indifference may compromise organizational performance, while the responsible and well-planned adoption of AI is essential for business sustainability in today’s market.</w:t>
      </w:r>
    </w:p>
    <w:p w:rsidR="00000000" w:rsidDel="00000000" w:rsidP="00000000" w:rsidRDefault="00000000" w:rsidRPr="00000000" w14:paraId="0000001F">
      <w:pPr>
        <w:spacing w:after="240" w:before="240" w:line="360" w:lineRule="auto"/>
        <w:rPr>
          <w:sz w:val="24"/>
          <w:szCs w:val="24"/>
        </w:rPr>
      </w:pPr>
      <w:r w:rsidDel="00000000" w:rsidR="00000000" w:rsidRPr="00000000">
        <w:rPr>
          <w:b w:val="1"/>
          <w:bCs w:val="1"/>
          <w:sz w:val="24"/>
          <w:szCs w:val="24"/>
          <w:rtl w:val="0"/>
        </w:rPr>
        <w:t xml:space="preserve">Keywords:</w:t>
      </w:r>
      <w:r w:rsidDel="00000000" w:rsidR="00000000" w:rsidRPr="00000000">
        <w:rPr>
          <w:sz w:val="24"/>
          <w:szCs w:val="24"/>
          <w:rtl w:val="0"/>
        </w:rPr>
        <w:t xml:space="preserve"> Artificial Intelligence; Business Management; Competitiveness; Innovation; Digital Transformation.</w:t>
      </w:r>
    </w:p>
    <w:p w:rsidR="00000000" w:rsidDel="00000000" w:rsidP="00000000" w:rsidRDefault="00000000" w:rsidRPr="00000000" w14:paraId="00000020">
      <w:pPr>
        <w:spacing w:line="360" w:lineRule="auto"/>
        <w:rPr>
          <w:sz w:val="24"/>
          <w:szCs w:val="24"/>
        </w:rPr>
      </w:pPr>
      <w:r w:rsidDel="00000000" w:rsidR="00000000" w:rsidRPr="00000000">
        <w:rPr>
          <w:rtl w:val="0"/>
        </w:rPr>
      </w:r>
    </w:p>
    <w:p w:rsidR="00000000" w:rsidDel="00000000" w:rsidP="00000000" w:rsidRDefault="00000000" w:rsidRPr="00000000" w14:paraId="00000021">
      <w:pPr>
        <w:pStyle w:val="Heading1"/>
        <w:keepNext w:val="0"/>
        <w:keepLines w:val="0"/>
        <w:spacing w:before="480" w:line="360" w:lineRule="auto"/>
        <w:rPr>
          <w:b w:val="1"/>
          <w:bCs w:val="1"/>
          <w:sz w:val="24"/>
          <w:szCs w:val="24"/>
        </w:rPr>
      </w:pPr>
      <w:bookmarkStart w:colFirst="0" w:colLast="0" w:name="_gp578w7bz65w" w:id="5"/>
      <w:bookmarkEnd w:id="5"/>
      <w:r w:rsidDel="00000000" w:rsidR="00000000" w:rsidRPr="00000000">
        <w:rPr>
          <w:b w:val="1"/>
          <w:bCs w:val="1"/>
          <w:sz w:val="24"/>
          <w:szCs w:val="24"/>
          <w:rtl w:val="0"/>
        </w:rPr>
        <w:t xml:space="preserve">INTRODUÇÃO</w:t>
      </w:r>
    </w:p>
    <w:p w:rsidR="00000000" w:rsidDel="00000000" w:rsidP="00000000" w:rsidRDefault="00000000" w:rsidRPr="00000000" w14:paraId="00000022">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A Inteligência Artificial (IA) deixou de ser uma mera inovação tecnológica para se tornar um dos pilares estruturantes da economia contemporânea. Em um cenário empresarial cada vez mais dinâmico, competitivo e orientado por dados, a capacidade de automatizar processos, gerar insights e melhorar a tomada de decisões tornou-se indispensável para as organizações que desejam se manter relevantes. Por esse motivo, a IA vem ganhando destaque no ambiente corporativo, influenciando desde atividades operacionais até processos estratégicos de alta complexidade.</w:t>
      </w:r>
    </w:p>
    <w:p w:rsidR="00000000" w:rsidDel="00000000" w:rsidP="00000000" w:rsidRDefault="00000000" w:rsidRPr="00000000" w14:paraId="00000023">
      <w:pPr>
        <w:spacing w:after="240" w:before="240" w:line="360" w:lineRule="auto"/>
        <w:rPr>
          <w:sz w:val="24"/>
          <w:szCs w:val="24"/>
        </w:rPr>
      </w:pPr>
      <w:r w:rsidDel="00000000" w:rsidR="00000000" w:rsidRPr="00000000">
        <w:rPr>
          <w:sz w:val="24"/>
          <w:szCs w:val="24"/>
          <w:rtl w:val="0"/>
        </w:rPr>
        <w:t xml:space="preserve">  Entretanto, essa transformação não ocorre de forma homogênea. Enquanto grandes corporações têm investido pesadamente em tecnologias avançadas, muitas empresas, especialmente de porte menor, ainda demonstram receio, resistência ou indiferença diante da IA. Fatores como desconhecimento técnico, custos de implementação, ausência de profissionais qualificados, dificuldades de acesso à infraestrutura tecnológica e falta de planejamento estratégico contribuem para essa disparidade de adoção no ambiente empresarial.</w:t>
      </w:r>
    </w:p>
    <w:p w:rsidR="00000000" w:rsidDel="00000000" w:rsidP="00000000" w:rsidRDefault="00000000" w:rsidRPr="00000000" w14:paraId="00000024">
      <w:pPr>
        <w:spacing w:after="240" w:before="240" w:line="360" w:lineRule="auto"/>
        <w:rPr>
          <w:sz w:val="24"/>
          <w:szCs w:val="24"/>
        </w:rPr>
      </w:pPr>
      <w:r w:rsidDel="00000000" w:rsidR="00000000" w:rsidRPr="00000000">
        <w:rPr>
          <w:sz w:val="24"/>
          <w:szCs w:val="24"/>
          <w:rtl w:val="0"/>
        </w:rPr>
        <w:t xml:space="preserve">  Além disso, o avanço da IA generativa a partir de 2023 trouxe novos desafios e oportunidades para as empresas. Ferramentas capazes de produzir textos, imagens, códigos e análises complexas democratizaram o acesso à tecnologia, permitindo que até pequenos negócios se beneficiassem de recursos antes restritos a grandes corporações. Porém, apesar dessas inovações, ainda há resistência motivada pelo medo da automação, questionamentos éticos e incertezas sobre o impacto no mercado de trabalho.</w:t>
      </w:r>
    </w:p>
    <w:p w:rsidR="00000000" w:rsidDel="00000000" w:rsidP="00000000" w:rsidRDefault="00000000" w:rsidRPr="00000000" w14:paraId="00000025">
      <w:pPr>
        <w:spacing w:after="240" w:before="240" w:line="360" w:lineRule="auto"/>
        <w:rPr>
          <w:sz w:val="24"/>
          <w:szCs w:val="24"/>
        </w:rPr>
      </w:pPr>
      <w:r w:rsidDel="00000000" w:rsidR="00000000" w:rsidRPr="00000000">
        <w:rPr>
          <w:sz w:val="24"/>
          <w:szCs w:val="24"/>
          <w:rtl w:val="0"/>
        </w:rPr>
        <w:t xml:space="preserve">  Diante desse cenário, este artigo busca investigar se a Inteligência Artificial constitui, de fato, uma necessidade estratégica para as empresas ou se ainda é tratada como uma tendência de relevância secundária. O estudo também examina como a IA pode influenciar a competitividade organizacional, quais são os principais desafios para sua implementação, e quais tendências devem moldar o futuro da gestão empresarial.</w:t>
      </w:r>
    </w:p>
    <w:p w:rsidR="00000000" w:rsidDel="00000000" w:rsidP="00000000" w:rsidRDefault="00000000" w:rsidRPr="00000000" w14:paraId="00000026">
      <w:pPr>
        <w:spacing w:line="360" w:lineRule="auto"/>
        <w:rPr>
          <w:sz w:val="24"/>
          <w:szCs w:val="24"/>
        </w:rPr>
      </w:pPr>
      <w:r w:rsidDel="00000000" w:rsidR="00000000" w:rsidRPr="00000000">
        <w:rPr>
          <w:rtl w:val="0"/>
        </w:rPr>
      </w:r>
    </w:p>
    <w:p w:rsidR="00000000" w:rsidDel="00000000" w:rsidP="00000000" w:rsidRDefault="00000000" w:rsidRPr="00000000" w14:paraId="00000027">
      <w:pPr>
        <w:pStyle w:val="Heading1"/>
        <w:keepNext w:val="0"/>
        <w:keepLines w:val="0"/>
        <w:spacing w:before="480" w:line="360" w:lineRule="auto"/>
        <w:rPr>
          <w:b w:val="1"/>
          <w:bCs w:val="1"/>
          <w:sz w:val="24"/>
          <w:szCs w:val="24"/>
        </w:rPr>
      </w:pPr>
      <w:bookmarkStart w:colFirst="0" w:colLast="0" w:name="_7cjl6156sie2" w:id="6"/>
      <w:bookmarkEnd w:id="6"/>
      <w:r w:rsidDel="00000000" w:rsidR="00000000" w:rsidRPr="00000000">
        <w:rPr>
          <w:b w:val="1"/>
          <w:bCs w:val="1"/>
          <w:sz w:val="24"/>
          <w:szCs w:val="24"/>
          <w:rtl w:val="0"/>
        </w:rPr>
        <w:t xml:space="preserve">1. FUNDAMENTAÇÃO TEÓRICA</w:t>
      </w:r>
    </w:p>
    <w:p w:rsidR="00000000" w:rsidDel="00000000" w:rsidP="00000000" w:rsidRDefault="00000000" w:rsidRPr="00000000" w14:paraId="00000028">
      <w:pPr>
        <w:pStyle w:val="Heading2"/>
        <w:keepNext w:val="0"/>
        <w:keepLines w:val="0"/>
        <w:spacing w:after="80" w:line="360" w:lineRule="auto"/>
        <w:rPr>
          <w:b w:val="1"/>
          <w:bCs w:val="1"/>
          <w:sz w:val="24"/>
          <w:szCs w:val="24"/>
        </w:rPr>
      </w:pPr>
      <w:bookmarkStart w:colFirst="0" w:colLast="0" w:name="_cwki59wckc6m" w:id="7"/>
      <w:bookmarkEnd w:id="7"/>
      <w:r w:rsidDel="00000000" w:rsidR="00000000" w:rsidRPr="00000000">
        <w:rPr>
          <w:b w:val="1"/>
          <w:bCs w:val="1"/>
          <w:sz w:val="24"/>
          <w:szCs w:val="24"/>
          <w:rtl w:val="0"/>
        </w:rPr>
        <w:t xml:space="preserve">1.1 A importância estratégica da Inteligência Artificial nas empresas</w:t>
      </w:r>
    </w:p>
    <w:p w:rsidR="00000000" w:rsidDel="00000000" w:rsidP="00000000" w:rsidRDefault="00000000" w:rsidRPr="00000000" w14:paraId="00000029">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A Inteligência Artificial, segundo Davenport e </w:t>
      </w:r>
      <w:r w:rsidDel="00000000" w:rsidR="00000000" w:rsidRPr="00000000">
        <w:rPr>
          <w:sz w:val="24"/>
          <w:szCs w:val="24"/>
          <w:rtl w:val="0"/>
        </w:rPr>
        <w:t xml:space="preserve">Ronanki</w:t>
      </w:r>
      <w:r w:rsidDel="00000000" w:rsidR="00000000" w:rsidRPr="00000000">
        <w:rPr>
          <w:sz w:val="24"/>
          <w:szCs w:val="24"/>
          <w:rtl w:val="0"/>
        </w:rPr>
        <w:t xml:space="preserve"> (2018), refere-se à capacidade de sistemas computacionais realizarem tarefas que exigiam habilidades cognitivas humanas, como aprendizado, reconhecimento de padrões e tomada de decisões. Essa definição coloca a IA como elemento essencial para organizações que buscam eficiência, inovação e maior controle sobre seus processos.</w:t>
      </w:r>
    </w:p>
    <w:p w:rsidR="00000000" w:rsidDel="00000000" w:rsidP="00000000" w:rsidRDefault="00000000" w:rsidRPr="00000000" w14:paraId="0000002A">
      <w:pPr>
        <w:spacing w:after="240" w:before="240" w:line="360" w:lineRule="auto"/>
        <w:rPr>
          <w:sz w:val="24"/>
          <w:szCs w:val="24"/>
        </w:rPr>
      </w:pPr>
      <w:r w:rsidDel="00000000" w:rsidR="00000000" w:rsidRPr="00000000">
        <w:rPr>
          <w:sz w:val="24"/>
          <w:szCs w:val="24"/>
          <w:rtl w:val="0"/>
        </w:rPr>
        <w:t xml:space="preserve">  Empresas líderes globais como Google, Amazon, Meta, Tesla e IBM utilizam IA para prever comportamentos de consumo, identificar falhas operacionais, personalizar experiências, automatizar processos e reduzir custos. Essas aplicações demonstram o potencial transformador da tecnologia e sua capacidade de redefinir modelos de negócios inteiros.</w:t>
      </w:r>
    </w:p>
    <w:p w:rsidR="00000000" w:rsidDel="00000000" w:rsidP="00000000" w:rsidRDefault="00000000" w:rsidRPr="00000000" w14:paraId="0000002B">
      <w:pPr>
        <w:spacing w:after="240" w:before="240" w:line="360" w:lineRule="auto"/>
        <w:rPr>
          <w:sz w:val="24"/>
          <w:szCs w:val="24"/>
        </w:rPr>
      </w:pPr>
      <w:r w:rsidDel="00000000" w:rsidR="00000000" w:rsidRPr="00000000">
        <w:rPr>
          <w:sz w:val="24"/>
          <w:szCs w:val="24"/>
          <w:rtl w:val="0"/>
        </w:rPr>
        <w:t xml:space="preserve">  Brynjolfsson e McAfee (2017) afirmam que o maior desafio não está na tecnologia em si, mas na reorganização estrutural necessária para incorporá-la ao dia a dia corporativo. As empresas precisam reformular suas estratégias, redesenhar processos e capacitar colaboradores para acompanhar a evolução tecnológica. A IA, portanto, deixa de ser apenas uma ferramenta e passa a ser um componente estratégico fundamental para a gestão moderna.</w:t>
      </w:r>
    </w:p>
    <w:p w:rsidR="00000000" w:rsidDel="00000000" w:rsidP="00000000" w:rsidRDefault="00000000" w:rsidRPr="00000000" w14:paraId="0000002C">
      <w:pPr>
        <w:spacing w:after="240" w:before="240" w:line="360" w:lineRule="auto"/>
        <w:rPr>
          <w:sz w:val="24"/>
          <w:szCs w:val="24"/>
        </w:rPr>
      </w:pPr>
      <w:r w:rsidDel="00000000" w:rsidR="00000000" w:rsidRPr="00000000">
        <w:rPr>
          <w:sz w:val="24"/>
          <w:szCs w:val="24"/>
          <w:rtl w:val="0"/>
        </w:rPr>
        <w:t xml:space="preserve">  Nos últimos anos, estudos têm demonstrado que organizações que adotam IA conseguem melhorar sua performance operacional em até 40%, reduzir custos em aproximadamente 30% e aumentar a satisfação do cliente (MCKINSEY &amp; COMPANY, 2023). Esses dados reforçam a necessidade de integrar a tecnologia de maneira institucionalizada, e não superficial.</w:t>
      </w:r>
    </w:p>
    <w:p w:rsidR="00000000" w:rsidDel="00000000" w:rsidP="00000000" w:rsidRDefault="00000000" w:rsidRPr="00000000" w14:paraId="0000002D">
      <w:pPr>
        <w:pStyle w:val="Heading2"/>
        <w:keepNext w:val="0"/>
        <w:keepLines w:val="0"/>
        <w:spacing w:after="80" w:line="360" w:lineRule="auto"/>
        <w:rPr>
          <w:b w:val="1"/>
          <w:bCs w:val="1"/>
          <w:sz w:val="24"/>
          <w:szCs w:val="24"/>
        </w:rPr>
      </w:pPr>
      <w:bookmarkStart w:colFirst="0" w:colLast="0" w:name="_7rsw7xipomzx" w:id="8"/>
      <w:bookmarkEnd w:id="8"/>
      <w:r w:rsidDel="00000000" w:rsidR="00000000" w:rsidRPr="00000000">
        <w:rPr>
          <w:b w:val="1"/>
          <w:bCs w:val="1"/>
          <w:sz w:val="24"/>
          <w:szCs w:val="24"/>
          <w:rtl w:val="0"/>
        </w:rPr>
        <w:t xml:space="preserve">1.2 Impactos da IA na competitividade organizacional</w:t>
      </w:r>
    </w:p>
    <w:p w:rsidR="00000000" w:rsidDel="00000000" w:rsidP="00000000" w:rsidRDefault="00000000" w:rsidRPr="00000000" w14:paraId="0000002E">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A competitividade empresarial depende cada vez mais da capacidade das organizações de se adaptar às mudanças rápidas do mercado. Chiavenato (2019) destaca que empresas que utilizam IA possuem maior precisão em análises, agilidade na identificação de oportunidades e redução significativa de erros humanos.</w:t>
      </w:r>
    </w:p>
    <w:p w:rsidR="00000000" w:rsidDel="00000000" w:rsidP="00000000" w:rsidRDefault="00000000" w:rsidRPr="00000000" w14:paraId="0000002F">
      <w:pPr>
        <w:spacing w:after="240" w:before="240" w:line="360" w:lineRule="auto"/>
        <w:rPr>
          <w:sz w:val="24"/>
          <w:szCs w:val="24"/>
        </w:rPr>
      </w:pPr>
      <w:r w:rsidDel="00000000" w:rsidR="00000000" w:rsidRPr="00000000">
        <w:rPr>
          <w:sz w:val="24"/>
          <w:szCs w:val="24"/>
          <w:rtl w:val="0"/>
        </w:rPr>
        <w:t xml:space="preserve">  Além disso, a IA amplia a capacidade de previsão das empresas, permitindo:</w:t>
      </w:r>
    </w:p>
    <w:p w:rsidR="00000000" w:rsidDel="00000000" w:rsidP="00000000" w:rsidRDefault="00000000" w:rsidRPr="00000000" w14:paraId="00000030">
      <w:pPr>
        <w:numPr>
          <w:ilvl w:val="0"/>
          <w:numId w:val="5"/>
        </w:numPr>
        <w:spacing w:after="0" w:afterAutospacing="0" w:before="240" w:line="360" w:lineRule="auto"/>
        <w:ind w:left="720" w:hanging="360"/>
        <w:rPr>
          <w:sz w:val="24"/>
          <w:szCs w:val="24"/>
        </w:rPr>
      </w:pPr>
      <w:r w:rsidDel="00000000" w:rsidR="00000000" w:rsidRPr="00000000">
        <w:rPr>
          <w:sz w:val="24"/>
          <w:szCs w:val="24"/>
          <w:rtl w:val="0"/>
        </w:rPr>
        <w:t xml:space="preserve">antecipar demandas e tendências de mercado;</w:t>
      </w:r>
    </w:p>
    <w:p w:rsidR="00000000" w:rsidDel="00000000" w:rsidP="00000000" w:rsidRDefault="00000000" w:rsidRPr="00000000" w14:paraId="00000031">
      <w:pPr>
        <w:numPr>
          <w:ilvl w:val="0"/>
          <w:numId w:val="5"/>
        </w:numPr>
        <w:spacing w:after="0" w:afterAutospacing="0" w:before="0" w:beforeAutospacing="0" w:line="360" w:lineRule="auto"/>
        <w:ind w:left="720" w:hanging="360"/>
        <w:rPr>
          <w:sz w:val="24"/>
          <w:szCs w:val="24"/>
        </w:rPr>
      </w:pPr>
      <w:r w:rsidDel="00000000" w:rsidR="00000000" w:rsidRPr="00000000">
        <w:rPr>
          <w:sz w:val="24"/>
          <w:szCs w:val="24"/>
          <w:rtl w:val="0"/>
        </w:rPr>
        <w:t xml:space="preserve">melhorar a gestão de estoques;</w:t>
      </w:r>
    </w:p>
    <w:p w:rsidR="00000000" w:rsidDel="00000000" w:rsidP="00000000" w:rsidRDefault="00000000" w:rsidRPr="00000000" w14:paraId="00000032">
      <w:pPr>
        <w:numPr>
          <w:ilvl w:val="0"/>
          <w:numId w:val="5"/>
        </w:numPr>
        <w:spacing w:after="0" w:afterAutospacing="0" w:before="0" w:beforeAutospacing="0" w:line="360" w:lineRule="auto"/>
        <w:ind w:left="720" w:hanging="360"/>
        <w:rPr>
          <w:sz w:val="24"/>
          <w:szCs w:val="24"/>
        </w:rPr>
      </w:pPr>
      <w:r w:rsidDel="00000000" w:rsidR="00000000" w:rsidRPr="00000000">
        <w:rPr>
          <w:sz w:val="24"/>
          <w:szCs w:val="24"/>
          <w:rtl w:val="0"/>
        </w:rPr>
        <w:t xml:space="preserve">otimizar a logística;</w:t>
      </w:r>
    </w:p>
    <w:p w:rsidR="00000000" w:rsidDel="00000000" w:rsidP="00000000" w:rsidRDefault="00000000" w:rsidRPr="00000000" w14:paraId="00000033">
      <w:pPr>
        <w:numPr>
          <w:ilvl w:val="0"/>
          <w:numId w:val="5"/>
        </w:numPr>
        <w:spacing w:after="0" w:afterAutospacing="0" w:before="0" w:beforeAutospacing="0" w:line="360" w:lineRule="auto"/>
        <w:ind w:left="720" w:hanging="360"/>
        <w:rPr>
          <w:sz w:val="24"/>
          <w:szCs w:val="24"/>
        </w:rPr>
      </w:pPr>
      <w:r w:rsidDel="00000000" w:rsidR="00000000" w:rsidRPr="00000000">
        <w:rPr>
          <w:sz w:val="24"/>
          <w:szCs w:val="24"/>
          <w:rtl w:val="0"/>
        </w:rPr>
        <w:t xml:space="preserve">personalizar estratégias de marketing;</w:t>
      </w:r>
    </w:p>
    <w:p w:rsidR="00000000" w:rsidDel="00000000" w:rsidP="00000000" w:rsidRDefault="00000000" w:rsidRPr="00000000" w14:paraId="00000034">
      <w:pPr>
        <w:numPr>
          <w:ilvl w:val="0"/>
          <w:numId w:val="5"/>
        </w:numPr>
        <w:spacing w:after="0" w:afterAutospacing="0" w:before="0" w:beforeAutospacing="0" w:line="360" w:lineRule="auto"/>
        <w:ind w:left="720" w:hanging="360"/>
        <w:rPr>
          <w:sz w:val="24"/>
          <w:szCs w:val="24"/>
        </w:rPr>
      </w:pPr>
      <w:r w:rsidDel="00000000" w:rsidR="00000000" w:rsidRPr="00000000">
        <w:rPr>
          <w:sz w:val="24"/>
          <w:szCs w:val="24"/>
          <w:rtl w:val="0"/>
        </w:rPr>
        <w:t xml:space="preserve">aprimorar o relacionamento com o cliente;</w:t>
      </w:r>
    </w:p>
    <w:p w:rsidR="00000000" w:rsidDel="00000000" w:rsidP="00000000" w:rsidRDefault="00000000" w:rsidRPr="00000000" w14:paraId="00000035">
      <w:pPr>
        <w:numPr>
          <w:ilvl w:val="0"/>
          <w:numId w:val="5"/>
        </w:numPr>
        <w:spacing w:after="0" w:afterAutospacing="0" w:before="0" w:beforeAutospacing="0" w:line="360" w:lineRule="auto"/>
        <w:ind w:left="720" w:hanging="360"/>
        <w:rPr>
          <w:sz w:val="24"/>
          <w:szCs w:val="24"/>
        </w:rPr>
      </w:pPr>
      <w:r w:rsidDel="00000000" w:rsidR="00000000" w:rsidRPr="00000000">
        <w:rPr>
          <w:sz w:val="24"/>
          <w:szCs w:val="24"/>
          <w:rtl w:val="0"/>
        </w:rPr>
        <w:t xml:space="preserve">criar produtos e serviços inovadores;</w:t>
      </w:r>
    </w:p>
    <w:p w:rsidR="00000000" w:rsidDel="00000000" w:rsidP="00000000" w:rsidRDefault="00000000" w:rsidRPr="00000000" w14:paraId="00000036">
      <w:pPr>
        <w:numPr>
          <w:ilvl w:val="0"/>
          <w:numId w:val="5"/>
        </w:numPr>
        <w:spacing w:after="240" w:before="0" w:beforeAutospacing="0" w:line="360" w:lineRule="auto"/>
        <w:ind w:left="720" w:hanging="360"/>
        <w:rPr>
          <w:sz w:val="24"/>
          <w:szCs w:val="24"/>
        </w:rPr>
      </w:pPr>
      <w:r w:rsidDel="00000000" w:rsidR="00000000" w:rsidRPr="00000000">
        <w:rPr>
          <w:sz w:val="24"/>
          <w:szCs w:val="24"/>
          <w:rtl w:val="0"/>
        </w:rPr>
        <w:t xml:space="preserve">identificar riscos financeiros com maior precisão.</w:t>
      </w:r>
    </w:p>
    <w:p w:rsidR="00000000" w:rsidDel="00000000" w:rsidP="00000000" w:rsidRDefault="00000000" w:rsidRPr="00000000" w14:paraId="00000037">
      <w:pPr>
        <w:spacing w:after="240" w:before="240" w:line="360" w:lineRule="auto"/>
        <w:rPr>
          <w:sz w:val="24"/>
          <w:szCs w:val="24"/>
        </w:rPr>
      </w:pPr>
      <w:r w:rsidDel="00000000" w:rsidR="00000000" w:rsidRPr="00000000">
        <w:rPr>
          <w:sz w:val="24"/>
          <w:szCs w:val="24"/>
          <w:rtl w:val="0"/>
        </w:rPr>
        <w:t xml:space="preserve">  Segundo Marr (2019), a IA não apenas otimiza processos, mas também cria diferenciação competitiva sustentável. Isso ocorre porque a tecnologia agrega valor ao cliente, melhora a experiência oferecida e permite que a empresa ofereça soluções mais rápidas, personalizadas e inovadoras.</w:t>
      </w:r>
    </w:p>
    <w:p w:rsidR="00000000" w:rsidDel="00000000" w:rsidP="00000000" w:rsidRDefault="00000000" w:rsidRPr="00000000" w14:paraId="00000038">
      <w:pPr>
        <w:spacing w:after="240" w:before="240" w:line="360" w:lineRule="auto"/>
        <w:rPr>
          <w:sz w:val="24"/>
          <w:szCs w:val="24"/>
        </w:rPr>
      </w:pPr>
      <w:r w:rsidDel="00000000" w:rsidR="00000000" w:rsidRPr="00000000">
        <w:rPr>
          <w:sz w:val="24"/>
          <w:szCs w:val="24"/>
          <w:rtl w:val="0"/>
        </w:rPr>
        <w:t xml:space="preserve">  Organizações que investem em IA tendem a ter vantagem competitiva porque conseguem operar com eficiência superior, respostas rápidas e maior capacidade de adaptação. Por outro lado, as empresas que resistem à mudança tecnológica podem enfrentar redução da demanda, queda da produtividade e perda de espaço no mercado.</w:t>
      </w:r>
    </w:p>
    <w:p w:rsidR="00000000" w:rsidDel="00000000" w:rsidP="00000000" w:rsidRDefault="00000000" w:rsidRPr="00000000" w14:paraId="00000039">
      <w:pPr>
        <w:pStyle w:val="Heading2"/>
        <w:keepNext w:val="0"/>
        <w:keepLines w:val="0"/>
        <w:spacing w:after="80" w:line="360" w:lineRule="auto"/>
        <w:rPr>
          <w:b w:val="1"/>
          <w:bCs w:val="1"/>
          <w:sz w:val="24"/>
          <w:szCs w:val="24"/>
        </w:rPr>
      </w:pPr>
      <w:bookmarkStart w:colFirst="0" w:colLast="0" w:name="_4wi96vfq51c3" w:id="9"/>
      <w:bookmarkEnd w:id="9"/>
      <w:r w:rsidDel="00000000" w:rsidR="00000000" w:rsidRPr="00000000">
        <w:rPr>
          <w:b w:val="1"/>
          <w:bCs w:val="1"/>
          <w:sz w:val="24"/>
          <w:szCs w:val="24"/>
          <w:rtl w:val="0"/>
        </w:rPr>
        <w:t xml:space="preserve">1.3 O papel da cultura organizacional na adoção da IA</w:t>
      </w:r>
    </w:p>
    <w:p w:rsidR="00000000" w:rsidDel="00000000" w:rsidP="00000000" w:rsidRDefault="00000000" w:rsidRPr="00000000" w14:paraId="0000003A">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A cultura organizacional exerce papel determinante no processo de adoção da IA. Empresas que possuem culturas mais flexíveis, inovadoras e orientadas a dados tendem a adotar tecnologias de forma mais rápida e eficaz. Por outro lado, ambientes tradicionais, burocráticos e resistentes a mudanças podem dificultar ou até impedir a implementação de ferramentas de IA.</w:t>
      </w:r>
    </w:p>
    <w:p w:rsidR="00000000" w:rsidDel="00000000" w:rsidP="00000000" w:rsidRDefault="00000000" w:rsidRPr="00000000" w14:paraId="0000003B">
      <w:pPr>
        <w:spacing w:after="240" w:before="240" w:line="360" w:lineRule="auto"/>
        <w:rPr>
          <w:sz w:val="24"/>
          <w:szCs w:val="24"/>
        </w:rPr>
      </w:pPr>
      <w:r w:rsidDel="00000000" w:rsidR="00000000" w:rsidRPr="00000000">
        <w:rPr>
          <w:sz w:val="24"/>
          <w:szCs w:val="24"/>
          <w:rtl w:val="0"/>
        </w:rPr>
        <w:t xml:space="preserve">  Alguns fatores culturais que interferem diretamente na adoção incluem:</w:t>
      </w:r>
    </w:p>
    <w:p w:rsidR="00000000" w:rsidDel="00000000" w:rsidP="00000000" w:rsidRDefault="00000000" w:rsidRPr="00000000" w14:paraId="0000003C">
      <w:pPr>
        <w:numPr>
          <w:ilvl w:val="0"/>
          <w:numId w:val="1"/>
        </w:numPr>
        <w:spacing w:after="0" w:afterAutospacing="0" w:before="240" w:line="360" w:lineRule="auto"/>
        <w:ind w:left="720" w:hanging="360"/>
        <w:rPr>
          <w:sz w:val="24"/>
          <w:szCs w:val="24"/>
        </w:rPr>
      </w:pPr>
      <w:r w:rsidDel="00000000" w:rsidR="00000000" w:rsidRPr="00000000">
        <w:rPr>
          <w:sz w:val="24"/>
          <w:szCs w:val="24"/>
          <w:rtl w:val="0"/>
        </w:rPr>
        <w:t xml:space="preserve">medo de substituição por máquinas;</w:t>
      </w:r>
    </w:p>
    <w:p w:rsidR="00000000" w:rsidDel="00000000" w:rsidP="00000000" w:rsidRDefault="00000000" w:rsidRPr="00000000" w14:paraId="0000003D">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resistência de colaboradores ao aprendizado de novas tecnologias;</w:t>
      </w:r>
    </w:p>
    <w:p w:rsidR="00000000" w:rsidDel="00000000" w:rsidP="00000000" w:rsidRDefault="00000000" w:rsidRPr="00000000" w14:paraId="0000003E">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crença de que IA é complexa demais para o contexto da empresa;</w:t>
      </w:r>
    </w:p>
    <w:p w:rsidR="00000000" w:rsidDel="00000000" w:rsidP="00000000" w:rsidRDefault="00000000" w:rsidRPr="00000000" w14:paraId="0000003F">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falta de incentivo por parte da liderança;</w:t>
      </w:r>
    </w:p>
    <w:p w:rsidR="00000000" w:rsidDel="00000000" w:rsidP="00000000" w:rsidRDefault="00000000" w:rsidRPr="00000000" w14:paraId="00000040">
      <w:pPr>
        <w:numPr>
          <w:ilvl w:val="0"/>
          <w:numId w:val="1"/>
        </w:numPr>
        <w:spacing w:after="240" w:before="0" w:beforeAutospacing="0" w:line="360" w:lineRule="auto"/>
        <w:ind w:left="720" w:hanging="360"/>
        <w:rPr>
          <w:sz w:val="24"/>
          <w:szCs w:val="24"/>
        </w:rPr>
      </w:pPr>
      <w:r w:rsidDel="00000000" w:rsidR="00000000" w:rsidRPr="00000000">
        <w:rPr>
          <w:sz w:val="24"/>
          <w:szCs w:val="24"/>
          <w:rtl w:val="0"/>
        </w:rPr>
        <w:t xml:space="preserve">processos engessados que dificultam a inovação.</w:t>
      </w:r>
    </w:p>
    <w:p w:rsidR="00000000" w:rsidDel="00000000" w:rsidP="00000000" w:rsidRDefault="00000000" w:rsidRPr="00000000" w14:paraId="00000041">
      <w:pPr>
        <w:spacing w:after="240" w:before="240" w:line="360" w:lineRule="auto"/>
        <w:rPr>
          <w:sz w:val="24"/>
          <w:szCs w:val="24"/>
        </w:rPr>
      </w:pPr>
      <w:r w:rsidDel="00000000" w:rsidR="00000000" w:rsidRPr="00000000">
        <w:rPr>
          <w:sz w:val="24"/>
          <w:szCs w:val="24"/>
          <w:rtl w:val="0"/>
        </w:rPr>
        <w:t xml:space="preserve">  Para superar essas barreiras, é necessário que as organizações desenvolvam uma cultura baseada em:</w:t>
      </w:r>
    </w:p>
    <w:p w:rsidR="00000000" w:rsidDel="00000000" w:rsidP="00000000" w:rsidRDefault="00000000" w:rsidRPr="00000000" w14:paraId="00000042">
      <w:pPr>
        <w:numPr>
          <w:ilvl w:val="0"/>
          <w:numId w:val="8"/>
        </w:numPr>
        <w:spacing w:after="0" w:afterAutospacing="0" w:before="240" w:line="360" w:lineRule="auto"/>
        <w:ind w:left="720" w:hanging="360"/>
        <w:rPr>
          <w:sz w:val="24"/>
          <w:szCs w:val="24"/>
        </w:rPr>
      </w:pPr>
      <w:r w:rsidDel="00000000" w:rsidR="00000000" w:rsidRPr="00000000">
        <w:rPr>
          <w:sz w:val="24"/>
          <w:szCs w:val="24"/>
          <w:rtl w:val="0"/>
        </w:rPr>
        <w:t xml:space="preserve">aprendizado contínuo;</w:t>
      </w:r>
    </w:p>
    <w:p w:rsidR="00000000" w:rsidDel="00000000" w:rsidP="00000000" w:rsidRDefault="00000000" w:rsidRPr="00000000" w14:paraId="00000043">
      <w:pPr>
        <w:numPr>
          <w:ilvl w:val="0"/>
          <w:numId w:val="8"/>
        </w:numPr>
        <w:spacing w:after="0" w:afterAutospacing="0" w:before="0" w:beforeAutospacing="0" w:line="360" w:lineRule="auto"/>
        <w:ind w:left="720" w:hanging="360"/>
        <w:rPr>
          <w:sz w:val="24"/>
          <w:szCs w:val="24"/>
        </w:rPr>
      </w:pPr>
      <w:r w:rsidDel="00000000" w:rsidR="00000000" w:rsidRPr="00000000">
        <w:rPr>
          <w:sz w:val="24"/>
          <w:szCs w:val="24"/>
          <w:rtl w:val="0"/>
        </w:rPr>
        <w:t xml:space="preserve">abertura à inovação;</w:t>
      </w:r>
    </w:p>
    <w:p w:rsidR="00000000" w:rsidDel="00000000" w:rsidP="00000000" w:rsidRDefault="00000000" w:rsidRPr="00000000" w14:paraId="00000044">
      <w:pPr>
        <w:numPr>
          <w:ilvl w:val="0"/>
          <w:numId w:val="8"/>
        </w:numPr>
        <w:spacing w:after="0" w:afterAutospacing="0" w:before="0" w:beforeAutospacing="0" w:line="360" w:lineRule="auto"/>
        <w:ind w:left="720" w:hanging="360"/>
        <w:rPr>
          <w:sz w:val="24"/>
          <w:szCs w:val="24"/>
        </w:rPr>
      </w:pPr>
      <w:r w:rsidDel="00000000" w:rsidR="00000000" w:rsidRPr="00000000">
        <w:rPr>
          <w:sz w:val="24"/>
          <w:szCs w:val="24"/>
          <w:rtl w:val="0"/>
        </w:rPr>
        <w:t xml:space="preserve">colaboração entre equipes multidisciplinares;</w:t>
      </w:r>
    </w:p>
    <w:p w:rsidR="00000000" w:rsidDel="00000000" w:rsidP="00000000" w:rsidRDefault="00000000" w:rsidRPr="00000000" w14:paraId="00000045">
      <w:pPr>
        <w:numPr>
          <w:ilvl w:val="0"/>
          <w:numId w:val="8"/>
        </w:numPr>
        <w:spacing w:after="0" w:afterAutospacing="0" w:before="0" w:beforeAutospacing="0" w:line="360" w:lineRule="auto"/>
        <w:ind w:left="720" w:hanging="360"/>
        <w:rPr>
          <w:sz w:val="24"/>
          <w:szCs w:val="24"/>
        </w:rPr>
      </w:pPr>
      <w:r w:rsidDel="00000000" w:rsidR="00000000" w:rsidRPr="00000000">
        <w:rPr>
          <w:sz w:val="24"/>
          <w:szCs w:val="24"/>
          <w:rtl w:val="0"/>
        </w:rPr>
        <w:t xml:space="preserve">experimentação;</w:t>
      </w:r>
    </w:p>
    <w:p w:rsidR="00000000" w:rsidDel="00000000" w:rsidP="00000000" w:rsidRDefault="00000000" w:rsidRPr="00000000" w14:paraId="00000046">
      <w:pPr>
        <w:numPr>
          <w:ilvl w:val="0"/>
          <w:numId w:val="8"/>
        </w:numPr>
        <w:spacing w:after="240" w:before="0" w:beforeAutospacing="0" w:line="360" w:lineRule="auto"/>
        <w:ind w:left="720" w:hanging="360"/>
        <w:rPr>
          <w:sz w:val="24"/>
          <w:szCs w:val="24"/>
        </w:rPr>
      </w:pPr>
      <w:r w:rsidDel="00000000" w:rsidR="00000000" w:rsidRPr="00000000">
        <w:rPr>
          <w:sz w:val="24"/>
          <w:szCs w:val="24"/>
          <w:rtl w:val="0"/>
        </w:rPr>
        <w:t xml:space="preserve">alinhamento entre estratégia e tecnologia.</w:t>
        <w:br w:type="textWrapping"/>
      </w:r>
    </w:p>
    <w:p w:rsidR="00000000" w:rsidDel="00000000" w:rsidP="00000000" w:rsidRDefault="00000000" w:rsidRPr="00000000" w14:paraId="00000047">
      <w:pPr>
        <w:spacing w:after="240" w:before="240" w:line="360" w:lineRule="auto"/>
        <w:rPr>
          <w:sz w:val="24"/>
          <w:szCs w:val="24"/>
        </w:rPr>
      </w:pPr>
      <w:r w:rsidDel="00000000" w:rsidR="00000000" w:rsidRPr="00000000">
        <w:rPr>
          <w:sz w:val="24"/>
          <w:szCs w:val="24"/>
          <w:rtl w:val="0"/>
        </w:rPr>
        <w:t xml:space="preserve">  Sem uma mudança cultural estruturada, mesmo os maiores investimentos em tecnologia tendem a fracassar.</w:t>
      </w:r>
    </w:p>
    <w:p w:rsidR="00000000" w:rsidDel="00000000" w:rsidP="00000000" w:rsidRDefault="00000000" w:rsidRPr="00000000" w14:paraId="00000048">
      <w:pPr>
        <w:pStyle w:val="Heading2"/>
        <w:keepNext w:val="0"/>
        <w:keepLines w:val="0"/>
        <w:spacing w:after="80" w:line="360" w:lineRule="auto"/>
        <w:rPr>
          <w:b w:val="1"/>
          <w:bCs w:val="1"/>
          <w:sz w:val="24"/>
          <w:szCs w:val="24"/>
        </w:rPr>
      </w:pPr>
      <w:bookmarkStart w:colFirst="0" w:colLast="0" w:name="_7retxjggcktk" w:id="10"/>
      <w:bookmarkEnd w:id="10"/>
      <w:r w:rsidDel="00000000" w:rsidR="00000000" w:rsidRPr="00000000">
        <w:rPr>
          <w:b w:val="1"/>
          <w:bCs w:val="1"/>
          <w:sz w:val="24"/>
          <w:szCs w:val="24"/>
          <w:rtl w:val="0"/>
        </w:rPr>
        <w:t xml:space="preserve">1.4 Aspectos éticos e sociais da adoção da IA</w:t>
      </w:r>
    </w:p>
    <w:p w:rsidR="00000000" w:rsidDel="00000000" w:rsidP="00000000" w:rsidRDefault="00000000" w:rsidRPr="00000000" w14:paraId="00000049">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A utilização da IA envolve considerações éticas importantes, que têm sido amplamente debatidas no meio acadêmico e corporativo. Silva e Lima (2022) ressaltam questões relacionadas à privacidade de dados, ao risco de discriminação algorítmica, à falta de transparência e à substituição de postos de trabalho.</w:t>
      </w:r>
    </w:p>
    <w:p w:rsidR="00000000" w:rsidDel="00000000" w:rsidP="00000000" w:rsidRDefault="00000000" w:rsidRPr="00000000" w14:paraId="0000004A">
      <w:pPr>
        <w:pStyle w:val="Heading3"/>
        <w:keepNext w:val="0"/>
        <w:keepLines w:val="0"/>
        <w:spacing w:before="280" w:line="360" w:lineRule="auto"/>
        <w:rPr>
          <w:b w:val="1"/>
          <w:bCs w:val="1"/>
          <w:color w:val="000000"/>
          <w:sz w:val="24"/>
          <w:szCs w:val="24"/>
        </w:rPr>
      </w:pPr>
      <w:bookmarkStart w:colFirst="0" w:colLast="0" w:name="_r3bxn7drbnq9" w:id="11"/>
      <w:bookmarkEnd w:id="11"/>
      <w:r w:rsidDel="00000000" w:rsidR="00000000" w:rsidRPr="00000000">
        <w:rPr>
          <w:b w:val="1"/>
          <w:bCs w:val="1"/>
          <w:color w:val="000000"/>
          <w:sz w:val="24"/>
          <w:szCs w:val="24"/>
          <w:rtl w:val="0"/>
        </w:rPr>
        <w:t xml:space="preserve">Principais dilemas éticos:</w:t>
      </w:r>
    </w:p>
    <w:p w:rsidR="00000000" w:rsidDel="00000000" w:rsidP="00000000" w:rsidRDefault="00000000" w:rsidRPr="00000000" w14:paraId="0000004B">
      <w:pPr>
        <w:pStyle w:val="Heading3"/>
        <w:keepNext w:val="0"/>
        <w:keepLines w:val="0"/>
        <w:spacing w:before="280" w:line="360" w:lineRule="auto"/>
        <w:rPr>
          <w:b w:val="1"/>
          <w:bCs w:val="1"/>
          <w:color w:val="000000"/>
          <w:sz w:val="24"/>
          <w:szCs w:val="24"/>
        </w:rPr>
      </w:pPr>
      <w:bookmarkStart w:colFirst="0" w:colLast="0" w:name="_5jpvkm63pg0q" w:id="12"/>
      <w:bookmarkEnd w:id="12"/>
      <w:r w:rsidDel="00000000" w:rsidR="00000000" w:rsidRPr="00000000">
        <w:rPr>
          <w:b w:val="1"/>
          <w:bCs w:val="1"/>
          <w:color w:val="000000"/>
          <w:sz w:val="24"/>
          <w:szCs w:val="24"/>
          <w:rtl w:val="0"/>
        </w:rPr>
        <w:t xml:space="preserve">● Privacidade e segurança de dados</w:t>
      </w:r>
    </w:p>
    <w:p w:rsidR="00000000" w:rsidDel="00000000" w:rsidP="00000000" w:rsidRDefault="00000000" w:rsidRPr="00000000" w14:paraId="0000004C">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Empresas que </w:t>
      </w:r>
      <w:r w:rsidDel="00000000" w:rsidR="00000000" w:rsidRPr="00000000">
        <w:rPr>
          <w:sz w:val="24"/>
          <w:szCs w:val="24"/>
          <w:rtl w:val="0"/>
        </w:rPr>
        <w:t xml:space="preserve">utilizam IA</w:t>
      </w:r>
      <w:r w:rsidDel="00000000" w:rsidR="00000000" w:rsidRPr="00000000">
        <w:rPr>
          <w:sz w:val="24"/>
          <w:szCs w:val="24"/>
          <w:rtl w:val="0"/>
        </w:rPr>
        <w:t xml:space="preserve">, dependem de grandes volumes de dados, o que exige robustos sistemas de segurança cibernética e conformidade com legislações como a LGPD no Brasil.</w:t>
      </w:r>
    </w:p>
    <w:p w:rsidR="00000000" w:rsidDel="00000000" w:rsidP="00000000" w:rsidRDefault="00000000" w:rsidRPr="00000000" w14:paraId="0000004D">
      <w:pPr>
        <w:pStyle w:val="Heading3"/>
        <w:keepNext w:val="0"/>
        <w:keepLines w:val="0"/>
        <w:spacing w:before="280" w:line="360" w:lineRule="auto"/>
        <w:rPr>
          <w:b w:val="1"/>
          <w:bCs w:val="1"/>
          <w:color w:val="000000"/>
          <w:sz w:val="24"/>
          <w:szCs w:val="24"/>
        </w:rPr>
      </w:pPr>
      <w:bookmarkStart w:colFirst="0" w:colLast="0" w:name="_y76tm3pm8itt" w:id="13"/>
      <w:bookmarkEnd w:id="13"/>
      <w:r w:rsidDel="00000000" w:rsidR="00000000" w:rsidRPr="00000000">
        <w:rPr>
          <w:b w:val="1"/>
          <w:bCs w:val="1"/>
          <w:color w:val="000000"/>
          <w:sz w:val="24"/>
          <w:szCs w:val="24"/>
          <w:rtl w:val="0"/>
        </w:rPr>
        <w:t xml:space="preserve">● Discriminação algorítmica</w:t>
      </w:r>
    </w:p>
    <w:p w:rsidR="00000000" w:rsidDel="00000000" w:rsidP="00000000" w:rsidRDefault="00000000" w:rsidRPr="00000000" w14:paraId="0000004E">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Algoritmos treinados com dados enviesados podem reforçar desigualdades sociais, raciais ou econômicas.</w:t>
      </w:r>
    </w:p>
    <w:p w:rsidR="00000000" w:rsidDel="00000000" w:rsidP="00000000" w:rsidRDefault="00000000" w:rsidRPr="00000000" w14:paraId="0000004F">
      <w:pPr>
        <w:pStyle w:val="Heading3"/>
        <w:keepNext w:val="0"/>
        <w:keepLines w:val="0"/>
        <w:spacing w:before="280" w:line="360" w:lineRule="auto"/>
        <w:rPr>
          <w:b w:val="1"/>
          <w:bCs w:val="1"/>
          <w:color w:val="000000"/>
          <w:sz w:val="24"/>
          <w:szCs w:val="24"/>
        </w:rPr>
      </w:pPr>
      <w:bookmarkStart w:colFirst="0" w:colLast="0" w:name="_7l42mz8ls37" w:id="14"/>
      <w:bookmarkEnd w:id="14"/>
      <w:r w:rsidDel="00000000" w:rsidR="00000000" w:rsidRPr="00000000">
        <w:rPr>
          <w:b w:val="1"/>
          <w:bCs w:val="1"/>
          <w:color w:val="000000"/>
          <w:sz w:val="24"/>
          <w:szCs w:val="24"/>
          <w:rtl w:val="0"/>
        </w:rPr>
        <w:t xml:space="preserve">● Transparência</w:t>
      </w:r>
    </w:p>
    <w:p w:rsidR="00000000" w:rsidDel="00000000" w:rsidP="00000000" w:rsidRDefault="00000000" w:rsidRPr="00000000" w14:paraId="00000050">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Decisões tomadas por IA precisam ser explicáveis e auditáveis.</w:t>
      </w:r>
    </w:p>
    <w:p w:rsidR="00000000" w:rsidDel="00000000" w:rsidP="00000000" w:rsidRDefault="00000000" w:rsidRPr="00000000" w14:paraId="00000051">
      <w:pPr>
        <w:pStyle w:val="Heading3"/>
        <w:keepNext w:val="0"/>
        <w:keepLines w:val="0"/>
        <w:spacing w:before="280" w:line="360" w:lineRule="auto"/>
        <w:rPr>
          <w:b w:val="1"/>
          <w:bCs w:val="1"/>
          <w:color w:val="000000"/>
          <w:sz w:val="24"/>
          <w:szCs w:val="24"/>
        </w:rPr>
      </w:pPr>
      <w:bookmarkStart w:colFirst="0" w:colLast="0" w:name="_w665qhyxue3c" w:id="15"/>
      <w:bookmarkEnd w:id="15"/>
      <w:r w:rsidDel="00000000" w:rsidR="00000000" w:rsidRPr="00000000">
        <w:rPr>
          <w:b w:val="1"/>
          <w:bCs w:val="1"/>
          <w:color w:val="000000"/>
          <w:sz w:val="24"/>
          <w:szCs w:val="24"/>
          <w:rtl w:val="0"/>
        </w:rPr>
        <w:t xml:space="preserve">● Impacto no mercado de trabalho</w:t>
      </w:r>
    </w:p>
    <w:p w:rsidR="00000000" w:rsidDel="00000000" w:rsidP="00000000" w:rsidRDefault="00000000" w:rsidRPr="00000000" w14:paraId="00000052">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A automação tende a substituir tarefas repetitivas, mas também cria novas profissões, exigindo requalificação da força de trabalho.</w:t>
      </w:r>
    </w:p>
    <w:p w:rsidR="00000000" w:rsidDel="00000000" w:rsidP="00000000" w:rsidRDefault="00000000" w:rsidRPr="00000000" w14:paraId="00000053">
      <w:pPr>
        <w:spacing w:after="240" w:before="240" w:line="360" w:lineRule="auto"/>
        <w:rPr>
          <w:sz w:val="24"/>
          <w:szCs w:val="24"/>
        </w:rPr>
      </w:pPr>
      <w:r w:rsidDel="00000000" w:rsidR="00000000" w:rsidRPr="00000000">
        <w:rPr>
          <w:sz w:val="24"/>
          <w:szCs w:val="24"/>
          <w:rtl w:val="0"/>
        </w:rPr>
        <w:t xml:space="preserve">  Dessa forma, a implementação da IA deve seguir princípios de responsabilidade, equidade, governança e ética organizacional.</w:t>
      </w:r>
    </w:p>
    <w:p w:rsidR="00000000" w:rsidDel="00000000" w:rsidP="00000000" w:rsidRDefault="00000000" w:rsidRPr="00000000" w14:paraId="00000054">
      <w:pPr>
        <w:pStyle w:val="Heading2"/>
        <w:keepNext w:val="0"/>
        <w:keepLines w:val="0"/>
        <w:spacing w:after="80" w:line="360" w:lineRule="auto"/>
        <w:rPr>
          <w:b w:val="1"/>
          <w:bCs w:val="1"/>
          <w:sz w:val="24"/>
          <w:szCs w:val="24"/>
        </w:rPr>
      </w:pPr>
      <w:bookmarkStart w:colFirst="0" w:colLast="0" w:name="_nxegwxcodb22" w:id="16"/>
      <w:bookmarkEnd w:id="16"/>
      <w:r w:rsidDel="00000000" w:rsidR="00000000" w:rsidRPr="00000000">
        <w:rPr>
          <w:b w:val="1"/>
          <w:bCs w:val="1"/>
          <w:sz w:val="24"/>
          <w:szCs w:val="24"/>
          <w:rtl w:val="0"/>
        </w:rPr>
        <w:t xml:space="preserve">1.5 Barreiras à implementação da Inteligência Artificial</w:t>
      </w:r>
    </w:p>
    <w:p w:rsidR="00000000" w:rsidDel="00000000" w:rsidP="00000000" w:rsidRDefault="00000000" w:rsidRPr="00000000" w14:paraId="00000055">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Apesar dos benefícios amplamente reconhecidos, a IA enfrenta obstáculos que dificultam sua disseminação plena:</w:t>
      </w:r>
    </w:p>
    <w:p w:rsidR="00000000" w:rsidDel="00000000" w:rsidP="00000000" w:rsidRDefault="00000000" w:rsidRPr="00000000" w14:paraId="00000056">
      <w:pPr>
        <w:numPr>
          <w:ilvl w:val="0"/>
          <w:numId w:val="9"/>
        </w:numPr>
        <w:spacing w:after="0" w:afterAutospacing="0" w:before="240" w:line="360" w:lineRule="auto"/>
        <w:ind w:left="720" w:hanging="360"/>
        <w:rPr>
          <w:sz w:val="24"/>
          <w:szCs w:val="24"/>
        </w:rPr>
      </w:pPr>
      <w:r w:rsidDel="00000000" w:rsidR="00000000" w:rsidRPr="00000000">
        <w:rPr>
          <w:sz w:val="24"/>
          <w:szCs w:val="24"/>
          <w:rtl w:val="0"/>
        </w:rPr>
        <w:t xml:space="preserve">custos elevados de implementação;</w:t>
      </w:r>
    </w:p>
    <w:p w:rsidR="00000000" w:rsidDel="00000000" w:rsidP="00000000" w:rsidRDefault="00000000" w:rsidRPr="00000000" w14:paraId="00000057">
      <w:pPr>
        <w:numPr>
          <w:ilvl w:val="0"/>
          <w:numId w:val="9"/>
        </w:numPr>
        <w:spacing w:after="0" w:afterAutospacing="0" w:before="0" w:beforeAutospacing="0" w:line="360" w:lineRule="auto"/>
        <w:ind w:left="720" w:hanging="360"/>
        <w:rPr>
          <w:sz w:val="24"/>
          <w:szCs w:val="24"/>
        </w:rPr>
      </w:pPr>
      <w:r w:rsidDel="00000000" w:rsidR="00000000" w:rsidRPr="00000000">
        <w:rPr>
          <w:sz w:val="24"/>
          <w:szCs w:val="24"/>
          <w:rtl w:val="0"/>
        </w:rPr>
        <w:t xml:space="preserve">escassez de profissionais qualificados (cientistas de dados, engenheiros de IA, analistas de machine learning);</w:t>
      </w:r>
    </w:p>
    <w:p w:rsidR="00000000" w:rsidDel="00000000" w:rsidP="00000000" w:rsidRDefault="00000000" w:rsidRPr="00000000" w14:paraId="00000058">
      <w:pPr>
        <w:numPr>
          <w:ilvl w:val="0"/>
          <w:numId w:val="9"/>
        </w:numPr>
        <w:spacing w:after="0" w:afterAutospacing="0" w:before="0" w:beforeAutospacing="0" w:line="360" w:lineRule="auto"/>
        <w:ind w:left="720" w:hanging="360"/>
        <w:rPr>
          <w:sz w:val="24"/>
          <w:szCs w:val="24"/>
        </w:rPr>
      </w:pPr>
      <w:r w:rsidDel="00000000" w:rsidR="00000000" w:rsidRPr="00000000">
        <w:rPr>
          <w:sz w:val="24"/>
          <w:szCs w:val="24"/>
          <w:rtl w:val="0"/>
        </w:rPr>
        <w:t xml:space="preserve">infraestrutura tecnológica insuficiente;</w:t>
      </w:r>
    </w:p>
    <w:p w:rsidR="00000000" w:rsidDel="00000000" w:rsidP="00000000" w:rsidRDefault="00000000" w:rsidRPr="00000000" w14:paraId="00000059">
      <w:pPr>
        <w:numPr>
          <w:ilvl w:val="0"/>
          <w:numId w:val="9"/>
        </w:numPr>
        <w:spacing w:after="0" w:afterAutospacing="0" w:before="0" w:beforeAutospacing="0" w:line="360" w:lineRule="auto"/>
        <w:ind w:left="720" w:hanging="360"/>
        <w:rPr>
          <w:sz w:val="24"/>
          <w:szCs w:val="24"/>
        </w:rPr>
      </w:pPr>
      <w:r w:rsidDel="00000000" w:rsidR="00000000" w:rsidRPr="00000000">
        <w:rPr>
          <w:sz w:val="24"/>
          <w:szCs w:val="24"/>
          <w:rtl w:val="0"/>
        </w:rPr>
        <w:t xml:space="preserve">desconhecimento sobre o potencial da IA;</w:t>
      </w:r>
    </w:p>
    <w:p w:rsidR="00000000" w:rsidDel="00000000" w:rsidP="00000000" w:rsidRDefault="00000000" w:rsidRPr="00000000" w14:paraId="0000005A">
      <w:pPr>
        <w:numPr>
          <w:ilvl w:val="0"/>
          <w:numId w:val="9"/>
        </w:numPr>
        <w:spacing w:after="0" w:afterAutospacing="0" w:before="0" w:beforeAutospacing="0" w:line="360" w:lineRule="auto"/>
        <w:ind w:left="720" w:hanging="360"/>
        <w:rPr>
          <w:sz w:val="24"/>
          <w:szCs w:val="24"/>
        </w:rPr>
      </w:pPr>
      <w:r w:rsidDel="00000000" w:rsidR="00000000" w:rsidRPr="00000000">
        <w:rPr>
          <w:sz w:val="24"/>
          <w:szCs w:val="24"/>
          <w:rtl w:val="0"/>
        </w:rPr>
        <w:t xml:space="preserve">resistência cultural e medo da automação;</w:t>
      </w:r>
    </w:p>
    <w:p w:rsidR="00000000" w:rsidDel="00000000" w:rsidP="00000000" w:rsidRDefault="00000000" w:rsidRPr="00000000" w14:paraId="0000005B">
      <w:pPr>
        <w:numPr>
          <w:ilvl w:val="0"/>
          <w:numId w:val="9"/>
        </w:numPr>
        <w:spacing w:after="240" w:before="0" w:beforeAutospacing="0" w:line="360" w:lineRule="auto"/>
        <w:ind w:left="720" w:hanging="360"/>
        <w:rPr>
          <w:sz w:val="24"/>
          <w:szCs w:val="24"/>
        </w:rPr>
      </w:pPr>
      <w:r w:rsidDel="00000000" w:rsidR="00000000" w:rsidRPr="00000000">
        <w:rPr>
          <w:sz w:val="24"/>
          <w:szCs w:val="24"/>
          <w:rtl w:val="0"/>
        </w:rPr>
        <w:t xml:space="preserve">ausência de planejamento estratégico.</w:t>
      </w:r>
    </w:p>
    <w:p w:rsidR="00000000" w:rsidDel="00000000" w:rsidP="00000000" w:rsidRDefault="00000000" w:rsidRPr="00000000" w14:paraId="0000005C">
      <w:pPr>
        <w:spacing w:after="240" w:before="240" w:line="360" w:lineRule="auto"/>
        <w:rPr>
          <w:sz w:val="24"/>
          <w:szCs w:val="24"/>
        </w:rPr>
      </w:pPr>
      <w:r w:rsidDel="00000000" w:rsidR="00000000" w:rsidRPr="00000000">
        <w:rPr>
          <w:sz w:val="24"/>
          <w:szCs w:val="24"/>
          <w:rtl w:val="0"/>
        </w:rPr>
        <w:t xml:space="preserve">  Davenport e </w:t>
      </w:r>
      <w:r w:rsidDel="00000000" w:rsidR="00000000" w:rsidRPr="00000000">
        <w:rPr>
          <w:sz w:val="24"/>
          <w:szCs w:val="24"/>
          <w:rtl w:val="0"/>
        </w:rPr>
        <w:t xml:space="preserve">Ronanki</w:t>
      </w:r>
      <w:r w:rsidDel="00000000" w:rsidR="00000000" w:rsidRPr="00000000">
        <w:rPr>
          <w:sz w:val="24"/>
          <w:szCs w:val="24"/>
          <w:rtl w:val="0"/>
        </w:rPr>
        <w:t xml:space="preserve"> (2018) afirmam que muitas empresas percebem a IA como algo complexo demais ou distante da realidade operacional, o que contribui para a indiferença observada no ambiente corporativo.</w:t>
      </w:r>
    </w:p>
    <w:p w:rsidR="00000000" w:rsidDel="00000000" w:rsidP="00000000" w:rsidRDefault="00000000" w:rsidRPr="00000000" w14:paraId="0000005D">
      <w:pPr>
        <w:pStyle w:val="Heading2"/>
        <w:keepNext w:val="0"/>
        <w:keepLines w:val="0"/>
        <w:spacing w:after="80" w:line="360" w:lineRule="auto"/>
        <w:rPr>
          <w:b w:val="1"/>
          <w:bCs w:val="1"/>
          <w:sz w:val="24"/>
          <w:szCs w:val="24"/>
        </w:rPr>
      </w:pPr>
      <w:bookmarkStart w:colFirst="0" w:colLast="0" w:name="_ukrtytxxjpo9" w:id="17"/>
      <w:bookmarkEnd w:id="17"/>
      <w:r w:rsidDel="00000000" w:rsidR="00000000" w:rsidRPr="00000000">
        <w:rPr>
          <w:b w:val="1"/>
          <w:bCs w:val="1"/>
          <w:sz w:val="24"/>
          <w:szCs w:val="24"/>
          <w:rtl w:val="0"/>
        </w:rPr>
        <w:t xml:space="preserve">1.6 Tendências futuras da IA no ambiente corporativo</w:t>
      </w:r>
    </w:p>
    <w:p w:rsidR="00000000" w:rsidDel="00000000" w:rsidP="00000000" w:rsidRDefault="00000000" w:rsidRPr="00000000" w14:paraId="0000005E">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Relatórios recentes da McKinsey (2023) mostram que a IA generativa, a automação avançada e a integração com a Internet das Coisas (IoT) devem dominar o ambiente empresarial até 2030. Estima-se que até 70% das tarefas organizacionais terão algum nível de automação.</w:t>
      </w:r>
    </w:p>
    <w:p w:rsidR="00000000" w:rsidDel="00000000" w:rsidP="00000000" w:rsidRDefault="00000000" w:rsidRPr="00000000" w14:paraId="0000005F">
      <w:pPr>
        <w:spacing w:after="240" w:before="240" w:line="360" w:lineRule="auto"/>
        <w:rPr>
          <w:sz w:val="24"/>
          <w:szCs w:val="24"/>
        </w:rPr>
      </w:pPr>
      <w:r w:rsidDel="00000000" w:rsidR="00000000" w:rsidRPr="00000000">
        <w:rPr>
          <w:sz w:val="24"/>
          <w:szCs w:val="24"/>
          <w:rtl w:val="0"/>
        </w:rPr>
        <w:t xml:space="preserve">  As principais tendências são:</w:t>
      </w:r>
    </w:p>
    <w:p w:rsidR="00000000" w:rsidDel="00000000" w:rsidP="00000000" w:rsidRDefault="00000000" w:rsidRPr="00000000" w14:paraId="00000060">
      <w:pPr>
        <w:pStyle w:val="Heading3"/>
        <w:keepNext w:val="0"/>
        <w:keepLines w:val="0"/>
        <w:spacing w:before="280" w:line="360" w:lineRule="auto"/>
        <w:rPr>
          <w:b w:val="1"/>
          <w:bCs w:val="1"/>
          <w:color w:val="000000"/>
          <w:sz w:val="24"/>
          <w:szCs w:val="24"/>
        </w:rPr>
      </w:pPr>
      <w:bookmarkStart w:colFirst="0" w:colLast="0" w:name="_4qvtejoq6fyw" w:id="18"/>
      <w:bookmarkEnd w:id="18"/>
      <w:r w:rsidDel="00000000" w:rsidR="00000000" w:rsidRPr="00000000">
        <w:rPr>
          <w:b w:val="1"/>
          <w:bCs w:val="1"/>
          <w:color w:val="000000"/>
          <w:sz w:val="24"/>
          <w:szCs w:val="24"/>
          <w:rtl w:val="0"/>
        </w:rPr>
        <w:t xml:space="preserve">● IA generativa</w:t>
      </w:r>
    </w:p>
    <w:p w:rsidR="00000000" w:rsidDel="00000000" w:rsidP="00000000" w:rsidRDefault="00000000" w:rsidRPr="00000000" w14:paraId="00000061">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Capaz de produzir textos, imagens, códigos e relatórios.</w:t>
        <w:br w:type="textWrapping"/>
        <w:t xml:space="preserve"> Exemplos: ChatGPT, Bard, Claude, DALL·E.</w:t>
      </w:r>
    </w:p>
    <w:p w:rsidR="00000000" w:rsidDel="00000000" w:rsidP="00000000" w:rsidRDefault="00000000" w:rsidRPr="00000000" w14:paraId="00000062">
      <w:pPr>
        <w:pStyle w:val="Heading3"/>
        <w:keepNext w:val="0"/>
        <w:keepLines w:val="0"/>
        <w:spacing w:before="280" w:line="360" w:lineRule="auto"/>
        <w:rPr>
          <w:b w:val="1"/>
          <w:bCs w:val="1"/>
          <w:color w:val="000000"/>
          <w:sz w:val="24"/>
          <w:szCs w:val="24"/>
        </w:rPr>
      </w:pPr>
      <w:bookmarkStart w:colFirst="0" w:colLast="0" w:name="_yrd8fv5uac0h" w:id="19"/>
      <w:bookmarkEnd w:id="19"/>
      <w:r w:rsidDel="00000000" w:rsidR="00000000" w:rsidRPr="00000000">
        <w:rPr>
          <w:b w:val="1"/>
          <w:bCs w:val="1"/>
          <w:color w:val="000000"/>
          <w:sz w:val="24"/>
          <w:szCs w:val="24"/>
          <w:rtl w:val="0"/>
        </w:rPr>
        <w:t xml:space="preserve">● Automação inteligente</w:t>
      </w:r>
    </w:p>
    <w:p w:rsidR="00000000" w:rsidDel="00000000" w:rsidP="00000000" w:rsidRDefault="00000000" w:rsidRPr="00000000" w14:paraId="00000063">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Robôs de software (RPA) integrados com IA para execução de processos completos.</w:t>
      </w:r>
    </w:p>
    <w:p w:rsidR="00000000" w:rsidDel="00000000" w:rsidP="00000000" w:rsidRDefault="00000000" w:rsidRPr="00000000" w14:paraId="00000064">
      <w:pPr>
        <w:pStyle w:val="Heading3"/>
        <w:keepNext w:val="0"/>
        <w:keepLines w:val="0"/>
        <w:spacing w:before="280" w:line="360" w:lineRule="auto"/>
        <w:rPr>
          <w:b w:val="1"/>
          <w:bCs w:val="1"/>
          <w:color w:val="000000"/>
          <w:sz w:val="24"/>
          <w:szCs w:val="24"/>
        </w:rPr>
      </w:pPr>
      <w:bookmarkStart w:colFirst="0" w:colLast="0" w:name="_n70a92e0ormj" w:id="20"/>
      <w:bookmarkEnd w:id="20"/>
      <w:r w:rsidDel="00000000" w:rsidR="00000000" w:rsidRPr="00000000">
        <w:rPr>
          <w:b w:val="1"/>
          <w:bCs w:val="1"/>
          <w:color w:val="000000"/>
          <w:sz w:val="24"/>
          <w:szCs w:val="24"/>
          <w:rtl w:val="0"/>
        </w:rPr>
        <w:t xml:space="preserve">● IA conversacional</w:t>
      </w:r>
    </w:p>
    <w:p w:rsidR="00000000" w:rsidDel="00000000" w:rsidP="00000000" w:rsidRDefault="00000000" w:rsidRPr="00000000" w14:paraId="00000065">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Chatbots avançados para atendimento ao cliente.</w:t>
      </w:r>
    </w:p>
    <w:p w:rsidR="00000000" w:rsidDel="00000000" w:rsidP="00000000" w:rsidRDefault="00000000" w:rsidRPr="00000000" w14:paraId="00000066">
      <w:pPr>
        <w:pStyle w:val="Heading3"/>
        <w:keepNext w:val="0"/>
        <w:keepLines w:val="0"/>
        <w:spacing w:before="280" w:line="360" w:lineRule="auto"/>
        <w:rPr>
          <w:b w:val="1"/>
          <w:bCs w:val="1"/>
          <w:color w:val="000000"/>
          <w:sz w:val="24"/>
          <w:szCs w:val="24"/>
        </w:rPr>
      </w:pPr>
      <w:bookmarkStart w:colFirst="0" w:colLast="0" w:name="_mderciuqpzxo" w:id="21"/>
      <w:bookmarkEnd w:id="21"/>
      <w:r w:rsidDel="00000000" w:rsidR="00000000" w:rsidRPr="00000000">
        <w:rPr>
          <w:b w:val="1"/>
          <w:bCs w:val="1"/>
          <w:color w:val="000000"/>
          <w:sz w:val="24"/>
          <w:szCs w:val="24"/>
          <w:rtl w:val="0"/>
        </w:rPr>
        <w:t xml:space="preserve">● Análise preditiva aprimorada</w:t>
      </w:r>
    </w:p>
    <w:p w:rsidR="00000000" w:rsidDel="00000000" w:rsidP="00000000" w:rsidRDefault="00000000" w:rsidRPr="00000000" w14:paraId="00000067">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Modelos que antecipam tendências com altíssima precisão.</w:t>
      </w:r>
    </w:p>
    <w:p w:rsidR="00000000" w:rsidDel="00000000" w:rsidP="00000000" w:rsidRDefault="00000000" w:rsidRPr="00000000" w14:paraId="00000068">
      <w:pPr>
        <w:pStyle w:val="Heading3"/>
        <w:keepNext w:val="0"/>
        <w:keepLines w:val="0"/>
        <w:spacing w:before="280" w:line="360" w:lineRule="auto"/>
        <w:rPr>
          <w:b w:val="1"/>
          <w:bCs w:val="1"/>
          <w:color w:val="000000"/>
          <w:sz w:val="24"/>
          <w:szCs w:val="24"/>
        </w:rPr>
      </w:pPr>
      <w:bookmarkStart w:colFirst="0" w:colLast="0" w:name="_2v67ztnrm05t" w:id="22"/>
      <w:bookmarkEnd w:id="22"/>
      <w:r w:rsidDel="00000000" w:rsidR="00000000" w:rsidRPr="00000000">
        <w:rPr>
          <w:b w:val="1"/>
          <w:bCs w:val="1"/>
          <w:color w:val="000000"/>
          <w:sz w:val="24"/>
          <w:szCs w:val="24"/>
          <w:rtl w:val="0"/>
        </w:rPr>
        <w:t xml:space="preserve">● Integração com IoT</w:t>
      </w:r>
    </w:p>
    <w:p w:rsidR="00000000" w:rsidDel="00000000" w:rsidP="00000000" w:rsidRDefault="00000000" w:rsidRPr="00000000" w14:paraId="00000069">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Equipamentos inteligentes coletam e analisam dados em tempo real.</w:t>
      </w:r>
    </w:p>
    <w:p w:rsidR="00000000" w:rsidDel="00000000" w:rsidP="00000000" w:rsidRDefault="00000000" w:rsidRPr="00000000" w14:paraId="0000006A">
      <w:pPr>
        <w:spacing w:after="240" w:before="240" w:line="360" w:lineRule="auto"/>
        <w:rPr>
          <w:sz w:val="24"/>
          <w:szCs w:val="24"/>
        </w:rPr>
      </w:pPr>
      <w:r w:rsidDel="00000000" w:rsidR="00000000" w:rsidRPr="00000000">
        <w:rPr>
          <w:sz w:val="24"/>
          <w:szCs w:val="24"/>
          <w:rtl w:val="0"/>
        </w:rPr>
        <w:t xml:space="preserve">  Com isso, o papel dos profissionais tende a se transformar: habilidades humanas como criatividade, empatia, supervisão ética e pensamento crítico serão mais valorizadas.</w:t>
      </w:r>
    </w:p>
    <w:p w:rsidR="00000000" w:rsidDel="00000000" w:rsidP="00000000" w:rsidRDefault="00000000" w:rsidRPr="00000000" w14:paraId="0000006B">
      <w:pPr>
        <w:spacing w:line="360" w:lineRule="auto"/>
        <w:rPr>
          <w:sz w:val="24"/>
          <w:szCs w:val="24"/>
        </w:rPr>
      </w:pPr>
      <w:r w:rsidDel="00000000" w:rsidR="00000000" w:rsidRPr="00000000">
        <w:rPr>
          <w:rtl w:val="0"/>
        </w:rPr>
      </w:r>
    </w:p>
    <w:p w:rsidR="00000000" w:rsidDel="00000000" w:rsidP="00000000" w:rsidRDefault="00000000" w:rsidRPr="00000000" w14:paraId="0000006C">
      <w:pPr>
        <w:pStyle w:val="Heading1"/>
        <w:keepNext w:val="0"/>
        <w:keepLines w:val="0"/>
        <w:spacing w:before="480" w:line="360" w:lineRule="auto"/>
        <w:rPr>
          <w:b w:val="1"/>
          <w:bCs w:val="1"/>
          <w:sz w:val="24"/>
          <w:szCs w:val="24"/>
        </w:rPr>
      </w:pPr>
      <w:bookmarkStart w:colFirst="0" w:colLast="0" w:name="_wbh77qofqt36" w:id="23"/>
      <w:bookmarkEnd w:id="23"/>
      <w:r w:rsidDel="00000000" w:rsidR="00000000" w:rsidRPr="00000000">
        <w:rPr>
          <w:b w:val="1"/>
          <w:bCs w:val="1"/>
          <w:sz w:val="24"/>
          <w:szCs w:val="24"/>
          <w:rtl w:val="0"/>
        </w:rPr>
        <w:t xml:space="preserve">2. METODOLOGIA</w:t>
      </w:r>
    </w:p>
    <w:p w:rsidR="00000000" w:rsidDel="00000000" w:rsidP="00000000" w:rsidRDefault="00000000" w:rsidRPr="00000000" w14:paraId="0000006D">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Este artigo adotou uma abordagem qualitativa e exploratória, fundamentada em revisão bibliográfica. Foram analisados artigos acadêmicos, livros, relatórios empresariais, estudos de caso e pesquisas de mercado publicadas entre 2018 e 2024. A metodologia incluiu:</w:t>
      </w:r>
    </w:p>
    <w:p w:rsidR="00000000" w:rsidDel="00000000" w:rsidP="00000000" w:rsidRDefault="00000000" w:rsidRPr="00000000" w14:paraId="0000006E">
      <w:pPr>
        <w:pStyle w:val="Heading3"/>
        <w:keepNext w:val="0"/>
        <w:keepLines w:val="0"/>
        <w:spacing w:before="280" w:line="360" w:lineRule="auto"/>
        <w:rPr>
          <w:b w:val="1"/>
          <w:bCs w:val="1"/>
          <w:color w:val="000000"/>
          <w:sz w:val="24"/>
          <w:szCs w:val="24"/>
        </w:rPr>
      </w:pPr>
      <w:bookmarkStart w:colFirst="0" w:colLast="0" w:name="_r7yia5rnzds2" w:id="24"/>
      <w:bookmarkEnd w:id="24"/>
      <w:r w:rsidDel="00000000" w:rsidR="00000000" w:rsidRPr="00000000">
        <w:rPr>
          <w:b w:val="1"/>
          <w:bCs w:val="1"/>
          <w:color w:val="000000"/>
          <w:sz w:val="24"/>
          <w:szCs w:val="24"/>
          <w:rtl w:val="0"/>
        </w:rPr>
        <w:t xml:space="preserve">● Revisão bibliográfica teórica</w:t>
      </w:r>
    </w:p>
    <w:p w:rsidR="00000000" w:rsidDel="00000000" w:rsidP="00000000" w:rsidRDefault="00000000" w:rsidRPr="00000000" w14:paraId="0000006F">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Para compreender conceitos, definições e evolução da IA no ambiente corporativo.</w:t>
      </w:r>
    </w:p>
    <w:p w:rsidR="00000000" w:rsidDel="00000000" w:rsidP="00000000" w:rsidRDefault="00000000" w:rsidRPr="00000000" w14:paraId="00000070">
      <w:pPr>
        <w:pStyle w:val="Heading3"/>
        <w:keepNext w:val="0"/>
        <w:keepLines w:val="0"/>
        <w:spacing w:before="280" w:line="360" w:lineRule="auto"/>
        <w:rPr>
          <w:b w:val="1"/>
          <w:bCs w:val="1"/>
          <w:color w:val="000000"/>
          <w:sz w:val="24"/>
          <w:szCs w:val="24"/>
        </w:rPr>
      </w:pPr>
      <w:bookmarkStart w:colFirst="0" w:colLast="0" w:name="_wuw1ha4xq723" w:id="25"/>
      <w:bookmarkEnd w:id="25"/>
      <w:r w:rsidDel="00000000" w:rsidR="00000000" w:rsidRPr="00000000">
        <w:rPr>
          <w:b w:val="1"/>
          <w:bCs w:val="1"/>
          <w:color w:val="000000"/>
          <w:sz w:val="24"/>
          <w:szCs w:val="24"/>
          <w:rtl w:val="0"/>
        </w:rPr>
        <w:t xml:space="preserve">● Revisão bibliográfica aplicada</w:t>
      </w:r>
    </w:p>
    <w:p w:rsidR="00000000" w:rsidDel="00000000" w:rsidP="00000000" w:rsidRDefault="00000000" w:rsidRPr="00000000" w14:paraId="00000071">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Com análise de casos práticos de empresas que adotaram IA em diferentes setores.</w:t>
      </w:r>
    </w:p>
    <w:p w:rsidR="00000000" w:rsidDel="00000000" w:rsidP="00000000" w:rsidRDefault="00000000" w:rsidRPr="00000000" w14:paraId="00000072">
      <w:pPr>
        <w:pStyle w:val="Heading3"/>
        <w:keepNext w:val="0"/>
        <w:keepLines w:val="0"/>
        <w:spacing w:before="280" w:line="360" w:lineRule="auto"/>
        <w:rPr>
          <w:b w:val="1"/>
          <w:bCs w:val="1"/>
          <w:color w:val="000000"/>
          <w:sz w:val="24"/>
          <w:szCs w:val="24"/>
        </w:rPr>
      </w:pPr>
      <w:bookmarkStart w:colFirst="0" w:colLast="0" w:name="_79ynai8bw1ln" w:id="26"/>
      <w:bookmarkEnd w:id="26"/>
      <w:r w:rsidDel="00000000" w:rsidR="00000000" w:rsidRPr="00000000">
        <w:rPr>
          <w:b w:val="1"/>
          <w:bCs w:val="1"/>
          <w:color w:val="000000"/>
          <w:sz w:val="24"/>
          <w:szCs w:val="24"/>
          <w:rtl w:val="0"/>
        </w:rPr>
        <w:t xml:space="preserve">● Análise documental</w:t>
      </w:r>
    </w:p>
    <w:p w:rsidR="00000000" w:rsidDel="00000000" w:rsidP="00000000" w:rsidRDefault="00000000" w:rsidRPr="00000000" w14:paraId="00000073">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Baseada em relatórios de consultorias como McKinsey, Deloitte e BCG.</w:t>
      </w:r>
    </w:p>
    <w:p w:rsidR="00000000" w:rsidDel="00000000" w:rsidP="00000000" w:rsidRDefault="00000000" w:rsidRPr="00000000" w14:paraId="00000074">
      <w:pPr>
        <w:pStyle w:val="Heading3"/>
        <w:keepNext w:val="0"/>
        <w:keepLines w:val="0"/>
        <w:spacing w:before="280" w:line="360" w:lineRule="auto"/>
        <w:rPr>
          <w:b w:val="1"/>
          <w:bCs w:val="1"/>
          <w:color w:val="000000"/>
          <w:sz w:val="24"/>
          <w:szCs w:val="24"/>
        </w:rPr>
      </w:pPr>
      <w:bookmarkStart w:colFirst="0" w:colLast="0" w:name="_pgokkux03zh4" w:id="27"/>
      <w:bookmarkEnd w:id="27"/>
      <w:r w:rsidDel="00000000" w:rsidR="00000000" w:rsidRPr="00000000">
        <w:rPr>
          <w:b w:val="1"/>
          <w:bCs w:val="1"/>
          <w:color w:val="000000"/>
          <w:sz w:val="24"/>
          <w:szCs w:val="24"/>
          <w:rtl w:val="0"/>
        </w:rPr>
        <w:t xml:space="preserve">● Enfoque exploratório</w:t>
      </w:r>
    </w:p>
    <w:p w:rsidR="00000000" w:rsidDel="00000000" w:rsidP="00000000" w:rsidRDefault="00000000" w:rsidRPr="00000000" w14:paraId="00000075">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Visando identificar lacunas na adoção da IA e compreender por que muitas empresas ainda são resistentes à tecnologia.</w:t>
      </w:r>
    </w:p>
    <w:p w:rsidR="00000000" w:rsidDel="00000000" w:rsidP="00000000" w:rsidRDefault="00000000" w:rsidRPr="00000000" w14:paraId="00000076">
      <w:pPr>
        <w:spacing w:after="240" w:before="240" w:line="360" w:lineRule="auto"/>
        <w:rPr>
          <w:sz w:val="24"/>
          <w:szCs w:val="24"/>
        </w:rPr>
      </w:pPr>
      <w:r w:rsidDel="00000000" w:rsidR="00000000" w:rsidRPr="00000000">
        <w:rPr>
          <w:sz w:val="24"/>
          <w:szCs w:val="24"/>
          <w:rtl w:val="0"/>
        </w:rPr>
        <w:t xml:space="preserve">  A metodologia buscou identificar:</w:t>
      </w:r>
    </w:p>
    <w:p w:rsidR="00000000" w:rsidDel="00000000" w:rsidP="00000000" w:rsidRDefault="00000000" w:rsidRPr="00000000" w14:paraId="00000077">
      <w:pPr>
        <w:numPr>
          <w:ilvl w:val="0"/>
          <w:numId w:val="10"/>
        </w:numPr>
        <w:spacing w:after="0" w:afterAutospacing="0" w:before="240" w:line="360" w:lineRule="auto"/>
        <w:ind w:left="720" w:hanging="360"/>
        <w:rPr>
          <w:sz w:val="24"/>
          <w:szCs w:val="24"/>
        </w:rPr>
      </w:pPr>
      <w:r w:rsidDel="00000000" w:rsidR="00000000" w:rsidRPr="00000000">
        <w:rPr>
          <w:sz w:val="24"/>
          <w:szCs w:val="24"/>
          <w:rtl w:val="0"/>
        </w:rPr>
        <w:t xml:space="preserve">os benefícios da IA no ambiente corporativo;</w:t>
      </w:r>
    </w:p>
    <w:p w:rsidR="00000000" w:rsidDel="00000000" w:rsidP="00000000" w:rsidRDefault="00000000" w:rsidRPr="00000000" w14:paraId="00000078">
      <w:pPr>
        <w:numPr>
          <w:ilvl w:val="0"/>
          <w:numId w:val="10"/>
        </w:numPr>
        <w:spacing w:after="0" w:afterAutospacing="0" w:before="0" w:beforeAutospacing="0" w:line="360" w:lineRule="auto"/>
        <w:ind w:left="720" w:hanging="360"/>
        <w:rPr>
          <w:sz w:val="24"/>
          <w:szCs w:val="24"/>
        </w:rPr>
      </w:pPr>
      <w:r w:rsidDel="00000000" w:rsidR="00000000" w:rsidRPr="00000000">
        <w:rPr>
          <w:sz w:val="24"/>
          <w:szCs w:val="24"/>
          <w:rtl w:val="0"/>
        </w:rPr>
        <w:t xml:space="preserve">os impactos na gestão e na competitividade;</w:t>
      </w:r>
    </w:p>
    <w:p w:rsidR="00000000" w:rsidDel="00000000" w:rsidP="00000000" w:rsidRDefault="00000000" w:rsidRPr="00000000" w14:paraId="00000079">
      <w:pPr>
        <w:numPr>
          <w:ilvl w:val="0"/>
          <w:numId w:val="10"/>
        </w:numPr>
        <w:spacing w:after="0" w:afterAutospacing="0" w:before="0" w:beforeAutospacing="0" w:line="360" w:lineRule="auto"/>
        <w:ind w:left="720" w:hanging="360"/>
        <w:rPr>
          <w:sz w:val="24"/>
          <w:szCs w:val="24"/>
        </w:rPr>
      </w:pPr>
      <w:r w:rsidDel="00000000" w:rsidR="00000000" w:rsidRPr="00000000">
        <w:rPr>
          <w:sz w:val="24"/>
          <w:szCs w:val="24"/>
          <w:rtl w:val="0"/>
        </w:rPr>
        <w:t xml:space="preserve">os desafios enfrentados pelas empresas;</w:t>
      </w:r>
    </w:p>
    <w:p w:rsidR="00000000" w:rsidDel="00000000" w:rsidP="00000000" w:rsidRDefault="00000000" w:rsidRPr="00000000" w14:paraId="0000007A">
      <w:pPr>
        <w:numPr>
          <w:ilvl w:val="0"/>
          <w:numId w:val="10"/>
        </w:numPr>
        <w:spacing w:after="0" w:afterAutospacing="0" w:before="0" w:beforeAutospacing="0" w:line="360" w:lineRule="auto"/>
        <w:ind w:left="720" w:hanging="360"/>
        <w:rPr>
          <w:sz w:val="24"/>
          <w:szCs w:val="24"/>
        </w:rPr>
      </w:pPr>
      <w:r w:rsidDel="00000000" w:rsidR="00000000" w:rsidRPr="00000000">
        <w:rPr>
          <w:sz w:val="24"/>
          <w:szCs w:val="24"/>
          <w:rtl w:val="0"/>
        </w:rPr>
        <w:t xml:space="preserve">as tendências emergentes da IA;</w:t>
      </w:r>
    </w:p>
    <w:p w:rsidR="00000000" w:rsidDel="00000000" w:rsidP="00000000" w:rsidRDefault="00000000" w:rsidRPr="00000000" w14:paraId="0000007B">
      <w:pPr>
        <w:numPr>
          <w:ilvl w:val="0"/>
          <w:numId w:val="10"/>
        </w:numPr>
        <w:spacing w:after="0" w:afterAutospacing="0" w:before="0" w:beforeAutospacing="0" w:line="360" w:lineRule="auto"/>
        <w:ind w:left="720" w:hanging="360"/>
        <w:rPr>
          <w:sz w:val="24"/>
          <w:szCs w:val="24"/>
        </w:rPr>
      </w:pPr>
      <w:r w:rsidDel="00000000" w:rsidR="00000000" w:rsidRPr="00000000">
        <w:rPr>
          <w:sz w:val="24"/>
          <w:szCs w:val="24"/>
          <w:rtl w:val="0"/>
        </w:rPr>
        <w:t xml:space="preserve">o papel da cultura organizacional;</w:t>
      </w:r>
    </w:p>
    <w:p w:rsidR="00000000" w:rsidDel="00000000" w:rsidP="00000000" w:rsidRDefault="00000000" w:rsidRPr="00000000" w14:paraId="0000007C">
      <w:pPr>
        <w:numPr>
          <w:ilvl w:val="0"/>
          <w:numId w:val="10"/>
        </w:numPr>
        <w:spacing w:after="240" w:before="0" w:beforeAutospacing="0" w:line="360" w:lineRule="auto"/>
        <w:ind w:left="720" w:hanging="360"/>
        <w:rPr>
          <w:sz w:val="24"/>
          <w:szCs w:val="24"/>
        </w:rPr>
      </w:pPr>
      <w:r w:rsidDel="00000000" w:rsidR="00000000" w:rsidRPr="00000000">
        <w:rPr>
          <w:sz w:val="24"/>
          <w:szCs w:val="24"/>
          <w:rtl w:val="0"/>
        </w:rPr>
        <w:t xml:space="preserve">as implicações éticas e legais.</w:t>
      </w:r>
    </w:p>
    <w:p w:rsidR="00000000" w:rsidDel="00000000" w:rsidP="00000000" w:rsidRDefault="00000000" w:rsidRPr="00000000" w14:paraId="0000007D">
      <w:pPr>
        <w:spacing w:after="240" w:before="240" w:line="360" w:lineRule="auto"/>
        <w:rPr>
          <w:sz w:val="24"/>
          <w:szCs w:val="24"/>
        </w:rPr>
      </w:pPr>
      <w:r w:rsidDel="00000000" w:rsidR="00000000" w:rsidRPr="00000000">
        <w:rPr>
          <w:sz w:val="24"/>
          <w:szCs w:val="24"/>
          <w:rtl w:val="0"/>
        </w:rPr>
        <w:t xml:space="preserve">  Essa abordagem permitiu construir uma análise crítica sobre a adoção da IA pelas empresas e compreender se ela está associada à necessidade estratégica ou indiferença gerencial.</w:t>
      </w:r>
    </w:p>
    <w:p w:rsidR="00000000" w:rsidDel="00000000" w:rsidP="00000000" w:rsidRDefault="00000000" w:rsidRPr="00000000" w14:paraId="0000007E">
      <w:pPr>
        <w:spacing w:line="360" w:lineRule="auto"/>
        <w:rPr>
          <w:sz w:val="24"/>
          <w:szCs w:val="24"/>
        </w:rPr>
      </w:pPr>
      <w:r w:rsidDel="00000000" w:rsidR="00000000" w:rsidRPr="00000000">
        <w:rPr>
          <w:rtl w:val="0"/>
        </w:rPr>
      </w:r>
    </w:p>
    <w:p w:rsidR="00000000" w:rsidDel="00000000" w:rsidP="00000000" w:rsidRDefault="00000000" w:rsidRPr="00000000" w14:paraId="0000007F">
      <w:pPr>
        <w:pStyle w:val="Heading1"/>
        <w:keepNext w:val="0"/>
        <w:keepLines w:val="0"/>
        <w:spacing w:before="480" w:line="360" w:lineRule="auto"/>
        <w:rPr>
          <w:b w:val="1"/>
          <w:bCs w:val="1"/>
          <w:sz w:val="24"/>
          <w:szCs w:val="24"/>
        </w:rPr>
      </w:pPr>
      <w:bookmarkStart w:colFirst="0" w:colLast="0" w:name="_65ls10e7m7nk" w:id="28"/>
      <w:bookmarkEnd w:id="28"/>
      <w:r w:rsidDel="00000000" w:rsidR="00000000" w:rsidRPr="00000000">
        <w:rPr>
          <w:b w:val="1"/>
          <w:bCs w:val="1"/>
          <w:sz w:val="24"/>
          <w:szCs w:val="24"/>
          <w:rtl w:val="0"/>
        </w:rPr>
        <w:t xml:space="preserve">3. RESULTADOS E DISCUSSÃO</w:t>
      </w:r>
    </w:p>
    <w:p w:rsidR="00000000" w:rsidDel="00000000" w:rsidP="00000000" w:rsidRDefault="00000000" w:rsidRPr="00000000" w14:paraId="00000080">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Os resultados obtidos demonstram que a adoção da IA está fortemente relacionada ao aumento da eficiência, melhoria da performance operacional e ampliação da competitividade empresarial.</w:t>
      </w:r>
    </w:p>
    <w:p w:rsidR="00000000" w:rsidDel="00000000" w:rsidP="00000000" w:rsidRDefault="00000000" w:rsidRPr="00000000" w14:paraId="00000081">
      <w:pPr>
        <w:pStyle w:val="Heading2"/>
        <w:keepNext w:val="0"/>
        <w:keepLines w:val="0"/>
        <w:spacing w:after="80" w:line="360" w:lineRule="auto"/>
        <w:rPr>
          <w:b w:val="1"/>
          <w:bCs w:val="1"/>
          <w:sz w:val="24"/>
          <w:szCs w:val="24"/>
        </w:rPr>
      </w:pPr>
      <w:bookmarkStart w:colFirst="0" w:colLast="0" w:name="_ntjjaovwyl1h" w:id="29"/>
      <w:bookmarkEnd w:id="29"/>
      <w:r w:rsidDel="00000000" w:rsidR="00000000" w:rsidRPr="00000000">
        <w:rPr>
          <w:b w:val="1"/>
          <w:bCs w:val="1"/>
          <w:sz w:val="24"/>
          <w:szCs w:val="24"/>
          <w:rtl w:val="0"/>
        </w:rPr>
        <w:t xml:space="preserve">3.1 Benefícios observados nas empresas que adotam IA</w:t>
      </w:r>
    </w:p>
    <w:p w:rsidR="00000000" w:rsidDel="00000000" w:rsidP="00000000" w:rsidRDefault="00000000" w:rsidRPr="00000000" w14:paraId="00000082">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Organizações que utilizam IA relatam melhorias significativas em:</w:t>
      </w:r>
    </w:p>
    <w:p w:rsidR="00000000" w:rsidDel="00000000" w:rsidP="00000000" w:rsidRDefault="00000000" w:rsidRPr="00000000" w14:paraId="00000083">
      <w:pPr>
        <w:numPr>
          <w:ilvl w:val="0"/>
          <w:numId w:val="3"/>
        </w:numPr>
        <w:spacing w:after="0" w:afterAutospacing="0" w:before="240" w:line="360" w:lineRule="auto"/>
        <w:ind w:left="720" w:hanging="360"/>
        <w:rPr>
          <w:sz w:val="24"/>
          <w:szCs w:val="24"/>
        </w:rPr>
      </w:pPr>
      <w:r w:rsidDel="00000000" w:rsidR="00000000" w:rsidRPr="00000000">
        <w:rPr>
          <w:sz w:val="24"/>
          <w:szCs w:val="24"/>
          <w:rtl w:val="0"/>
        </w:rPr>
        <w:t xml:space="preserve">tempo de resposta ao cliente;</w:t>
      </w:r>
    </w:p>
    <w:p w:rsidR="00000000" w:rsidDel="00000000" w:rsidP="00000000" w:rsidRDefault="00000000" w:rsidRPr="00000000" w14:paraId="00000084">
      <w:pPr>
        <w:numPr>
          <w:ilvl w:val="0"/>
          <w:numId w:val="3"/>
        </w:numPr>
        <w:spacing w:after="0" w:afterAutospacing="0" w:before="0" w:beforeAutospacing="0" w:line="360" w:lineRule="auto"/>
        <w:ind w:left="720" w:hanging="360"/>
        <w:rPr>
          <w:sz w:val="24"/>
          <w:szCs w:val="24"/>
        </w:rPr>
      </w:pPr>
      <w:r w:rsidDel="00000000" w:rsidR="00000000" w:rsidRPr="00000000">
        <w:rPr>
          <w:sz w:val="24"/>
          <w:szCs w:val="24"/>
          <w:rtl w:val="0"/>
        </w:rPr>
        <w:t xml:space="preserve">precisão de análises e previsões;</w:t>
      </w:r>
    </w:p>
    <w:p w:rsidR="00000000" w:rsidDel="00000000" w:rsidP="00000000" w:rsidRDefault="00000000" w:rsidRPr="00000000" w14:paraId="00000085">
      <w:pPr>
        <w:numPr>
          <w:ilvl w:val="0"/>
          <w:numId w:val="3"/>
        </w:numPr>
        <w:spacing w:after="0" w:afterAutospacing="0" w:before="0" w:beforeAutospacing="0" w:line="360" w:lineRule="auto"/>
        <w:ind w:left="720" w:hanging="360"/>
        <w:rPr>
          <w:sz w:val="24"/>
          <w:szCs w:val="24"/>
        </w:rPr>
      </w:pPr>
      <w:r w:rsidDel="00000000" w:rsidR="00000000" w:rsidRPr="00000000">
        <w:rPr>
          <w:sz w:val="24"/>
          <w:szCs w:val="24"/>
          <w:rtl w:val="0"/>
        </w:rPr>
        <w:t xml:space="preserve">redução de erros operacionais;</w:t>
      </w:r>
    </w:p>
    <w:p w:rsidR="00000000" w:rsidDel="00000000" w:rsidP="00000000" w:rsidRDefault="00000000" w:rsidRPr="00000000" w14:paraId="00000086">
      <w:pPr>
        <w:numPr>
          <w:ilvl w:val="0"/>
          <w:numId w:val="3"/>
        </w:numPr>
        <w:spacing w:after="0" w:afterAutospacing="0" w:before="0" w:beforeAutospacing="0" w:line="360" w:lineRule="auto"/>
        <w:ind w:left="720" w:hanging="360"/>
        <w:rPr>
          <w:sz w:val="24"/>
          <w:szCs w:val="24"/>
        </w:rPr>
      </w:pPr>
      <w:r w:rsidDel="00000000" w:rsidR="00000000" w:rsidRPr="00000000">
        <w:rPr>
          <w:sz w:val="24"/>
          <w:szCs w:val="24"/>
          <w:rtl w:val="0"/>
        </w:rPr>
        <w:t xml:space="preserve">automação de tarefas repetitivas;</w:t>
      </w:r>
    </w:p>
    <w:p w:rsidR="00000000" w:rsidDel="00000000" w:rsidP="00000000" w:rsidRDefault="00000000" w:rsidRPr="00000000" w14:paraId="00000087">
      <w:pPr>
        <w:numPr>
          <w:ilvl w:val="0"/>
          <w:numId w:val="3"/>
        </w:numPr>
        <w:spacing w:after="0" w:afterAutospacing="0" w:before="0" w:beforeAutospacing="0" w:line="360" w:lineRule="auto"/>
        <w:ind w:left="720" w:hanging="360"/>
        <w:rPr>
          <w:sz w:val="24"/>
          <w:szCs w:val="24"/>
        </w:rPr>
      </w:pPr>
      <w:r w:rsidDel="00000000" w:rsidR="00000000" w:rsidRPr="00000000">
        <w:rPr>
          <w:sz w:val="24"/>
          <w:szCs w:val="24"/>
          <w:rtl w:val="0"/>
        </w:rPr>
        <w:t xml:space="preserve">redução de custos;</w:t>
      </w:r>
    </w:p>
    <w:p w:rsidR="00000000" w:rsidDel="00000000" w:rsidP="00000000" w:rsidRDefault="00000000" w:rsidRPr="00000000" w14:paraId="00000088">
      <w:pPr>
        <w:numPr>
          <w:ilvl w:val="0"/>
          <w:numId w:val="3"/>
        </w:numPr>
        <w:spacing w:after="0" w:afterAutospacing="0" w:before="0" w:beforeAutospacing="0" w:line="360" w:lineRule="auto"/>
        <w:ind w:left="720" w:hanging="360"/>
        <w:rPr>
          <w:sz w:val="24"/>
          <w:szCs w:val="24"/>
        </w:rPr>
      </w:pPr>
      <w:r w:rsidDel="00000000" w:rsidR="00000000" w:rsidRPr="00000000">
        <w:rPr>
          <w:sz w:val="24"/>
          <w:szCs w:val="24"/>
          <w:rtl w:val="0"/>
        </w:rPr>
        <w:t xml:space="preserve">personalização do atendimento;</w:t>
      </w:r>
    </w:p>
    <w:p w:rsidR="00000000" w:rsidDel="00000000" w:rsidP="00000000" w:rsidRDefault="00000000" w:rsidRPr="00000000" w14:paraId="00000089">
      <w:pPr>
        <w:numPr>
          <w:ilvl w:val="0"/>
          <w:numId w:val="3"/>
        </w:numPr>
        <w:spacing w:after="0" w:afterAutospacing="0" w:before="0" w:beforeAutospacing="0" w:line="360" w:lineRule="auto"/>
        <w:ind w:left="720" w:hanging="360"/>
        <w:rPr>
          <w:sz w:val="24"/>
          <w:szCs w:val="24"/>
        </w:rPr>
      </w:pPr>
      <w:r w:rsidDel="00000000" w:rsidR="00000000" w:rsidRPr="00000000">
        <w:rPr>
          <w:sz w:val="24"/>
          <w:szCs w:val="24"/>
          <w:rtl w:val="0"/>
        </w:rPr>
        <w:t xml:space="preserve">planejamento mais assertivo;</w:t>
      </w:r>
    </w:p>
    <w:p w:rsidR="00000000" w:rsidDel="00000000" w:rsidP="00000000" w:rsidRDefault="00000000" w:rsidRPr="00000000" w14:paraId="0000008A">
      <w:pPr>
        <w:numPr>
          <w:ilvl w:val="0"/>
          <w:numId w:val="3"/>
        </w:numPr>
        <w:spacing w:after="0" w:afterAutospacing="0" w:before="0" w:beforeAutospacing="0" w:line="360" w:lineRule="auto"/>
        <w:ind w:left="720" w:hanging="360"/>
        <w:rPr>
          <w:sz w:val="24"/>
          <w:szCs w:val="24"/>
        </w:rPr>
      </w:pPr>
      <w:r w:rsidDel="00000000" w:rsidR="00000000" w:rsidRPr="00000000">
        <w:rPr>
          <w:sz w:val="24"/>
          <w:szCs w:val="24"/>
          <w:rtl w:val="0"/>
        </w:rPr>
        <w:t xml:space="preserve">identificação de oportunidades de mercado;</w:t>
      </w:r>
    </w:p>
    <w:p w:rsidR="00000000" w:rsidDel="00000000" w:rsidP="00000000" w:rsidRDefault="00000000" w:rsidRPr="00000000" w14:paraId="0000008B">
      <w:pPr>
        <w:numPr>
          <w:ilvl w:val="0"/>
          <w:numId w:val="3"/>
        </w:numPr>
        <w:spacing w:after="240" w:before="0" w:beforeAutospacing="0" w:line="360" w:lineRule="auto"/>
        <w:ind w:left="720" w:hanging="360"/>
        <w:rPr>
          <w:sz w:val="24"/>
          <w:szCs w:val="24"/>
        </w:rPr>
      </w:pPr>
      <w:r w:rsidDel="00000000" w:rsidR="00000000" w:rsidRPr="00000000">
        <w:rPr>
          <w:sz w:val="24"/>
          <w:szCs w:val="24"/>
          <w:rtl w:val="0"/>
        </w:rPr>
        <w:t xml:space="preserve">tomada de decisões embasadas em dados.</w:t>
      </w:r>
    </w:p>
    <w:p w:rsidR="00000000" w:rsidDel="00000000" w:rsidP="00000000" w:rsidRDefault="00000000" w:rsidRPr="00000000" w14:paraId="0000008C">
      <w:pPr>
        <w:spacing w:after="240" w:before="240" w:line="360" w:lineRule="auto"/>
        <w:rPr>
          <w:sz w:val="24"/>
          <w:szCs w:val="24"/>
        </w:rPr>
      </w:pPr>
      <w:r w:rsidDel="00000000" w:rsidR="00000000" w:rsidRPr="00000000">
        <w:rPr>
          <w:sz w:val="24"/>
          <w:szCs w:val="24"/>
          <w:rtl w:val="0"/>
        </w:rPr>
        <w:t xml:space="preserve">  A IA se mostrou capaz de otimizar rotinas administrativas, aumentar a produtividade e reduzir o retrabalho. Empresas de logística, por exemplo, relataram economia de até 25% em custos operacionais ao adotar sistemas preditivos.</w:t>
      </w:r>
    </w:p>
    <w:p w:rsidR="00000000" w:rsidDel="00000000" w:rsidP="00000000" w:rsidRDefault="00000000" w:rsidRPr="00000000" w14:paraId="0000008D">
      <w:pPr>
        <w:pStyle w:val="Heading2"/>
        <w:keepNext w:val="0"/>
        <w:keepLines w:val="0"/>
        <w:spacing w:after="80" w:line="360" w:lineRule="auto"/>
        <w:rPr>
          <w:b w:val="1"/>
          <w:bCs w:val="1"/>
          <w:sz w:val="24"/>
          <w:szCs w:val="24"/>
        </w:rPr>
      </w:pPr>
      <w:bookmarkStart w:colFirst="0" w:colLast="0" w:name="_msnczzv1vbhf" w:id="30"/>
      <w:bookmarkEnd w:id="30"/>
      <w:r w:rsidDel="00000000" w:rsidR="00000000" w:rsidRPr="00000000">
        <w:rPr>
          <w:b w:val="1"/>
          <w:bCs w:val="1"/>
          <w:sz w:val="24"/>
          <w:szCs w:val="24"/>
          <w:rtl w:val="0"/>
        </w:rPr>
        <w:t xml:space="preserve">3.2 Análise da resistência à IA nas empresas brasileiras</w:t>
      </w:r>
    </w:p>
    <w:p w:rsidR="00000000" w:rsidDel="00000000" w:rsidP="00000000" w:rsidRDefault="00000000" w:rsidRPr="00000000" w14:paraId="0000008E">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Empresas que ainda não adotam IA enfrentam, em sua maioria, dificuldades estruturais e culturais. Entre as causas mais comuns estão:</w:t>
      </w:r>
    </w:p>
    <w:p w:rsidR="00000000" w:rsidDel="00000000" w:rsidP="00000000" w:rsidRDefault="00000000" w:rsidRPr="00000000" w14:paraId="0000008F">
      <w:pPr>
        <w:numPr>
          <w:ilvl w:val="0"/>
          <w:numId w:val="4"/>
        </w:numPr>
        <w:spacing w:after="0" w:afterAutospacing="0" w:before="240" w:line="360" w:lineRule="auto"/>
        <w:ind w:left="720" w:hanging="360"/>
        <w:rPr>
          <w:sz w:val="24"/>
          <w:szCs w:val="24"/>
        </w:rPr>
      </w:pPr>
      <w:r w:rsidDel="00000000" w:rsidR="00000000" w:rsidRPr="00000000">
        <w:rPr>
          <w:sz w:val="24"/>
          <w:szCs w:val="24"/>
          <w:rtl w:val="0"/>
        </w:rPr>
        <w:t xml:space="preserve">receio de investir em tecnologia;</w:t>
      </w:r>
    </w:p>
    <w:p w:rsidR="00000000" w:rsidDel="00000000" w:rsidP="00000000" w:rsidRDefault="00000000" w:rsidRPr="00000000" w14:paraId="00000090">
      <w:pPr>
        <w:numPr>
          <w:ilvl w:val="0"/>
          <w:numId w:val="4"/>
        </w:numPr>
        <w:spacing w:after="0" w:afterAutospacing="0" w:before="0" w:beforeAutospacing="0" w:line="360" w:lineRule="auto"/>
        <w:ind w:left="720" w:hanging="360"/>
        <w:rPr>
          <w:sz w:val="24"/>
          <w:szCs w:val="24"/>
        </w:rPr>
      </w:pPr>
      <w:r w:rsidDel="00000000" w:rsidR="00000000" w:rsidRPr="00000000">
        <w:rPr>
          <w:sz w:val="24"/>
          <w:szCs w:val="24"/>
          <w:rtl w:val="0"/>
        </w:rPr>
        <w:t xml:space="preserve">falta de conhecimento técnico;</w:t>
      </w:r>
    </w:p>
    <w:p w:rsidR="00000000" w:rsidDel="00000000" w:rsidP="00000000" w:rsidRDefault="00000000" w:rsidRPr="00000000" w14:paraId="00000091">
      <w:pPr>
        <w:numPr>
          <w:ilvl w:val="0"/>
          <w:numId w:val="4"/>
        </w:numPr>
        <w:spacing w:after="0" w:afterAutospacing="0" w:before="0" w:beforeAutospacing="0" w:line="360" w:lineRule="auto"/>
        <w:ind w:left="720" w:hanging="360"/>
        <w:rPr>
          <w:sz w:val="24"/>
          <w:szCs w:val="24"/>
        </w:rPr>
      </w:pPr>
      <w:r w:rsidDel="00000000" w:rsidR="00000000" w:rsidRPr="00000000">
        <w:rPr>
          <w:sz w:val="24"/>
          <w:szCs w:val="24"/>
          <w:rtl w:val="0"/>
        </w:rPr>
        <w:t xml:space="preserve">dificuldade de capacitar colaboradores;</w:t>
      </w:r>
    </w:p>
    <w:p w:rsidR="00000000" w:rsidDel="00000000" w:rsidP="00000000" w:rsidRDefault="00000000" w:rsidRPr="00000000" w14:paraId="00000092">
      <w:pPr>
        <w:numPr>
          <w:ilvl w:val="0"/>
          <w:numId w:val="4"/>
        </w:numPr>
        <w:spacing w:after="0" w:afterAutospacing="0" w:before="0" w:beforeAutospacing="0" w:line="360" w:lineRule="auto"/>
        <w:ind w:left="720" w:hanging="360"/>
        <w:rPr>
          <w:sz w:val="24"/>
          <w:szCs w:val="24"/>
        </w:rPr>
      </w:pPr>
      <w:r w:rsidDel="00000000" w:rsidR="00000000" w:rsidRPr="00000000">
        <w:rPr>
          <w:sz w:val="24"/>
          <w:szCs w:val="24"/>
          <w:rtl w:val="0"/>
        </w:rPr>
        <w:t xml:space="preserve">visão equivocada de que IA é apenas para grandes empresas;</w:t>
      </w:r>
    </w:p>
    <w:p w:rsidR="00000000" w:rsidDel="00000000" w:rsidP="00000000" w:rsidRDefault="00000000" w:rsidRPr="00000000" w14:paraId="00000093">
      <w:pPr>
        <w:numPr>
          <w:ilvl w:val="0"/>
          <w:numId w:val="4"/>
        </w:numPr>
        <w:spacing w:after="0" w:afterAutospacing="0" w:before="0" w:beforeAutospacing="0" w:line="360" w:lineRule="auto"/>
        <w:ind w:left="720" w:hanging="360"/>
        <w:rPr>
          <w:sz w:val="24"/>
          <w:szCs w:val="24"/>
        </w:rPr>
      </w:pPr>
      <w:r w:rsidDel="00000000" w:rsidR="00000000" w:rsidRPr="00000000">
        <w:rPr>
          <w:sz w:val="24"/>
          <w:szCs w:val="24"/>
          <w:rtl w:val="0"/>
        </w:rPr>
        <w:t xml:space="preserve">infraestrutura limitada;</w:t>
      </w:r>
    </w:p>
    <w:p w:rsidR="00000000" w:rsidDel="00000000" w:rsidP="00000000" w:rsidRDefault="00000000" w:rsidRPr="00000000" w14:paraId="00000094">
      <w:pPr>
        <w:numPr>
          <w:ilvl w:val="0"/>
          <w:numId w:val="4"/>
        </w:numPr>
        <w:spacing w:after="240" w:before="0" w:beforeAutospacing="0" w:line="360" w:lineRule="auto"/>
        <w:ind w:left="720" w:hanging="360"/>
        <w:rPr>
          <w:sz w:val="24"/>
          <w:szCs w:val="24"/>
        </w:rPr>
      </w:pPr>
      <w:r w:rsidDel="00000000" w:rsidR="00000000" w:rsidRPr="00000000">
        <w:rPr>
          <w:sz w:val="24"/>
          <w:szCs w:val="24"/>
          <w:rtl w:val="0"/>
        </w:rPr>
        <w:t xml:space="preserve">ausência de cultura de inovação.</w:t>
      </w:r>
    </w:p>
    <w:p w:rsidR="00000000" w:rsidDel="00000000" w:rsidP="00000000" w:rsidRDefault="00000000" w:rsidRPr="00000000" w14:paraId="00000095">
      <w:pPr>
        <w:spacing w:after="240" w:before="240" w:line="360" w:lineRule="auto"/>
        <w:rPr>
          <w:sz w:val="24"/>
          <w:szCs w:val="24"/>
        </w:rPr>
      </w:pPr>
      <w:r w:rsidDel="00000000" w:rsidR="00000000" w:rsidRPr="00000000">
        <w:rPr>
          <w:sz w:val="24"/>
          <w:szCs w:val="24"/>
          <w:rtl w:val="0"/>
        </w:rPr>
        <w:t xml:space="preserve">  No Brasil, a adoção varia muito entre setores:</w:t>
      </w:r>
    </w:p>
    <w:p w:rsidR="00000000" w:rsidDel="00000000" w:rsidP="00000000" w:rsidRDefault="00000000" w:rsidRPr="00000000" w14:paraId="00000096">
      <w:pPr>
        <w:numPr>
          <w:ilvl w:val="0"/>
          <w:numId w:val="6"/>
        </w:numPr>
        <w:spacing w:after="0" w:afterAutospacing="0" w:before="240" w:line="360" w:lineRule="auto"/>
        <w:ind w:left="720" w:hanging="360"/>
        <w:rPr>
          <w:sz w:val="24"/>
          <w:szCs w:val="24"/>
        </w:rPr>
      </w:pPr>
      <w:r w:rsidDel="00000000" w:rsidR="00000000" w:rsidRPr="00000000">
        <w:rPr>
          <w:rFonts w:ascii="Arial Unicode MS" w:cs="Arial Unicode MS" w:eastAsia="Arial Unicode MS" w:hAnsi="Arial Unicode MS"/>
          <w:sz w:val="24"/>
          <w:szCs w:val="24"/>
          <w:rtl w:val="0"/>
        </w:rPr>
        <w:t xml:space="preserve">Bancário e financeiro → alta adoção</w:t>
      </w:r>
    </w:p>
    <w:p w:rsidR="00000000" w:rsidDel="00000000" w:rsidP="00000000" w:rsidRDefault="00000000" w:rsidRPr="00000000" w14:paraId="00000097">
      <w:pPr>
        <w:numPr>
          <w:ilvl w:val="0"/>
          <w:numId w:val="6"/>
        </w:numPr>
        <w:spacing w:after="0" w:afterAutospacing="0" w:before="0" w:beforeAutospacing="0" w:line="360" w:lineRule="auto"/>
        <w:ind w:left="720" w:hanging="360"/>
        <w:rPr>
          <w:sz w:val="24"/>
          <w:szCs w:val="24"/>
        </w:rPr>
      </w:pPr>
      <w:r w:rsidDel="00000000" w:rsidR="00000000" w:rsidRPr="00000000">
        <w:rPr>
          <w:rFonts w:ascii="Arial Unicode MS" w:cs="Arial Unicode MS" w:eastAsia="Arial Unicode MS" w:hAnsi="Arial Unicode MS"/>
          <w:sz w:val="24"/>
          <w:szCs w:val="24"/>
          <w:rtl w:val="0"/>
        </w:rPr>
        <w:t xml:space="preserve">Indústria → média adoção</w:t>
      </w:r>
    </w:p>
    <w:p w:rsidR="00000000" w:rsidDel="00000000" w:rsidP="00000000" w:rsidRDefault="00000000" w:rsidRPr="00000000" w14:paraId="00000098">
      <w:pPr>
        <w:numPr>
          <w:ilvl w:val="0"/>
          <w:numId w:val="6"/>
        </w:numPr>
        <w:spacing w:after="0" w:afterAutospacing="0" w:before="0" w:beforeAutospacing="0" w:line="360" w:lineRule="auto"/>
        <w:ind w:left="720" w:hanging="360"/>
        <w:rPr>
          <w:sz w:val="24"/>
          <w:szCs w:val="24"/>
        </w:rPr>
      </w:pPr>
      <w:r w:rsidDel="00000000" w:rsidR="00000000" w:rsidRPr="00000000">
        <w:rPr>
          <w:rFonts w:ascii="Arial Unicode MS" w:cs="Arial Unicode MS" w:eastAsia="Arial Unicode MS" w:hAnsi="Arial Unicode MS"/>
          <w:sz w:val="24"/>
          <w:szCs w:val="24"/>
          <w:rtl w:val="0"/>
        </w:rPr>
        <w:t xml:space="preserve">Comércio → adoção moderada</w:t>
      </w:r>
    </w:p>
    <w:p w:rsidR="00000000" w:rsidDel="00000000" w:rsidP="00000000" w:rsidRDefault="00000000" w:rsidRPr="00000000" w14:paraId="00000099">
      <w:pPr>
        <w:numPr>
          <w:ilvl w:val="0"/>
          <w:numId w:val="6"/>
        </w:numPr>
        <w:spacing w:after="240" w:before="0" w:beforeAutospacing="0" w:line="360" w:lineRule="auto"/>
        <w:ind w:left="720" w:hanging="360"/>
        <w:rPr>
          <w:sz w:val="24"/>
          <w:szCs w:val="24"/>
        </w:rPr>
      </w:pPr>
      <w:r w:rsidDel="00000000" w:rsidR="00000000" w:rsidRPr="00000000">
        <w:rPr>
          <w:rFonts w:ascii="Arial Unicode MS" w:cs="Arial Unicode MS" w:eastAsia="Arial Unicode MS" w:hAnsi="Arial Unicode MS"/>
          <w:sz w:val="24"/>
          <w:szCs w:val="24"/>
          <w:rtl w:val="0"/>
        </w:rPr>
        <w:t xml:space="preserve">Pequenos negócios → </w:t>
      </w:r>
      <w:r w:rsidDel="00000000" w:rsidR="00000000" w:rsidRPr="00000000">
        <w:rPr>
          <w:sz w:val="24"/>
          <w:szCs w:val="24"/>
          <w:rtl w:val="0"/>
        </w:rPr>
        <w:t xml:space="preserve">baixa</w:t>
      </w:r>
      <w:r w:rsidDel="00000000" w:rsidR="00000000" w:rsidRPr="00000000">
        <w:rPr>
          <w:sz w:val="24"/>
          <w:szCs w:val="24"/>
          <w:rtl w:val="0"/>
        </w:rPr>
        <w:t xml:space="preserve"> adoção</w:t>
      </w:r>
    </w:p>
    <w:p w:rsidR="00000000" w:rsidDel="00000000" w:rsidP="00000000" w:rsidRDefault="00000000" w:rsidRPr="00000000" w14:paraId="0000009A">
      <w:pPr>
        <w:pStyle w:val="Heading2"/>
        <w:keepNext w:val="0"/>
        <w:keepLines w:val="0"/>
        <w:spacing w:after="80" w:line="360" w:lineRule="auto"/>
        <w:rPr>
          <w:b w:val="1"/>
          <w:bCs w:val="1"/>
          <w:sz w:val="24"/>
          <w:szCs w:val="24"/>
        </w:rPr>
      </w:pPr>
      <w:bookmarkStart w:colFirst="0" w:colLast="0" w:name="_uf157bc1c11l" w:id="31"/>
      <w:bookmarkEnd w:id="31"/>
      <w:r w:rsidDel="00000000" w:rsidR="00000000" w:rsidRPr="00000000">
        <w:rPr>
          <w:b w:val="1"/>
          <w:bCs w:val="1"/>
          <w:sz w:val="24"/>
          <w:szCs w:val="24"/>
          <w:rtl w:val="0"/>
        </w:rPr>
        <w:t xml:space="preserve">3.3 A indiferença como fator de risco competitivo</w:t>
      </w:r>
    </w:p>
    <w:p w:rsidR="00000000" w:rsidDel="00000000" w:rsidP="00000000" w:rsidRDefault="00000000" w:rsidRPr="00000000" w14:paraId="0000009B">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Empresas que permanecem indiferentes à IA apresentam:</w:t>
      </w:r>
    </w:p>
    <w:p w:rsidR="00000000" w:rsidDel="00000000" w:rsidP="00000000" w:rsidRDefault="00000000" w:rsidRPr="00000000" w14:paraId="0000009C">
      <w:pPr>
        <w:numPr>
          <w:ilvl w:val="0"/>
          <w:numId w:val="2"/>
        </w:numPr>
        <w:spacing w:after="0" w:afterAutospacing="0" w:before="240" w:line="360" w:lineRule="auto"/>
        <w:ind w:left="720" w:hanging="360"/>
        <w:rPr>
          <w:sz w:val="24"/>
          <w:szCs w:val="24"/>
        </w:rPr>
      </w:pPr>
      <w:r w:rsidDel="00000000" w:rsidR="00000000" w:rsidRPr="00000000">
        <w:rPr>
          <w:sz w:val="24"/>
          <w:szCs w:val="24"/>
          <w:rtl w:val="0"/>
        </w:rPr>
        <w:t xml:space="preserve">processos mais lentos;</w:t>
      </w:r>
    </w:p>
    <w:p w:rsidR="00000000" w:rsidDel="00000000" w:rsidP="00000000" w:rsidRDefault="00000000" w:rsidRPr="00000000" w14:paraId="0000009D">
      <w:pPr>
        <w:numPr>
          <w:ilvl w:val="0"/>
          <w:numId w:val="2"/>
        </w:numPr>
        <w:spacing w:after="0" w:afterAutospacing="0" w:before="0" w:beforeAutospacing="0" w:line="360" w:lineRule="auto"/>
        <w:ind w:left="720" w:hanging="360"/>
        <w:rPr>
          <w:sz w:val="24"/>
          <w:szCs w:val="24"/>
        </w:rPr>
      </w:pPr>
      <w:r w:rsidDel="00000000" w:rsidR="00000000" w:rsidRPr="00000000">
        <w:rPr>
          <w:sz w:val="24"/>
          <w:szCs w:val="24"/>
          <w:rtl w:val="0"/>
        </w:rPr>
        <w:t xml:space="preserve">menor capacidade de resposta;</w:t>
      </w:r>
    </w:p>
    <w:p w:rsidR="00000000" w:rsidDel="00000000" w:rsidP="00000000" w:rsidRDefault="00000000" w:rsidRPr="00000000" w14:paraId="0000009E">
      <w:pPr>
        <w:numPr>
          <w:ilvl w:val="0"/>
          <w:numId w:val="2"/>
        </w:numPr>
        <w:spacing w:after="0" w:afterAutospacing="0" w:before="0" w:beforeAutospacing="0" w:line="360" w:lineRule="auto"/>
        <w:ind w:left="720" w:hanging="360"/>
        <w:rPr>
          <w:sz w:val="24"/>
          <w:szCs w:val="24"/>
        </w:rPr>
      </w:pPr>
      <w:r w:rsidDel="00000000" w:rsidR="00000000" w:rsidRPr="00000000">
        <w:rPr>
          <w:sz w:val="24"/>
          <w:szCs w:val="24"/>
          <w:rtl w:val="0"/>
        </w:rPr>
        <w:t xml:space="preserve">custos operacionais maiores;</w:t>
      </w:r>
    </w:p>
    <w:p w:rsidR="00000000" w:rsidDel="00000000" w:rsidP="00000000" w:rsidRDefault="00000000" w:rsidRPr="00000000" w14:paraId="0000009F">
      <w:pPr>
        <w:numPr>
          <w:ilvl w:val="0"/>
          <w:numId w:val="2"/>
        </w:numPr>
        <w:spacing w:after="0" w:afterAutospacing="0" w:before="0" w:beforeAutospacing="0" w:line="360" w:lineRule="auto"/>
        <w:ind w:left="720" w:hanging="360"/>
        <w:rPr>
          <w:sz w:val="24"/>
          <w:szCs w:val="24"/>
        </w:rPr>
      </w:pPr>
      <w:r w:rsidDel="00000000" w:rsidR="00000000" w:rsidRPr="00000000">
        <w:rPr>
          <w:sz w:val="24"/>
          <w:szCs w:val="24"/>
          <w:rtl w:val="0"/>
        </w:rPr>
        <w:t xml:space="preserve">baixa previsibilidade de riscos;</w:t>
      </w:r>
    </w:p>
    <w:p w:rsidR="00000000" w:rsidDel="00000000" w:rsidP="00000000" w:rsidRDefault="00000000" w:rsidRPr="00000000" w14:paraId="000000A0">
      <w:pPr>
        <w:numPr>
          <w:ilvl w:val="0"/>
          <w:numId w:val="2"/>
        </w:numPr>
        <w:spacing w:after="0" w:afterAutospacing="0" w:before="0" w:beforeAutospacing="0" w:line="360" w:lineRule="auto"/>
        <w:ind w:left="720" w:hanging="360"/>
        <w:rPr>
          <w:sz w:val="24"/>
          <w:szCs w:val="24"/>
        </w:rPr>
      </w:pPr>
      <w:r w:rsidDel="00000000" w:rsidR="00000000" w:rsidRPr="00000000">
        <w:rPr>
          <w:sz w:val="24"/>
          <w:szCs w:val="24"/>
          <w:rtl w:val="0"/>
        </w:rPr>
        <w:t xml:space="preserve">menor inovação;</w:t>
      </w:r>
    </w:p>
    <w:p w:rsidR="00000000" w:rsidDel="00000000" w:rsidP="00000000" w:rsidRDefault="00000000" w:rsidRPr="00000000" w14:paraId="000000A1">
      <w:pPr>
        <w:numPr>
          <w:ilvl w:val="0"/>
          <w:numId w:val="2"/>
        </w:numPr>
        <w:spacing w:after="240" w:before="0" w:beforeAutospacing="0" w:line="360" w:lineRule="auto"/>
        <w:ind w:left="720" w:hanging="360"/>
        <w:rPr>
          <w:sz w:val="24"/>
          <w:szCs w:val="24"/>
        </w:rPr>
      </w:pPr>
      <w:r w:rsidDel="00000000" w:rsidR="00000000" w:rsidRPr="00000000">
        <w:rPr>
          <w:sz w:val="24"/>
          <w:szCs w:val="24"/>
          <w:rtl w:val="0"/>
        </w:rPr>
        <w:t xml:space="preserve">dificuldade em reter clientes.</w:t>
      </w:r>
    </w:p>
    <w:p w:rsidR="00000000" w:rsidDel="00000000" w:rsidP="00000000" w:rsidRDefault="00000000" w:rsidRPr="00000000" w14:paraId="000000A2">
      <w:pPr>
        <w:spacing w:after="240" w:before="240" w:line="360" w:lineRule="auto"/>
        <w:rPr>
          <w:sz w:val="24"/>
          <w:szCs w:val="24"/>
        </w:rPr>
      </w:pPr>
      <w:r w:rsidDel="00000000" w:rsidR="00000000" w:rsidRPr="00000000">
        <w:rPr>
          <w:sz w:val="24"/>
          <w:szCs w:val="24"/>
          <w:rtl w:val="0"/>
        </w:rPr>
        <w:t xml:space="preserve">  A indiferença tende a aumentar o “gap tecnológico”, colocando essas empresas em posição desvantajosa.</w:t>
      </w:r>
    </w:p>
    <w:p w:rsidR="00000000" w:rsidDel="00000000" w:rsidP="00000000" w:rsidRDefault="00000000" w:rsidRPr="00000000" w14:paraId="000000A3">
      <w:pPr>
        <w:pStyle w:val="Heading2"/>
        <w:keepNext w:val="0"/>
        <w:keepLines w:val="0"/>
        <w:spacing w:after="80" w:line="360" w:lineRule="auto"/>
        <w:rPr>
          <w:b w:val="1"/>
          <w:bCs w:val="1"/>
          <w:sz w:val="24"/>
          <w:szCs w:val="24"/>
        </w:rPr>
      </w:pPr>
      <w:bookmarkStart w:colFirst="0" w:colLast="0" w:name="_3m0yfxm71nei" w:id="32"/>
      <w:bookmarkEnd w:id="32"/>
      <w:r w:rsidDel="00000000" w:rsidR="00000000" w:rsidRPr="00000000">
        <w:rPr>
          <w:b w:val="1"/>
          <w:bCs w:val="1"/>
          <w:sz w:val="24"/>
          <w:szCs w:val="24"/>
          <w:rtl w:val="0"/>
        </w:rPr>
        <w:t xml:space="preserve">3.4 Exemplos de empresas que se destacaram com IA</w:t>
      </w:r>
    </w:p>
    <w:p w:rsidR="00000000" w:rsidDel="00000000" w:rsidP="00000000" w:rsidRDefault="00000000" w:rsidRPr="00000000" w14:paraId="000000A4">
      <w:pPr>
        <w:pStyle w:val="Heading3"/>
        <w:keepNext w:val="0"/>
        <w:keepLines w:val="0"/>
        <w:spacing w:before="280" w:line="360" w:lineRule="auto"/>
        <w:rPr>
          <w:b w:val="1"/>
          <w:bCs w:val="1"/>
          <w:color w:val="000000"/>
          <w:sz w:val="24"/>
          <w:szCs w:val="24"/>
        </w:rPr>
      </w:pPr>
      <w:bookmarkStart w:colFirst="0" w:colLast="0" w:name="_f397qw907puh" w:id="33"/>
      <w:bookmarkEnd w:id="33"/>
      <w:r w:rsidDel="00000000" w:rsidR="00000000" w:rsidRPr="00000000">
        <w:rPr>
          <w:b w:val="1"/>
          <w:bCs w:val="1"/>
          <w:color w:val="000000"/>
          <w:sz w:val="24"/>
          <w:szCs w:val="24"/>
          <w:rtl w:val="0"/>
        </w:rPr>
        <w:t xml:space="preserve">Amazon</w:t>
      </w:r>
    </w:p>
    <w:p w:rsidR="00000000" w:rsidDel="00000000" w:rsidP="00000000" w:rsidRDefault="00000000" w:rsidRPr="00000000" w14:paraId="000000A5">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Utiliza IA em logística, recomendação de produtos e previsão de demanda.</w:t>
      </w:r>
    </w:p>
    <w:p w:rsidR="00000000" w:rsidDel="00000000" w:rsidP="00000000" w:rsidRDefault="00000000" w:rsidRPr="00000000" w14:paraId="000000A6">
      <w:pPr>
        <w:pStyle w:val="Heading3"/>
        <w:keepNext w:val="0"/>
        <w:keepLines w:val="0"/>
        <w:spacing w:before="280" w:line="360" w:lineRule="auto"/>
        <w:rPr>
          <w:b w:val="1"/>
          <w:bCs w:val="1"/>
          <w:color w:val="000000"/>
          <w:sz w:val="24"/>
          <w:szCs w:val="24"/>
        </w:rPr>
      </w:pPr>
      <w:bookmarkStart w:colFirst="0" w:colLast="0" w:name="_6n0y36xenlbp" w:id="34"/>
      <w:bookmarkEnd w:id="34"/>
      <w:r w:rsidDel="00000000" w:rsidR="00000000" w:rsidRPr="00000000">
        <w:rPr>
          <w:b w:val="1"/>
          <w:bCs w:val="1"/>
          <w:color w:val="000000"/>
          <w:sz w:val="24"/>
          <w:szCs w:val="24"/>
          <w:rtl w:val="0"/>
        </w:rPr>
        <w:t xml:space="preserve">Magazine Luiza</w:t>
      </w:r>
    </w:p>
    <w:p w:rsidR="00000000" w:rsidDel="00000000" w:rsidP="00000000" w:rsidRDefault="00000000" w:rsidRPr="00000000" w14:paraId="000000A7">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Implementou IA em atendimento, logística e análise de dados, tornando-se referência no varejo digital brasileiro.</w:t>
      </w:r>
    </w:p>
    <w:p w:rsidR="00000000" w:rsidDel="00000000" w:rsidP="00000000" w:rsidRDefault="00000000" w:rsidRPr="00000000" w14:paraId="000000A8">
      <w:pPr>
        <w:pStyle w:val="Heading3"/>
        <w:keepNext w:val="0"/>
        <w:keepLines w:val="0"/>
        <w:spacing w:before="280" w:line="360" w:lineRule="auto"/>
        <w:rPr>
          <w:b w:val="1"/>
          <w:bCs w:val="1"/>
          <w:color w:val="000000"/>
          <w:sz w:val="24"/>
          <w:szCs w:val="24"/>
        </w:rPr>
      </w:pPr>
      <w:bookmarkStart w:colFirst="0" w:colLast="0" w:name="_tg753um59bip" w:id="35"/>
      <w:bookmarkEnd w:id="35"/>
      <w:r w:rsidDel="00000000" w:rsidR="00000000" w:rsidRPr="00000000">
        <w:rPr>
          <w:b w:val="1"/>
          <w:bCs w:val="1"/>
          <w:color w:val="000000"/>
          <w:sz w:val="24"/>
          <w:szCs w:val="24"/>
          <w:rtl w:val="0"/>
        </w:rPr>
        <w:t xml:space="preserve">Itaú</w:t>
      </w:r>
    </w:p>
    <w:p w:rsidR="00000000" w:rsidDel="00000000" w:rsidP="00000000" w:rsidRDefault="00000000" w:rsidRPr="00000000" w14:paraId="000000A9">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Usa IA para detecção de fraudes e atendimento humanizado.</w:t>
      </w:r>
    </w:p>
    <w:p w:rsidR="00000000" w:rsidDel="00000000" w:rsidP="00000000" w:rsidRDefault="00000000" w:rsidRPr="00000000" w14:paraId="000000AA">
      <w:pPr>
        <w:spacing w:after="240" w:before="240" w:line="360" w:lineRule="auto"/>
        <w:rPr>
          <w:sz w:val="24"/>
          <w:szCs w:val="24"/>
        </w:rPr>
      </w:pPr>
      <w:r w:rsidDel="00000000" w:rsidR="00000000" w:rsidRPr="00000000">
        <w:rPr>
          <w:sz w:val="24"/>
          <w:szCs w:val="24"/>
          <w:rtl w:val="0"/>
        </w:rPr>
        <w:t xml:space="preserve">  Esses casos mostram que a IA potencializa o crescimento quando adotada de forma estratégica.</w:t>
      </w:r>
    </w:p>
    <w:p w:rsidR="00000000" w:rsidDel="00000000" w:rsidP="00000000" w:rsidRDefault="00000000" w:rsidRPr="00000000" w14:paraId="000000AB">
      <w:pPr>
        <w:pStyle w:val="Heading2"/>
        <w:keepNext w:val="0"/>
        <w:keepLines w:val="0"/>
        <w:spacing w:after="80" w:line="360" w:lineRule="auto"/>
        <w:rPr>
          <w:b w:val="1"/>
          <w:bCs w:val="1"/>
          <w:sz w:val="24"/>
          <w:szCs w:val="24"/>
        </w:rPr>
      </w:pPr>
      <w:bookmarkStart w:colFirst="0" w:colLast="0" w:name="_l86f5vmvtb49" w:id="36"/>
      <w:bookmarkEnd w:id="36"/>
      <w:r w:rsidDel="00000000" w:rsidR="00000000" w:rsidRPr="00000000">
        <w:rPr>
          <w:b w:val="1"/>
          <w:bCs w:val="1"/>
          <w:sz w:val="24"/>
          <w:szCs w:val="24"/>
          <w:rtl w:val="0"/>
        </w:rPr>
        <w:t xml:space="preserve">3.5 Impacto da IA no emprego e no mercado de trabalho</w:t>
      </w:r>
    </w:p>
    <w:p w:rsidR="00000000" w:rsidDel="00000000" w:rsidP="00000000" w:rsidRDefault="00000000" w:rsidRPr="00000000" w14:paraId="000000AC">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Embora exista o temor de que a IA substitua empregos, os estudos mostram que:</w:t>
      </w:r>
    </w:p>
    <w:p w:rsidR="00000000" w:rsidDel="00000000" w:rsidP="00000000" w:rsidRDefault="00000000" w:rsidRPr="00000000" w14:paraId="000000AD">
      <w:pPr>
        <w:numPr>
          <w:ilvl w:val="0"/>
          <w:numId w:val="7"/>
        </w:numPr>
        <w:spacing w:after="0" w:afterAutospacing="0" w:before="240" w:line="360" w:lineRule="auto"/>
        <w:ind w:left="720" w:hanging="360"/>
        <w:rPr>
          <w:sz w:val="24"/>
          <w:szCs w:val="24"/>
        </w:rPr>
      </w:pPr>
      <w:r w:rsidDel="00000000" w:rsidR="00000000" w:rsidRPr="00000000">
        <w:rPr>
          <w:sz w:val="24"/>
          <w:szCs w:val="24"/>
          <w:rtl w:val="0"/>
        </w:rPr>
        <w:t xml:space="preserve">ela elimina funções repetitivas;</w:t>
      </w:r>
    </w:p>
    <w:p w:rsidR="00000000" w:rsidDel="00000000" w:rsidP="00000000" w:rsidRDefault="00000000" w:rsidRPr="00000000" w14:paraId="000000AE">
      <w:pPr>
        <w:numPr>
          <w:ilvl w:val="0"/>
          <w:numId w:val="7"/>
        </w:numPr>
        <w:spacing w:after="0" w:afterAutospacing="0" w:before="0" w:beforeAutospacing="0" w:line="360" w:lineRule="auto"/>
        <w:ind w:left="720" w:hanging="360"/>
        <w:rPr>
          <w:sz w:val="24"/>
          <w:szCs w:val="24"/>
        </w:rPr>
      </w:pPr>
      <w:r w:rsidDel="00000000" w:rsidR="00000000" w:rsidRPr="00000000">
        <w:rPr>
          <w:sz w:val="24"/>
          <w:szCs w:val="24"/>
          <w:rtl w:val="0"/>
        </w:rPr>
        <w:t xml:space="preserve">cria novas funções qualificadas;</w:t>
      </w:r>
    </w:p>
    <w:p w:rsidR="00000000" w:rsidDel="00000000" w:rsidP="00000000" w:rsidRDefault="00000000" w:rsidRPr="00000000" w14:paraId="000000AF">
      <w:pPr>
        <w:numPr>
          <w:ilvl w:val="0"/>
          <w:numId w:val="7"/>
        </w:numPr>
        <w:spacing w:after="0" w:afterAutospacing="0" w:before="0" w:beforeAutospacing="0" w:line="360" w:lineRule="auto"/>
        <w:ind w:left="720" w:hanging="360"/>
        <w:rPr>
          <w:sz w:val="24"/>
          <w:szCs w:val="24"/>
        </w:rPr>
      </w:pPr>
      <w:r w:rsidDel="00000000" w:rsidR="00000000" w:rsidRPr="00000000">
        <w:rPr>
          <w:sz w:val="24"/>
          <w:szCs w:val="24"/>
          <w:rtl w:val="0"/>
        </w:rPr>
        <w:t xml:space="preserve">transforma o papel do trabalhador;</w:t>
      </w:r>
    </w:p>
    <w:p w:rsidR="00000000" w:rsidDel="00000000" w:rsidP="00000000" w:rsidRDefault="00000000" w:rsidRPr="00000000" w14:paraId="000000B0">
      <w:pPr>
        <w:numPr>
          <w:ilvl w:val="0"/>
          <w:numId w:val="7"/>
        </w:numPr>
        <w:spacing w:after="240" w:before="0" w:beforeAutospacing="0" w:line="360" w:lineRule="auto"/>
        <w:ind w:left="720" w:hanging="360"/>
        <w:rPr>
          <w:sz w:val="24"/>
          <w:szCs w:val="24"/>
        </w:rPr>
      </w:pPr>
      <w:r w:rsidDel="00000000" w:rsidR="00000000" w:rsidRPr="00000000">
        <w:rPr>
          <w:sz w:val="24"/>
          <w:szCs w:val="24"/>
          <w:rtl w:val="0"/>
        </w:rPr>
        <w:t xml:space="preserve">exige habilidades humanas mais complexas.</w:t>
      </w:r>
    </w:p>
    <w:p w:rsidR="00000000" w:rsidDel="00000000" w:rsidP="00000000" w:rsidRDefault="00000000" w:rsidRPr="00000000" w14:paraId="000000B1">
      <w:pPr>
        <w:spacing w:after="240" w:before="240" w:line="360" w:lineRule="auto"/>
        <w:rPr>
          <w:sz w:val="24"/>
          <w:szCs w:val="24"/>
        </w:rPr>
      </w:pPr>
      <w:r w:rsidDel="00000000" w:rsidR="00000000" w:rsidRPr="00000000">
        <w:rPr>
          <w:sz w:val="24"/>
          <w:szCs w:val="24"/>
          <w:rtl w:val="0"/>
        </w:rPr>
        <w:t xml:space="preserve">  Assim, o desafio não é a perda de empregos, mas a necessidade de capacitação contínua.</w:t>
      </w:r>
    </w:p>
    <w:p w:rsidR="00000000" w:rsidDel="00000000" w:rsidP="00000000" w:rsidRDefault="00000000" w:rsidRPr="00000000" w14:paraId="000000B2">
      <w:pPr>
        <w:spacing w:line="360" w:lineRule="auto"/>
        <w:rPr>
          <w:sz w:val="24"/>
          <w:szCs w:val="24"/>
        </w:rPr>
      </w:pPr>
      <w:r w:rsidDel="00000000" w:rsidR="00000000" w:rsidRPr="00000000">
        <w:rPr>
          <w:rtl w:val="0"/>
        </w:rPr>
      </w:r>
    </w:p>
    <w:p w:rsidR="00000000" w:rsidDel="00000000" w:rsidP="00000000" w:rsidRDefault="00000000" w:rsidRPr="00000000" w14:paraId="000000B3">
      <w:pPr>
        <w:pStyle w:val="Heading1"/>
        <w:keepNext w:val="0"/>
        <w:keepLines w:val="0"/>
        <w:spacing w:before="480" w:line="360" w:lineRule="auto"/>
        <w:rPr>
          <w:b w:val="1"/>
          <w:bCs w:val="1"/>
          <w:sz w:val="24"/>
          <w:szCs w:val="24"/>
        </w:rPr>
      </w:pPr>
      <w:bookmarkStart w:colFirst="0" w:colLast="0" w:name="_ury5v9veg2vg" w:id="37"/>
      <w:bookmarkEnd w:id="37"/>
      <w:r w:rsidDel="00000000" w:rsidR="00000000" w:rsidRPr="00000000">
        <w:rPr>
          <w:b w:val="1"/>
          <w:bCs w:val="1"/>
          <w:sz w:val="24"/>
          <w:szCs w:val="24"/>
          <w:rtl w:val="0"/>
        </w:rPr>
        <w:t xml:space="preserve">4. CONCLUSÃO</w:t>
      </w:r>
    </w:p>
    <w:p w:rsidR="00000000" w:rsidDel="00000000" w:rsidP="00000000" w:rsidRDefault="00000000" w:rsidRPr="00000000" w14:paraId="000000B4">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Com base no estudo realizado, conclui-se que a Inteligência Artificial já não é uma tendência futurista, mas sim uma necessidade estratégica para empresas que desejam se manter competitivas em um mercado cada vez mais dinâmico e orientado por dados. A IA promove melhorias substanciais em processos operacionais, análises gerenciais e estratégias corporativas, ampliando a capacidade das organizações de inovar e entregar valor.</w:t>
      </w:r>
    </w:p>
    <w:p w:rsidR="00000000" w:rsidDel="00000000" w:rsidP="00000000" w:rsidRDefault="00000000" w:rsidRPr="00000000" w14:paraId="000000B5">
      <w:pPr>
        <w:spacing w:after="240" w:before="240" w:line="360" w:lineRule="auto"/>
        <w:rPr>
          <w:sz w:val="24"/>
          <w:szCs w:val="24"/>
        </w:rPr>
      </w:pPr>
      <w:r w:rsidDel="00000000" w:rsidR="00000000" w:rsidRPr="00000000">
        <w:rPr>
          <w:sz w:val="24"/>
          <w:szCs w:val="24"/>
          <w:rtl w:val="0"/>
        </w:rPr>
        <w:t xml:space="preserve">  Entretanto, para que sua implementação seja efetiva, não basta investir apenas em tecnologia: é necessário capacitar colaboradores, desenvolver uma cultura orientada a dados e promover governança ética no uso de algoritmos. Empresas que se mantêm indiferentes à IA tendem a enfrentar dificuldades crescentes para competir, enquanto aquelas que adotam a tecnologia de forma planejada fortalecem sua sustentabilidade no longo prazo.</w:t>
      </w:r>
    </w:p>
    <w:p w:rsidR="00000000" w:rsidDel="00000000" w:rsidP="00000000" w:rsidRDefault="00000000" w:rsidRPr="00000000" w14:paraId="000000B6">
      <w:pPr>
        <w:spacing w:line="360" w:lineRule="auto"/>
        <w:rPr>
          <w:sz w:val="24"/>
          <w:szCs w:val="24"/>
        </w:rPr>
      </w:pPr>
      <w:r w:rsidDel="00000000" w:rsidR="00000000" w:rsidRPr="00000000">
        <w:rPr>
          <w:rtl w:val="0"/>
        </w:rPr>
      </w:r>
    </w:p>
    <w:p w:rsidR="00000000" w:rsidDel="00000000" w:rsidP="00000000" w:rsidRDefault="00000000" w:rsidRPr="00000000" w14:paraId="000000B7">
      <w:pPr>
        <w:pStyle w:val="Heading1"/>
        <w:keepNext w:val="0"/>
        <w:keepLines w:val="0"/>
        <w:spacing w:before="480" w:line="360" w:lineRule="auto"/>
        <w:rPr>
          <w:b w:val="1"/>
          <w:bCs w:val="1"/>
          <w:sz w:val="24"/>
          <w:szCs w:val="24"/>
        </w:rPr>
      </w:pPr>
      <w:bookmarkStart w:colFirst="0" w:colLast="0" w:name="_jbylutoa4lbk" w:id="38"/>
      <w:bookmarkEnd w:id="38"/>
      <w:r w:rsidDel="00000000" w:rsidR="00000000" w:rsidRPr="00000000">
        <w:rPr>
          <w:b w:val="1"/>
          <w:bCs w:val="1"/>
          <w:sz w:val="24"/>
          <w:szCs w:val="24"/>
          <w:rtl w:val="0"/>
        </w:rPr>
        <w:t xml:space="preserve">5. CONSIDERAÇÕES FINAIS</w:t>
      </w:r>
    </w:p>
    <w:p w:rsidR="00000000" w:rsidDel="00000000" w:rsidP="00000000" w:rsidRDefault="00000000" w:rsidRPr="00000000" w14:paraId="000000B8">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Este artigo permitiu compreender que a Inteligência Artificial desempenha papel decisivo no contexto empresarial contemporâneo. Sua adoção promove avanços significativos na produtividade, na eficiência e na inovação. Contudo, essa implementação deve ser conduzida de modo responsável e ético, respeitando legislações como a LGPD e garantindo transparência no uso dos dados.</w:t>
      </w:r>
    </w:p>
    <w:p w:rsidR="00000000" w:rsidDel="00000000" w:rsidP="00000000" w:rsidRDefault="00000000" w:rsidRPr="00000000" w14:paraId="000000B9">
      <w:pPr>
        <w:spacing w:after="240" w:before="240" w:line="360" w:lineRule="auto"/>
        <w:rPr>
          <w:sz w:val="24"/>
          <w:szCs w:val="24"/>
        </w:rPr>
      </w:pPr>
      <w:r w:rsidDel="00000000" w:rsidR="00000000" w:rsidRPr="00000000">
        <w:rPr>
          <w:sz w:val="24"/>
          <w:szCs w:val="24"/>
          <w:rtl w:val="0"/>
        </w:rPr>
        <w:t xml:space="preserve">  A IA não substitui a inteligência humana, mas a complementa, transformando a natureza do trabalho e ampliando possibilidades de crescimento organizacional. O desafio principal está em superar as barreiras estruturais e culturais que ainda dificultam sua adoção, especialmente em empresas de pequeno e médio porte.</w:t>
      </w:r>
    </w:p>
    <w:p w:rsidR="00000000" w:rsidDel="00000000" w:rsidP="00000000" w:rsidRDefault="00000000" w:rsidRPr="00000000" w14:paraId="000000BA">
      <w:pPr>
        <w:spacing w:after="240" w:before="240" w:line="360" w:lineRule="auto"/>
        <w:rPr>
          <w:sz w:val="24"/>
          <w:szCs w:val="24"/>
        </w:rPr>
      </w:pPr>
      <w:r w:rsidDel="00000000" w:rsidR="00000000" w:rsidRPr="00000000">
        <w:rPr>
          <w:sz w:val="24"/>
          <w:szCs w:val="24"/>
          <w:rtl w:val="0"/>
        </w:rPr>
        <w:t xml:space="preserve">  Em síntese, a IA é mais do que uma tecnologia: é um novo modelo de gestão e operação. Empresas que compreendem isso fortalecem sua competitividade; empresas que ignoram esse movimento tendem a ficar para trás. O futuro pertence às organizações que conseguem integrar tecnologia, estratégia e cultura de forma equilibrada.</w:t>
      </w:r>
    </w:p>
    <w:p w:rsidR="00000000" w:rsidDel="00000000" w:rsidP="00000000" w:rsidRDefault="00000000" w:rsidRPr="00000000" w14:paraId="000000BB">
      <w:pPr>
        <w:spacing w:line="360" w:lineRule="auto"/>
        <w:rPr>
          <w:sz w:val="24"/>
          <w:szCs w:val="24"/>
        </w:rPr>
      </w:pPr>
      <w:r w:rsidDel="00000000" w:rsidR="00000000" w:rsidRPr="00000000">
        <w:rPr>
          <w:rtl w:val="0"/>
        </w:rPr>
      </w:r>
    </w:p>
    <w:p w:rsidR="00000000" w:rsidDel="00000000" w:rsidP="00000000" w:rsidRDefault="00000000" w:rsidRPr="00000000" w14:paraId="000000BC">
      <w:pPr>
        <w:pStyle w:val="Heading1"/>
        <w:keepNext w:val="0"/>
        <w:keepLines w:val="0"/>
        <w:spacing w:before="480" w:line="360" w:lineRule="auto"/>
        <w:rPr>
          <w:b w:val="1"/>
          <w:bCs w:val="1"/>
          <w:sz w:val="24"/>
          <w:szCs w:val="24"/>
        </w:rPr>
      </w:pPr>
      <w:bookmarkStart w:colFirst="0" w:colLast="0" w:name="_x3d1ejxtzst7" w:id="39"/>
      <w:bookmarkEnd w:id="39"/>
      <w:r w:rsidDel="00000000" w:rsidR="00000000" w:rsidRPr="00000000">
        <w:rPr>
          <w:b w:val="1"/>
          <w:bCs w:val="1"/>
          <w:sz w:val="24"/>
          <w:szCs w:val="24"/>
          <w:rtl w:val="0"/>
        </w:rPr>
        <w:t xml:space="preserve">REFERÊNCIAS</w:t>
      </w:r>
    </w:p>
    <w:p w:rsidR="00000000" w:rsidDel="00000000" w:rsidP="00000000" w:rsidRDefault="00000000" w:rsidRPr="00000000" w14:paraId="000000BD">
      <w:pPr>
        <w:spacing w:after="240" w:before="240" w:line="360" w:lineRule="auto"/>
        <w:rPr>
          <w:sz w:val="24"/>
          <w:szCs w:val="24"/>
        </w:rPr>
      </w:pPr>
      <w:r w:rsidDel="00000000" w:rsidR="00000000" w:rsidRPr="00000000">
        <w:rPr>
          <w:sz w:val="24"/>
          <w:szCs w:val="24"/>
          <w:rtl w:val="0"/>
        </w:rPr>
        <w:t xml:space="preserve">  </w:t>
      </w:r>
      <w:r w:rsidDel="00000000" w:rsidR="00000000" w:rsidRPr="00000000">
        <w:rPr>
          <w:sz w:val="24"/>
          <w:szCs w:val="24"/>
          <w:rtl w:val="0"/>
        </w:rPr>
        <w:t xml:space="preserve">BRYNJOLFSSON, E.; MCAFEE, A. </w:t>
      </w:r>
      <w:r w:rsidDel="00000000" w:rsidR="00000000" w:rsidRPr="00000000">
        <w:rPr>
          <w:i w:val="1"/>
          <w:iCs w:val="1"/>
          <w:sz w:val="24"/>
          <w:szCs w:val="24"/>
          <w:rtl w:val="0"/>
        </w:rPr>
        <w:t xml:space="preserve">Machine, Platform, Crowd: Harnessing Our Digital Future</w:t>
      </w:r>
      <w:r w:rsidDel="00000000" w:rsidR="00000000" w:rsidRPr="00000000">
        <w:rPr>
          <w:sz w:val="24"/>
          <w:szCs w:val="24"/>
          <w:rtl w:val="0"/>
        </w:rPr>
        <w:t xml:space="preserve">. New York: W. W. Norton &amp; Company, 2017.</w:t>
      </w:r>
    </w:p>
    <w:p w:rsidR="00000000" w:rsidDel="00000000" w:rsidP="00000000" w:rsidRDefault="00000000" w:rsidRPr="00000000" w14:paraId="000000BE">
      <w:pPr>
        <w:spacing w:after="240" w:before="240" w:line="360" w:lineRule="auto"/>
        <w:rPr>
          <w:sz w:val="24"/>
          <w:szCs w:val="24"/>
        </w:rPr>
      </w:pPr>
      <w:r w:rsidDel="00000000" w:rsidR="00000000" w:rsidRPr="00000000">
        <w:rPr>
          <w:sz w:val="24"/>
          <w:szCs w:val="24"/>
          <w:rtl w:val="0"/>
        </w:rPr>
        <w:t xml:space="preserve">  CHIAVENATO, I. </w:t>
      </w:r>
      <w:r w:rsidDel="00000000" w:rsidR="00000000" w:rsidRPr="00000000">
        <w:rPr>
          <w:i w:val="1"/>
          <w:iCs w:val="1"/>
          <w:sz w:val="24"/>
          <w:szCs w:val="24"/>
          <w:rtl w:val="0"/>
        </w:rPr>
        <w:t xml:space="preserve">Gestão de Pessoas: O novo papel dos recursos humanos nas organizações</w:t>
      </w:r>
      <w:r w:rsidDel="00000000" w:rsidR="00000000" w:rsidRPr="00000000">
        <w:rPr>
          <w:sz w:val="24"/>
          <w:szCs w:val="24"/>
          <w:rtl w:val="0"/>
        </w:rPr>
        <w:t xml:space="preserve">. 5. ed. Rio de Janeiro: Elsevier, 2019.</w:t>
      </w:r>
    </w:p>
    <w:p w:rsidR="00000000" w:rsidDel="00000000" w:rsidP="00000000" w:rsidRDefault="00000000" w:rsidRPr="00000000" w14:paraId="000000BF">
      <w:pPr>
        <w:spacing w:after="240" w:before="240" w:line="360" w:lineRule="auto"/>
        <w:rPr>
          <w:sz w:val="24"/>
          <w:szCs w:val="24"/>
        </w:rPr>
      </w:pPr>
      <w:r w:rsidDel="00000000" w:rsidR="00000000" w:rsidRPr="00000000">
        <w:rPr>
          <w:sz w:val="24"/>
          <w:szCs w:val="24"/>
          <w:rtl w:val="0"/>
        </w:rPr>
        <w:t xml:space="preserve">  DAVENPORT, T.; RONANKI, R. </w:t>
      </w:r>
      <w:r w:rsidDel="00000000" w:rsidR="00000000" w:rsidRPr="00000000">
        <w:rPr>
          <w:i w:val="1"/>
          <w:iCs w:val="1"/>
          <w:sz w:val="24"/>
          <w:szCs w:val="24"/>
          <w:rtl w:val="0"/>
        </w:rPr>
        <w:t xml:space="preserve">Artificial Intelligence for the Real World</w:t>
      </w:r>
      <w:r w:rsidDel="00000000" w:rsidR="00000000" w:rsidRPr="00000000">
        <w:rPr>
          <w:sz w:val="24"/>
          <w:szCs w:val="24"/>
          <w:rtl w:val="0"/>
        </w:rPr>
        <w:t xml:space="preserve">. Harvard Business Review, v. 96, n. 1, p. 108–116, 2018.</w:t>
      </w:r>
    </w:p>
    <w:p w:rsidR="00000000" w:rsidDel="00000000" w:rsidP="00000000" w:rsidRDefault="00000000" w:rsidRPr="00000000" w14:paraId="000000C0">
      <w:pPr>
        <w:spacing w:after="240" w:before="240" w:line="360" w:lineRule="auto"/>
        <w:rPr>
          <w:sz w:val="24"/>
          <w:szCs w:val="24"/>
        </w:rPr>
      </w:pPr>
      <w:r w:rsidDel="00000000" w:rsidR="00000000" w:rsidRPr="00000000">
        <w:rPr>
          <w:sz w:val="24"/>
          <w:szCs w:val="24"/>
          <w:rtl w:val="0"/>
        </w:rPr>
        <w:t xml:space="preserve">  MARR, B. </w:t>
      </w:r>
      <w:r w:rsidDel="00000000" w:rsidR="00000000" w:rsidRPr="00000000">
        <w:rPr>
          <w:i w:val="1"/>
          <w:iCs w:val="1"/>
          <w:sz w:val="24"/>
          <w:szCs w:val="24"/>
          <w:rtl w:val="0"/>
        </w:rPr>
        <w:t xml:space="preserve">Artificial Intelligence in Practice: How 50 Successful Companies Used AI and Machine Learning to Solve Problems</w:t>
      </w:r>
      <w:r w:rsidDel="00000000" w:rsidR="00000000" w:rsidRPr="00000000">
        <w:rPr>
          <w:sz w:val="24"/>
          <w:szCs w:val="24"/>
          <w:rtl w:val="0"/>
        </w:rPr>
        <w:t xml:space="preserve">. Wiley, 2019.</w:t>
      </w:r>
    </w:p>
    <w:p w:rsidR="00000000" w:rsidDel="00000000" w:rsidP="00000000" w:rsidRDefault="00000000" w:rsidRPr="00000000" w14:paraId="000000C1">
      <w:pPr>
        <w:spacing w:after="240" w:before="240" w:line="360" w:lineRule="auto"/>
        <w:rPr>
          <w:sz w:val="24"/>
          <w:szCs w:val="24"/>
        </w:rPr>
      </w:pPr>
      <w:r w:rsidDel="00000000" w:rsidR="00000000" w:rsidRPr="00000000">
        <w:rPr>
          <w:sz w:val="24"/>
          <w:szCs w:val="24"/>
          <w:rtl w:val="0"/>
        </w:rPr>
        <w:t xml:space="preserve">  MCKINSEY &amp; COMPANY. </w:t>
      </w:r>
      <w:r w:rsidDel="00000000" w:rsidR="00000000" w:rsidRPr="00000000">
        <w:rPr>
          <w:i w:val="1"/>
          <w:iCs w:val="1"/>
          <w:sz w:val="24"/>
          <w:szCs w:val="24"/>
          <w:rtl w:val="0"/>
        </w:rPr>
        <w:t xml:space="preserve">The State of AI in 2023: Generative AI’s Breakout Year</w:t>
      </w:r>
      <w:r w:rsidDel="00000000" w:rsidR="00000000" w:rsidRPr="00000000">
        <w:rPr>
          <w:sz w:val="24"/>
          <w:szCs w:val="24"/>
          <w:rtl w:val="0"/>
        </w:rPr>
        <w:t xml:space="preserve">. Nova Iorque: McKinsey &amp; Company, 2023.</w:t>
      </w:r>
    </w:p>
    <w:p w:rsidR="00000000" w:rsidDel="00000000" w:rsidP="00000000" w:rsidRDefault="00000000" w:rsidRPr="00000000" w14:paraId="000000C2">
      <w:pPr>
        <w:spacing w:after="240" w:before="240" w:line="360" w:lineRule="auto"/>
        <w:rPr>
          <w:sz w:val="24"/>
          <w:szCs w:val="24"/>
        </w:rPr>
      </w:pPr>
      <w:r w:rsidDel="00000000" w:rsidR="00000000" w:rsidRPr="00000000">
        <w:rPr>
          <w:sz w:val="24"/>
          <w:szCs w:val="24"/>
          <w:rtl w:val="0"/>
        </w:rPr>
        <w:t xml:space="preserve">  SILVA, R. M.; LIMA, P. J. </w:t>
      </w:r>
      <w:r w:rsidDel="00000000" w:rsidR="00000000" w:rsidRPr="00000000">
        <w:rPr>
          <w:i w:val="1"/>
          <w:iCs w:val="1"/>
          <w:sz w:val="24"/>
          <w:szCs w:val="24"/>
          <w:rtl w:val="0"/>
        </w:rPr>
        <w:t xml:space="preserve">O impacto da Inteligência Artificial na competitividade empresarial</w:t>
      </w:r>
      <w:r w:rsidDel="00000000" w:rsidR="00000000" w:rsidRPr="00000000">
        <w:rPr>
          <w:sz w:val="24"/>
          <w:szCs w:val="24"/>
          <w:rtl w:val="0"/>
        </w:rPr>
        <w:t xml:space="preserve">. Revista Brasileira de Gestão e Inovação, v. 8, n. 3, p. 45–60, 2022.</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