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67374" w14:textId="77777777" w:rsidR="0055277D" w:rsidRPr="00403306" w:rsidRDefault="0055277D" w:rsidP="0055277D">
      <w:pPr>
        <w:pStyle w:val="Corpodetexto"/>
        <w:ind w:left="236" w:right="237"/>
        <w:jc w:val="center"/>
        <w:rPr>
          <w:rFonts w:ascii="Arial" w:hAnsi="Arial" w:cs="Arial"/>
        </w:rPr>
      </w:pPr>
      <w:r w:rsidRPr="00403306">
        <w:rPr>
          <w:rFonts w:ascii="Arial" w:hAnsi="Arial" w:cs="Arial"/>
        </w:rPr>
        <w:t>FACULDADE</w:t>
      </w:r>
      <w:r w:rsidRPr="00403306">
        <w:rPr>
          <w:rFonts w:ascii="Arial" w:hAnsi="Arial" w:cs="Arial"/>
          <w:spacing w:val="-4"/>
        </w:rPr>
        <w:t xml:space="preserve"> </w:t>
      </w:r>
      <w:r w:rsidRPr="00403306">
        <w:rPr>
          <w:rFonts w:ascii="Arial" w:hAnsi="Arial" w:cs="Arial"/>
        </w:rPr>
        <w:t>METROPOLITANA</w:t>
      </w:r>
      <w:r w:rsidRPr="00403306">
        <w:rPr>
          <w:rFonts w:ascii="Arial" w:hAnsi="Arial" w:cs="Arial"/>
          <w:spacing w:val="-6"/>
        </w:rPr>
        <w:t xml:space="preserve"> </w:t>
      </w:r>
      <w:r w:rsidRPr="00403306">
        <w:rPr>
          <w:rFonts w:ascii="Arial" w:hAnsi="Arial" w:cs="Arial"/>
        </w:rPr>
        <w:t>DO</w:t>
      </w:r>
      <w:r w:rsidRPr="00403306">
        <w:rPr>
          <w:rFonts w:ascii="Arial" w:hAnsi="Arial" w:cs="Arial"/>
          <w:spacing w:val="-3"/>
        </w:rPr>
        <w:t xml:space="preserve"> </w:t>
      </w:r>
      <w:r w:rsidRPr="00403306">
        <w:rPr>
          <w:rFonts w:ascii="Arial" w:hAnsi="Arial" w:cs="Arial"/>
        </w:rPr>
        <w:t>ESTADO</w:t>
      </w:r>
      <w:r w:rsidRPr="00403306">
        <w:rPr>
          <w:rFonts w:ascii="Arial" w:hAnsi="Arial" w:cs="Arial"/>
          <w:spacing w:val="-4"/>
        </w:rPr>
        <w:t xml:space="preserve"> </w:t>
      </w:r>
      <w:r w:rsidRPr="00403306">
        <w:rPr>
          <w:rFonts w:ascii="Arial" w:hAnsi="Arial" w:cs="Arial"/>
        </w:rPr>
        <w:t>DE</w:t>
      </w:r>
      <w:r w:rsidRPr="00403306">
        <w:rPr>
          <w:rFonts w:ascii="Arial" w:hAnsi="Arial" w:cs="Arial"/>
          <w:spacing w:val="-4"/>
        </w:rPr>
        <w:t xml:space="preserve"> </w:t>
      </w:r>
      <w:r w:rsidRPr="00403306">
        <w:rPr>
          <w:rFonts w:ascii="Arial" w:hAnsi="Arial" w:cs="Arial"/>
        </w:rPr>
        <w:t>SÃO</w:t>
      </w:r>
      <w:r w:rsidRPr="00403306">
        <w:rPr>
          <w:rFonts w:ascii="Arial" w:hAnsi="Arial" w:cs="Arial"/>
          <w:spacing w:val="-5"/>
        </w:rPr>
        <w:t xml:space="preserve"> </w:t>
      </w:r>
      <w:r w:rsidRPr="00403306">
        <w:rPr>
          <w:rFonts w:ascii="Arial" w:hAnsi="Arial" w:cs="Arial"/>
          <w:spacing w:val="-2"/>
        </w:rPr>
        <w:t>PAULO</w:t>
      </w:r>
    </w:p>
    <w:p w14:paraId="20A7E636" w14:textId="75BCACB9" w:rsidR="0055277D" w:rsidRPr="00403306" w:rsidRDefault="0055277D" w:rsidP="0055277D">
      <w:pPr>
        <w:pStyle w:val="Corpodetexto"/>
        <w:ind w:left="236" w:right="236"/>
        <w:jc w:val="center"/>
        <w:rPr>
          <w:rFonts w:ascii="Arial" w:hAnsi="Arial" w:cs="Arial"/>
          <w:color w:val="FF0000"/>
          <w:spacing w:val="-2"/>
        </w:rPr>
      </w:pPr>
    </w:p>
    <w:p w14:paraId="2D89F168" w14:textId="77777777" w:rsidR="0055277D" w:rsidRPr="00403306" w:rsidRDefault="0055277D" w:rsidP="0055277D">
      <w:pPr>
        <w:pStyle w:val="Corpodetexto"/>
        <w:ind w:left="236" w:right="236"/>
        <w:jc w:val="center"/>
        <w:rPr>
          <w:rFonts w:ascii="Arial" w:hAnsi="Arial" w:cs="Arial"/>
          <w:spacing w:val="-2"/>
        </w:rPr>
      </w:pPr>
    </w:p>
    <w:p w14:paraId="0F5FE8CA" w14:textId="77777777" w:rsidR="0055277D" w:rsidRPr="00403306" w:rsidRDefault="0055277D" w:rsidP="0055277D">
      <w:pPr>
        <w:pStyle w:val="Corpodetexto"/>
        <w:ind w:left="236" w:right="236"/>
        <w:jc w:val="center"/>
        <w:rPr>
          <w:rFonts w:ascii="Arial" w:hAnsi="Arial" w:cs="Arial"/>
          <w:spacing w:val="-2"/>
        </w:rPr>
      </w:pPr>
    </w:p>
    <w:p w14:paraId="52FB4BEC" w14:textId="77777777" w:rsidR="0055277D" w:rsidRPr="00403306" w:rsidRDefault="0055277D" w:rsidP="0055277D">
      <w:pPr>
        <w:pStyle w:val="Corpodetexto"/>
        <w:ind w:left="236" w:right="236"/>
        <w:jc w:val="center"/>
        <w:rPr>
          <w:rFonts w:ascii="Arial" w:hAnsi="Arial" w:cs="Arial"/>
          <w:spacing w:val="-2"/>
        </w:rPr>
      </w:pPr>
    </w:p>
    <w:p w14:paraId="460ABC3F" w14:textId="77777777" w:rsidR="0055277D" w:rsidRPr="00403306" w:rsidRDefault="0055277D" w:rsidP="0055277D">
      <w:pPr>
        <w:pStyle w:val="Corpodetexto"/>
        <w:ind w:left="236" w:right="236"/>
        <w:jc w:val="center"/>
        <w:rPr>
          <w:rFonts w:ascii="Arial" w:hAnsi="Arial" w:cs="Arial"/>
          <w:spacing w:val="-2"/>
        </w:rPr>
      </w:pPr>
    </w:p>
    <w:p w14:paraId="721ADC5C" w14:textId="77777777" w:rsidR="0055277D" w:rsidRPr="00403306" w:rsidRDefault="0055277D" w:rsidP="0055277D">
      <w:pPr>
        <w:pStyle w:val="Corpodetexto"/>
        <w:ind w:left="236" w:right="236"/>
        <w:jc w:val="center"/>
        <w:rPr>
          <w:rFonts w:ascii="Arial" w:hAnsi="Arial" w:cs="Arial"/>
        </w:rPr>
      </w:pPr>
    </w:p>
    <w:p w14:paraId="64375A84" w14:textId="77777777" w:rsidR="0055277D" w:rsidRPr="00403306" w:rsidRDefault="0055277D" w:rsidP="0055277D">
      <w:pPr>
        <w:pStyle w:val="Corpodetexto"/>
        <w:rPr>
          <w:rFonts w:ascii="Arial" w:hAnsi="Arial" w:cs="Arial"/>
        </w:rPr>
      </w:pPr>
    </w:p>
    <w:p w14:paraId="3A985CEF" w14:textId="77777777" w:rsidR="0055277D" w:rsidRPr="00403306" w:rsidRDefault="0055277D" w:rsidP="0055277D">
      <w:pPr>
        <w:pStyle w:val="Corpodetexto"/>
        <w:rPr>
          <w:rFonts w:ascii="Arial" w:hAnsi="Arial" w:cs="Arial"/>
        </w:rPr>
      </w:pPr>
    </w:p>
    <w:p w14:paraId="023214A5" w14:textId="77777777" w:rsidR="0055277D" w:rsidRPr="00403306" w:rsidRDefault="0055277D" w:rsidP="0055277D">
      <w:pPr>
        <w:pStyle w:val="Corpodetexto"/>
        <w:rPr>
          <w:rFonts w:ascii="Arial" w:hAnsi="Arial" w:cs="Arial"/>
        </w:rPr>
      </w:pPr>
    </w:p>
    <w:p w14:paraId="564EACEC" w14:textId="77777777" w:rsidR="0055277D" w:rsidRPr="00403306" w:rsidRDefault="0055277D" w:rsidP="0055277D">
      <w:pPr>
        <w:pStyle w:val="Corpodetexto"/>
        <w:rPr>
          <w:rFonts w:ascii="Arial" w:hAnsi="Arial" w:cs="Arial"/>
        </w:rPr>
      </w:pPr>
    </w:p>
    <w:p w14:paraId="1FD76D97" w14:textId="77777777" w:rsidR="0055277D" w:rsidRPr="00403306" w:rsidRDefault="0055277D" w:rsidP="0055277D">
      <w:pPr>
        <w:pStyle w:val="Corpodetexto"/>
        <w:rPr>
          <w:rFonts w:ascii="Arial" w:hAnsi="Arial" w:cs="Arial"/>
        </w:rPr>
      </w:pPr>
    </w:p>
    <w:p w14:paraId="160FD004" w14:textId="77777777" w:rsidR="0055277D" w:rsidRPr="00403306" w:rsidRDefault="0055277D" w:rsidP="0055277D">
      <w:pPr>
        <w:pStyle w:val="Corpodetexto"/>
        <w:rPr>
          <w:rFonts w:ascii="Arial" w:hAnsi="Arial" w:cs="Arial"/>
        </w:rPr>
      </w:pPr>
    </w:p>
    <w:p w14:paraId="234CAF4F" w14:textId="77777777" w:rsidR="0055277D" w:rsidRPr="00403306" w:rsidRDefault="0055277D" w:rsidP="0055277D">
      <w:pPr>
        <w:pStyle w:val="Corpodetexto"/>
        <w:rPr>
          <w:rFonts w:ascii="Arial" w:hAnsi="Arial" w:cs="Arial"/>
        </w:rPr>
      </w:pPr>
    </w:p>
    <w:p w14:paraId="5D8BA0E4" w14:textId="7426DA72" w:rsidR="006734F3" w:rsidRPr="006734F3" w:rsidRDefault="006734F3" w:rsidP="006734F3">
      <w:pPr>
        <w:pStyle w:val="Corpodetexto"/>
        <w:jc w:val="center"/>
        <w:rPr>
          <w:rFonts w:ascii="Arial" w:hAnsi="Arial" w:cs="Arial"/>
          <w:spacing w:val="-2"/>
          <w:lang w:val="pt"/>
        </w:rPr>
      </w:pPr>
      <w:r w:rsidRPr="006734F3">
        <w:rPr>
          <w:rFonts w:ascii="Arial" w:hAnsi="Arial" w:cs="Arial"/>
          <w:spacing w:val="-2"/>
          <w:lang w:val="pt"/>
        </w:rPr>
        <w:t>SAMARA SILVEIRA DE OLIVEIRA</w:t>
      </w:r>
    </w:p>
    <w:p w14:paraId="4FEE1E73" w14:textId="50A822DE" w:rsidR="0055277D" w:rsidRPr="00403306" w:rsidRDefault="0055277D" w:rsidP="0055277D">
      <w:pPr>
        <w:pStyle w:val="Corpodetexto"/>
        <w:ind w:left="236" w:right="239"/>
        <w:jc w:val="center"/>
        <w:rPr>
          <w:rFonts w:ascii="Arial" w:hAnsi="Arial" w:cs="Arial"/>
        </w:rPr>
      </w:pPr>
    </w:p>
    <w:p w14:paraId="5B93B659" w14:textId="77777777" w:rsidR="0055277D" w:rsidRPr="00403306" w:rsidRDefault="0055277D" w:rsidP="0055277D">
      <w:pPr>
        <w:pStyle w:val="Corpodetexto"/>
        <w:rPr>
          <w:rFonts w:ascii="Arial" w:hAnsi="Arial" w:cs="Arial"/>
        </w:rPr>
      </w:pPr>
    </w:p>
    <w:p w14:paraId="4CC74913" w14:textId="77777777" w:rsidR="0055277D" w:rsidRPr="00403306" w:rsidRDefault="0055277D" w:rsidP="0055277D">
      <w:pPr>
        <w:pStyle w:val="Corpodetexto"/>
        <w:rPr>
          <w:rFonts w:ascii="Arial" w:hAnsi="Arial" w:cs="Arial"/>
        </w:rPr>
      </w:pPr>
    </w:p>
    <w:p w14:paraId="144B4874" w14:textId="77777777" w:rsidR="0055277D" w:rsidRPr="00403306" w:rsidRDefault="0055277D" w:rsidP="0055277D">
      <w:pPr>
        <w:pStyle w:val="Corpodetexto"/>
        <w:rPr>
          <w:rFonts w:ascii="Arial" w:hAnsi="Arial" w:cs="Arial"/>
        </w:rPr>
      </w:pPr>
    </w:p>
    <w:p w14:paraId="79393AE9" w14:textId="77777777" w:rsidR="0055277D" w:rsidRPr="00403306" w:rsidRDefault="0055277D" w:rsidP="0055277D">
      <w:pPr>
        <w:pStyle w:val="Corpodetexto"/>
        <w:rPr>
          <w:rFonts w:ascii="Arial" w:hAnsi="Arial" w:cs="Arial"/>
        </w:rPr>
      </w:pPr>
    </w:p>
    <w:p w14:paraId="48B0A995" w14:textId="77777777" w:rsidR="0055277D" w:rsidRPr="00403306" w:rsidRDefault="0055277D" w:rsidP="0055277D">
      <w:pPr>
        <w:pStyle w:val="Corpodetexto"/>
        <w:rPr>
          <w:rFonts w:ascii="Arial" w:hAnsi="Arial" w:cs="Arial"/>
        </w:rPr>
      </w:pPr>
    </w:p>
    <w:p w14:paraId="185E0FB0" w14:textId="77777777" w:rsidR="0055277D" w:rsidRPr="00403306" w:rsidRDefault="0055277D" w:rsidP="0055277D">
      <w:pPr>
        <w:pStyle w:val="Corpodetexto"/>
        <w:rPr>
          <w:rFonts w:ascii="Arial" w:hAnsi="Arial" w:cs="Arial"/>
        </w:rPr>
      </w:pPr>
    </w:p>
    <w:p w14:paraId="0A0D36AC" w14:textId="77777777" w:rsidR="0055277D" w:rsidRPr="00403306" w:rsidRDefault="0055277D" w:rsidP="0055277D">
      <w:pPr>
        <w:pStyle w:val="Corpodetexto"/>
        <w:rPr>
          <w:rFonts w:ascii="Arial" w:hAnsi="Arial" w:cs="Arial"/>
        </w:rPr>
      </w:pPr>
    </w:p>
    <w:p w14:paraId="44523A96" w14:textId="77777777" w:rsidR="0055277D" w:rsidRPr="00403306" w:rsidRDefault="0055277D" w:rsidP="0055277D">
      <w:pPr>
        <w:pStyle w:val="Corpodetexto"/>
        <w:rPr>
          <w:rFonts w:ascii="Arial" w:hAnsi="Arial" w:cs="Arial"/>
        </w:rPr>
      </w:pPr>
    </w:p>
    <w:p w14:paraId="566969CC" w14:textId="77777777" w:rsidR="0055277D" w:rsidRPr="00403306" w:rsidRDefault="0055277D" w:rsidP="0055277D">
      <w:pPr>
        <w:pStyle w:val="Corpodetexto"/>
        <w:rPr>
          <w:rFonts w:ascii="Arial" w:hAnsi="Arial" w:cs="Arial"/>
        </w:rPr>
      </w:pPr>
    </w:p>
    <w:p w14:paraId="708010A9" w14:textId="77777777" w:rsidR="0055277D" w:rsidRPr="00403306" w:rsidRDefault="0055277D" w:rsidP="0055277D">
      <w:pPr>
        <w:pStyle w:val="Corpodetexto"/>
        <w:rPr>
          <w:rFonts w:ascii="Arial" w:hAnsi="Arial" w:cs="Arial"/>
        </w:rPr>
      </w:pPr>
    </w:p>
    <w:p w14:paraId="272748DC" w14:textId="77777777" w:rsidR="0055277D" w:rsidRPr="00403306" w:rsidRDefault="0055277D" w:rsidP="0055277D">
      <w:pPr>
        <w:pStyle w:val="Corpodetexto"/>
        <w:rPr>
          <w:rFonts w:ascii="Arial" w:hAnsi="Arial" w:cs="Arial"/>
        </w:rPr>
      </w:pPr>
    </w:p>
    <w:p w14:paraId="2922D4AC" w14:textId="77777777" w:rsidR="0055277D" w:rsidRPr="00403306" w:rsidRDefault="0055277D" w:rsidP="0055277D">
      <w:pPr>
        <w:pStyle w:val="Corpodetexto"/>
        <w:rPr>
          <w:rFonts w:ascii="Arial" w:hAnsi="Arial" w:cs="Arial"/>
        </w:rPr>
      </w:pPr>
    </w:p>
    <w:p w14:paraId="24404CA2" w14:textId="3D501753" w:rsidR="006734F3" w:rsidRPr="006734F3" w:rsidRDefault="006734F3" w:rsidP="006734F3">
      <w:pPr>
        <w:spacing w:before="1"/>
        <w:ind w:left="236" w:right="236"/>
        <w:jc w:val="center"/>
        <w:rPr>
          <w:rFonts w:ascii="Arial" w:hAnsi="Arial" w:cs="Arial"/>
          <w:b/>
          <w:bCs/>
          <w:spacing w:val="-2"/>
          <w:sz w:val="24"/>
          <w:lang w:val="pt"/>
        </w:rPr>
      </w:pPr>
      <w:r w:rsidRPr="006734F3">
        <w:rPr>
          <w:rFonts w:ascii="Arial" w:hAnsi="Arial" w:cs="Arial"/>
          <w:b/>
          <w:bCs/>
          <w:spacing w:val="-2"/>
          <w:sz w:val="24"/>
          <w:lang w:val="pt"/>
        </w:rPr>
        <w:t>Uso da tecnologia na educação</w:t>
      </w:r>
    </w:p>
    <w:p w14:paraId="38459F87" w14:textId="51C8AA08" w:rsidR="0055277D" w:rsidRPr="00403306" w:rsidRDefault="0055277D" w:rsidP="0055277D">
      <w:pPr>
        <w:spacing w:before="1"/>
        <w:ind w:left="236" w:right="236"/>
        <w:jc w:val="center"/>
        <w:rPr>
          <w:rFonts w:ascii="Arial" w:hAnsi="Arial" w:cs="Arial"/>
          <w:b/>
          <w:sz w:val="24"/>
        </w:rPr>
      </w:pPr>
    </w:p>
    <w:p w14:paraId="1626600B" w14:textId="77777777" w:rsidR="0055277D" w:rsidRPr="00403306" w:rsidRDefault="0055277D" w:rsidP="0055277D">
      <w:pPr>
        <w:pStyle w:val="Corpodetexto"/>
        <w:rPr>
          <w:rFonts w:ascii="Arial" w:hAnsi="Arial" w:cs="Arial"/>
        </w:rPr>
      </w:pPr>
    </w:p>
    <w:p w14:paraId="593F3C3E" w14:textId="77777777" w:rsidR="0055277D" w:rsidRPr="00403306" w:rsidRDefault="0055277D" w:rsidP="0055277D">
      <w:pPr>
        <w:pStyle w:val="Corpodetexto"/>
        <w:rPr>
          <w:rFonts w:ascii="Arial" w:hAnsi="Arial" w:cs="Arial"/>
        </w:rPr>
      </w:pPr>
    </w:p>
    <w:p w14:paraId="69F703D7" w14:textId="77777777" w:rsidR="0055277D" w:rsidRPr="00403306" w:rsidRDefault="0055277D" w:rsidP="0055277D">
      <w:pPr>
        <w:pStyle w:val="Corpodetexto"/>
        <w:rPr>
          <w:rFonts w:ascii="Arial" w:hAnsi="Arial" w:cs="Arial"/>
        </w:rPr>
      </w:pPr>
    </w:p>
    <w:p w14:paraId="445B4FD5" w14:textId="77777777" w:rsidR="0055277D" w:rsidRPr="00403306" w:rsidRDefault="0055277D" w:rsidP="0055277D">
      <w:pPr>
        <w:pStyle w:val="Corpodetexto"/>
        <w:rPr>
          <w:rFonts w:ascii="Arial" w:hAnsi="Arial" w:cs="Arial"/>
        </w:rPr>
      </w:pPr>
    </w:p>
    <w:p w14:paraId="74D90321" w14:textId="77777777" w:rsidR="0055277D" w:rsidRPr="00403306" w:rsidRDefault="0055277D" w:rsidP="0055277D">
      <w:pPr>
        <w:pStyle w:val="Corpodetexto"/>
        <w:rPr>
          <w:rFonts w:ascii="Arial" w:hAnsi="Arial" w:cs="Arial"/>
        </w:rPr>
      </w:pPr>
    </w:p>
    <w:p w14:paraId="48E69F2D" w14:textId="77777777" w:rsidR="0055277D" w:rsidRPr="00403306" w:rsidRDefault="0055277D" w:rsidP="0055277D">
      <w:pPr>
        <w:pStyle w:val="Corpodetexto"/>
        <w:rPr>
          <w:rFonts w:ascii="Arial" w:hAnsi="Arial" w:cs="Arial"/>
        </w:rPr>
      </w:pPr>
    </w:p>
    <w:p w14:paraId="78B14F34" w14:textId="77777777" w:rsidR="0055277D" w:rsidRPr="00403306" w:rsidRDefault="0055277D" w:rsidP="0055277D">
      <w:pPr>
        <w:pStyle w:val="Corpodetexto"/>
        <w:rPr>
          <w:rFonts w:ascii="Arial" w:hAnsi="Arial" w:cs="Arial"/>
        </w:rPr>
      </w:pPr>
    </w:p>
    <w:p w14:paraId="243305EB" w14:textId="77777777" w:rsidR="0055277D" w:rsidRPr="00403306" w:rsidRDefault="0055277D" w:rsidP="0055277D">
      <w:pPr>
        <w:pStyle w:val="Corpodetexto"/>
        <w:rPr>
          <w:rFonts w:ascii="Arial" w:hAnsi="Arial" w:cs="Arial"/>
        </w:rPr>
      </w:pPr>
    </w:p>
    <w:p w14:paraId="706C72AE" w14:textId="77777777" w:rsidR="0055277D" w:rsidRPr="00403306" w:rsidRDefault="0055277D" w:rsidP="0055277D">
      <w:pPr>
        <w:pStyle w:val="Corpodetexto"/>
        <w:rPr>
          <w:rFonts w:ascii="Arial" w:hAnsi="Arial" w:cs="Arial"/>
        </w:rPr>
      </w:pPr>
    </w:p>
    <w:p w14:paraId="287E7C89" w14:textId="77777777" w:rsidR="0055277D" w:rsidRPr="00403306" w:rsidRDefault="0055277D" w:rsidP="0055277D">
      <w:pPr>
        <w:pStyle w:val="Corpodetexto"/>
        <w:rPr>
          <w:rFonts w:ascii="Arial" w:hAnsi="Arial" w:cs="Arial"/>
        </w:rPr>
      </w:pPr>
    </w:p>
    <w:p w14:paraId="6BB7D27E" w14:textId="77777777" w:rsidR="0055277D" w:rsidRPr="00403306" w:rsidRDefault="0055277D" w:rsidP="0055277D">
      <w:pPr>
        <w:pStyle w:val="Corpodetexto"/>
        <w:rPr>
          <w:rFonts w:ascii="Arial" w:hAnsi="Arial" w:cs="Arial"/>
        </w:rPr>
      </w:pPr>
    </w:p>
    <w:p w14:paraId="23ED7CA6" w14:textId="77777777" w:rsidR="0055277D" w:rsidRPr="00403306" w:rsidRDefault="0055277D" w:rsidP="0055277D">
      <w:pPr>
        <w:pStyle w:val="Corpodetexto"/>
        <w:rPr>
          <w:rFonts w:ascii="Arial" w:hAnsi="Arial" w:cs="Arial"/>
        </w:rPr>
      </w:pPr>
    </w:p>
    <w:p w14:paraId="1A71A426" w14:textId="77777777" w:rsidR="0055277D" w:rsidRPr="00403306" w:rsidRDefault="0055277D" w:rsidP="0055277D">
      <w:pPr>
        <w:pStyle w:val="Corpodetexto"/>
        <w:rPr>
          <w:rFonts w:ascii="Arial" w:hAnsi="Arial" w:cs="Arial"/>
        </w:rPr>
      </w:pPr>
    </w:p>
    <w:p w14:paraId="7E127A76" w14:textId="30E31513" w:rsidR="0055277D" w:rsidRDefault="0055277D" w:rsidP="0055277D">
      <w:pPr>
        <w:pStyle w:val="Corpodetexto"/>
        <w:spacing w:before="274"/>
        <w:rPr>
          <w:rFonts w:ascii="Arial" w:hAnsi="Arial" w:cs="Arial"/>
        </w:rPr>
      </w:pPr>
    </w:p>
    <w:p w14:paraId="12AC4416" w14:textId="77777777" w:rsidR="006734F3" w:rsidRPr="00403306" w:rsidRDefault="006734F3" w:rsidP="0055277D">
      <w:pPr>
        <w:pStyle w:val="Corpodetexto"/>
        <w:spacing w:before="274"/>
        <w:rPr>
          <w:rFonts w:ascii="Arial" w:hAnsi="Arial" w:cs="Arial"/>
        </w:rPr>
      </w:pPr>
    </w:p>
    <w:p w14:paraId="7EF3F659" w14:textId="31DFCF3D" w:rsidR="0055277D" w:rsidRPr="00403306" w:rsidRDefault="0055277D" w:rsidP="0055277D">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25F10A23" w14:textId="5FF96DBE"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1B008CB4" w14:textId="5C01FD66" w:rsidR="006734F3" w:rsidRPr="006734F3" w:rsidRDefault="006734F3" w:rsidP="006734F3">
      <w:pPr>
        <w:pStyle w:val="Corpodetexto"/>
        <w:ind w:right="236"/>
        <w:jc w:val="center"/>
        <w:rPr>
          <w:rFonts w:ascii="Arial" w:hAnsi="Arial" w:cs="Arial"/>
          <w:lang w:val="pt"/>
        </w:rPr>
      </w:pPr>
      <w:r w:rsidRPr="006734F3">
        <w:rPr>
          <w:rFonts w:ascii="Arial" w:hAnsi="Arial" w:cs="Arial"/>
          <w:lang w:val="pt"/>
        </w:rPr>
        <w:lastRenderedPageBreak/>
        <w:t>SAMARA SILVEIRA DE OLIVEIRA</w:t>
      </w:r>
    </w:p>
    <w:p w14:paraId="2ABAE1B5" w14:textId="7F228B43" w:rsidR="0055277D" w:rsidRPr="00403306" w:rsidRDefault="0055277D" w:rsidP="0055277D">
      <w:pPr>
        <w:pStyle w:val="Corpodetexto"/>
        <w:ind w:left="236" w:right="236"/>
        <w:jc w:val="center"/>
        <w:rPr>
          <w:rFonts w:ascii="Arial" w:hAnsi="Arial" w:cs="Arial"/>
        </w:rPr>
      </w:pPr>
    </w:p>
    <w:p w14:paraId="46916F47" w14:textId="77777777" w:rsidR="0055277D" w:rsidRPr="00403306" w:rsidRDefault="0055277D" w:rsidP="006734F3">
      <w:pPr>
        <w:pStyle w:val="Corpodetexto"/>
        <w:ind w:left="236" w:right="236"/>
        <w:rPr>
          <w:rFonts w:ascii="Arial" w:hAnsi="Arial" w:cs="Arial"/>
          <w:color w:val="FF0000"/>
        </w:rPr>
      </w:pPr>
    </w:p>
    <w:p w14:paraId="5466C9E3" w14:textId="77777777" w:rsidR="0055277D" w:rsidRPr="00403306" w:rsidRDefault="0055277D" w:rsidP="0055277D">
      <w:pPr>
        <w:pStyle w:val="Corpodetexto"/>
        <w:ind w:left="236" w:right="236"/>
        <w:jc w:val="center"/>
        <w:rPr>
          <w:rFonts w:ascii="Arial" w:hAnsi="Arial" w:cs="Arial"/>
          <w:color w:val="FF0000"/>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2A1FD37F" w14:textId="77777777" w:rsidR="0055277D" w:rsidRPr="00403306" w:rsidRDefault="0055277D" w:rsidP="0055277D">
      <w:pPr>
        <w:pStyle w:val="Corpodetexto"/>
        <w:ind w:left="236" w:right="236"/>
        <w:jc w:val="center"/>
        <w:rPr>
          <w:rFonts w:ascii="Arial" w:hAnsi="Arial" w:cs="Arial"/>
          <w:color w:val="FF0000"/>
        </w:rPr>
      </w:pPr>
    </w:p>
    <w:p w14:paraId="362B810C" w14:textId="77777777" w:rsidR="0055277D" w:rsidRPr="00403306" w:rsidRDefault="0055277D" w:rsidP="0055277D">
      <w:pPr>
        <w:pStyle w:val="Corpodetexto"/>
        <w:ind w:left="236" w:right="236"/>
        <w:jc w:val="center"/>
        <w:rPr>
          <w:rFonts w:ascii="Arial" w:hAnsi="Arial" w:cs="Arial"/>
          <w:color w:val="FF0000"/>
        </w:rPr>
      </w:pPr>
    </w:p>
    <w:p w14:paraId="01C36974" w14:textId="77777777" w:rsidR="0055277D" w:rsidRPr="00403306" w:rsidRDefault="0055277D" w:rsidP="0055277D">
      <w:pPr>
        <w:pStyle w:val="Corpodetexto"/>
        <w:ind w:left="236" w:right="236"/>
        <w:jc w:val="center"/>
        <w:rPr>
          <w:rFonts w:ascii="Arial" w:hAnsi="Arial" w:cs="Arial"/>
          <w:color w:val="FF0000"/>
        </w:rPr>
      </w:pPr>
    </w:p>
    <w:p w14:paraId="2AFD0987" w14:textId="77777777" w:rsidR="0055277D" w:rsidRPr="00403306" w:rsidRDefault="0055277D" w:rsidP="0055277D">
      <w:pPr>
        <w:pStyle w:val="Corpodetexto"/>
        <w:ind w:left="236" w:right="236"/>
        <w:jc w:val="center"/>
        <w:rPr>
          <w:rFonts w:ascii="Arial" w:hAnsi="Arial" w:cs="Arial"/>
          <w:color w:val="FF0000"/>
        </w:rPr>
      </w:pPr>
    </w:p>
    <w:p w14:paraId="22D00F11" w14:textId="77777777" w:rsidR="0055277D" w:rsidRPr="00403306" w:rsidRDefault="0055277D" w:rsidP="0055277D">
      <w:pPr>
        <w:pStyle w:val="Corpodetexto"/>
        <w:ind w:left="236" w:right="236"/>
        <w:jc w:val="center"/>
        <w:rPr>
          <w:rFonts w:ascii="Arial" w:hAnsi="Arial" w:cs="Arial"/>
          <w:color w:val="FF0000"/>
        </w:rPr>
      </w:pPr>
    </w:p>
    <w:p w14:paraId="55221AB5"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55277D">
      <w:pPr>
        <w:pStyle w:val="Corpodetexto"/>
        <w:ind w:left="236" w:right="236"/>
        <w:jc w:val="center"/>
        <w:rPr>
          <w:rFonts w:ascii="Arial" w:hAnsi="Arial" w:cs="Arial"/>
          <w:color w:val="FF0000"/>
        </w:rPr>
      </w:pPr>
    </w:p>
    <w:p w14:paraId="065BF42B" w14:textId="77777777" w:rsidR="0055277D" w:rsidRPr="00403306" w:rsidRDefault="0055277D" w:rsidP="0055277D">
      <w:pPr>
        <w:pStyle w:val="Corpodetexto"/>
        <w:ind w:left="236" w:right="236"/>
        <w:jc w:val="center"/>
        <w:rPr>
          <w:rFonts w:ascii="Arial" w:hAnsi="Arial" w:cs="Arial"/>
          <w:color w:val="FF0000"/>
        </w:rPr>
      </w:pPr>
    </w:p>
    <w:p w14:paraId="3149EF37" w14:textId="2A4BF98B" w:rsidR="006734F3" w:rsidRPr="006734F3" w:rsidRDefault="006734F3" w:rsidP="006734F3">
      <w:pPr>
        <w:pStyle w:val="Corpodetexto"/>
        <w:jc w:val="center"/>
        <w:rPr>
          <w:rFonts w:ascii="Arial" w:hAnsi="Arial" w:cs="Arial"/>
          <w:b/>
          <w:bCs/>
          <w:lang w:val="pt"/>
        </w:rPr>
      </w:pPr>
      <w:r w:rsidRPr="006734F3">
        <w:rPr>
          <w:rFonts w:ascii="Arial" w:hAnsi="Arial" w:cs="Arial"/>
          <w:b/>
          <w:bCs/>
          <w:lang w:val="pt"/>
        </w:rPr>
        <w:t>Uso da tecnologia na educação</w:t>
      </w:r>
    </w:p>
    <w:p w14:paraId="10B2BBEA" w14:textId="7C6AE785" w:rsidR="0055277D" w:rsidRPr="00403306" w:rsidRDefault="0055277D" w:rsidP="0055277D">
      <w:pPr>
        <w:pStyle w:val="Corpodetexto"/>
        <w:ind w:left="236" w:right="236"/>
        <w:jc w:val="center"/>
        <w:rPr>
          <w:rFonts w:ascii="Arial" w:hAnsi="Arial" w:cs="Arial"/>
        </w:rPr>
      </w:pPr>
    </w:p>
    <w:p w14:paraId="26EA19BF" w14:textId="77777777" w:rsidR="0055277D" w:rsidRPr="00403306" w:rsidRDefault="0055277D"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2A3F7A2B" w14:textId="77777777" w:rsidR="0055277D" w:rsidRPr="00403306" w:rsidRDefault="0055277D" w:rsidP="0055277D">
      <w:pPr>
        <w:pStyle w:val="Corpodetexto"/>
        <w:ind w:left="236" w:right="236"/>
        <w:jc w:val="center"/>
        <w:rPr>
          <w:rFonts w:ascii="Arial" w:hAnsi="Arial" w:cs="Arial"/>
          <w:color w:val="FF0000"/>
        </w:rPr>
      </w:pPr>
    </w:p>
    <w:p w14:paraId="603E7DB0" w14:textId="77777777" w:rsidR="0055277D" w:rsidRPr="00403306" w:rsidRDefault="0055277D" w:rsidP="0055277D">
      <w:pPr>
        <w:pStyle w:val="Corpodetexto"/>
        <w:ind w:left="236" w:right="236"/>
        <w:jc w:val="center"/>
        <w:rPr>
          <w:rFonts w:ascii="Arial" w:hAnsi="Arial" w:cs="Arial"/>
          <w:color w:val="FF0000"/>
        </w:rPr>
      </w:pPr>
    </w:p>
    <w:p w14:paraId="550AF255" w14:textId="77777777" w:rsidR="0055277D" w:rsidRPr="00403306" w:rsidRDefault="0055277D" w:rsidP="0055277D">
      <w:pPr>
        <w:pStyle w:val="Corpodetexto"/>
        <w:ind w:left="236" w:right="236"/>
        <w:jc w:val="center"/>
        <w:rPr>
          <w:rFonts w:ascii="Arial" w:hAnsi="Arial" w:cs="Arial"/>
          <w:color w:val="FF0000"/>
        </w:rPr>
      </w:pPr>
    </w:p>
    <w:p w14:paraId="5654ACD3" w14:textId="77777777" w:rsidR="0055277D" w:rsidRPr="00403306" w:rsidRDefault="0055277D" w:rsidP="0055277D">
      <w:pPr>
        <w:pStyle w:val="Corpodetexto"/>
        <w:ind w:left="236" w:right="236"/>
        <w:jc w:val="center"/>
        <w:rPr>
          <w:rFonts w:ascii="Arial" w:hAnsi="Arial" w:cs="Arial"/>
          <w:color w:val="FF0000"/>
        </w:rPr>
      </w:pPr>
    </w:p>
    <w:p w14:paraId="34CD6917" w14:textId="77777777" w:rsidR="0055277D" w:rsidRPr="00403306" w:rsidRDefault="0055277D" w:rsidP="0055277D">
      <w:pPr>
        <w:pStyle w:val="Corpodetexto"/>
        <w:ind w:left="236" w:right="236"/>
        <w:jc w:val="center"/>
        <w:rPr>
          <w:rFonts w:ascii="Arial" w:hAnsi="Arial" w:cs="Arial"/>
          <w:color w:val="FF0000"/>
        </w:rPr>
      </w:pPr>
    </w:p>
    <w:p w14:paraId="4E733891" w14:textId="77777777" w:rsidR="0055277D" w:rsidRPr="00403306" w:rsidRDefault="0055277D" w:rsidP="0055277D">
      <w:pPr>
        <w:pStyle w:val="Corpodetexto"/>
        <w:ind w:left="236" w:right="236"/>
        <w:jc w:val="center"/>
        <w:rPr>
          <w:rFonts w:ascii="Arial" w:hAnsi="Arial" w:cs="Arial"/>
          <w:color w:val="FF0000"/>
        </w:rPr>
      </w:pPr>
    </w:p>
    <w:p w14:paraId="2758EBC2" w14:textId="77777777" w:rsidR="0055277D" w:rsidRPr="00403306" w:rsidRDefault="0055277D" w:rsidP="0055277D">
      <w:pPr>
        <w:pStyle w:val="Corpodetexto"/>
        <w:ind w:left="236" w:right="236"/>
        <w:jc w:val="center"/>
        <w:rPr>
          <w:rFonts w:ascii="Arial" w:hAnsi="Arial" w:cs="Arial"/>
          <w:color w:val="FF0000"/>
        </w:rPr>
      </w:pPr>
    </w:p>
    <w:p w14:paraId="4EF11835" w14:textId="77777777" w:rsidR="0055277D" w:rsidRPr="00403306" w:rsidRDefault="0055277D" w:rsidP="0055277D">
      <w:pPr>
        <w:pStyle w:val="Corpodetexto"/>
        <w:ind w:left="236" w:right="236"/>
        <w:jc w:val="center"/>
        <w:rPr>
          <w:rFonts w:ascii="Arial" w:hAnsi="Arial" w:cs="Arial"/>
          <w:color w:val="FF0000"/>
        </w:rPr>
      </w:pPr>
    </w:p>
    <w:p w14:paraId="68962EF8" w14:textId="77777777" w:rsidR="0055277D" w:rsidRPr="00403306" w:rsidRDefault="0055277D" w:rsidP="0055277D">
      <w:pPr>
        <w:pStyle w:val="Corpodetexto"/>
        <w:ind w:left="236" w:right="236"/>
        <w:jc w:val="center"/>
        <w:rPr>
          <w:rFonts w:ascii="Arial" w:hAnsi="Arial" w:cs="Arial"/>
          <w:color w:val="FF0000"/>
        </w:rPr>
      </w:pPr>
    </w:p>
    <w:p w14:paraId="3A37A5C7" w14:textId="77777777" w:rsidR="0055277D" w:rsidRPr="00403306" w:rsidRDefault="0055277D" w:rsidP="0055277D">
      <w:pPr>
        <w:pStyle w:val="Corpodetexto"/>
        <w:ind w:left="236" w:right="236"/>
        <w:jc w:val="center"/>
        <w:rPr>
          <w:rFonts w:ascii="Arial" w:hAnsi="Arial" w:cs="Arial"/>
          <w:color w:val="FF0000"/>
        </w:rPr>
      </w:pPr>
    </w:p>
    <w:p w14:paraId="11B0F3D8" w14:textId="77777777" w:rsidR="0055277D" w:rsidRPr="00403306" w:rsidRDefault="0055277D" w:rsidP="0055277D">
      <w:pPr>
        <w:pStyle w:val="Corpodetexto"/>
        <w:ind w:left="236" w:right="236"/>
        <w:jc w:val="center"/>
        <w:rPr>
          <w:rFonts w:ascii="Arial" w:hAnsi="Arial" w:cs="Arial"/>
          <w:color w:val="FF0000"/>
        </w:rPr>
      </w:pPr>
    </w:p>
    <w:p w14:paraId="5868C05F" w14:textId="77777777" w:rsidR="0055277D" w:rsidRPr="00403306" w:rsidRDefault="0055277D" w:rsidP="0055277D">
      <w:pPr>
        <w:pStyle w:val="Corpodetexto"/>
        <w:ind w:left="4253" w:right="236"/>
        <w:jc w:val="both"/>
        <w:rPr>
          <w:rFonts w:ascii="Arial" w:hAnsi="Arial" w:cs="Arial"/>
        </w:rPr>
      </w:pPr>
      <w:r w:rsidRPr="00403306">
        <w:rPr>
          <w:rFonts w:ascii="Arial" w:hAnsi="Arial" w:cs="Arial"/>
        </w:rPr>
        <w:t>Trabalho de Conclusão de Curso apresentado(a) à Faculdade Metropolitana do Estado de São Paulo como exigência parcial para obtenção do título de Licenciado em [Nome do Curso].</w:t>
      </w:r>
    </w:p>
    <w:p w14:paraId="45A8EAE2" w14:textId="77777777" w:rsidR="0055277D" w:rsidRPr="00403306" w:rsidRDefault="0055277D" w:rsidP="0055277D">
      <w:pPr>
        <w:pStyle w:val="Corpodetexto"/>
        <w:ind w:left="4253" w:right="236"/>
        <w:jc w:val="both"/>
        <w:rPr>
          <w:rFonts w:ascii="Arial" w:hAnsi="Arial" w:cs="Arial"/>
        </w:rPr>
      </w:pPr>
      <w:r w:rsidRPr="00403306">
        <w:rPr>
          <w:rFonts w:ascii="Arial" w:hAnsi="Arial" w:cs="Arial"/>
        </w:rPr>
        <w:t>Orientador: [Nome Completo]</w:t>
      </w:r>
    </w:p>
    <w:p w14:paraId="7C47A8EE" w14:textId="77777777" w:rsidR="0055277D" w:rsidRPr="00403306" w:rsidRDefault="0055277D" w:rsidP="0055277D">
      <w:pPr>
        <w:pStyle w:val="Corpodetexto"/>
        <w:ind w:left="236" w:right="236"/>
        <w:jc w:val="center"/>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Pr="00403306" w:rsidRDefault="0055277D" w:rsidP="0055277D">
      <w:pPr>
        <w:pStyle w:val="Corpodetexto"/>
        <w:ind w:left="236" w:right="236"/>
        <w:jc w:val="center"/>
        <w:rPr>
          <w:rFonts w:ascii="Arial" w:hAnsi="Arial" w:cs="Arial"/>
          <w:color w:val="FF0000"/>
        </w:rPr>
      </w:pPr>
    </w:p>
    <w:p w14:paraId="0C03D846" w14:textId="737FB975" w:rsidR="0055277D" w:rsidRDefault="0055277D" w:rsidP="0055277D">
      <w:pPr>
        <w:pStyle w:val="Corpodetexto"/>
        <w:ind w:left="236" w:right="236"/>
        <w:jc w:val="center"/>
        <w:rPr>
          <w:rFonts w:ascii="Arial" w:hAnsi="Arial" w:cs="Arial"/>
          <w:color w:val="FF0000"/>
        </w:rPr>
      </w:pPr>
    </w:p>
    <w:p w14:paraId="05FAAA87" w14:textId="77777777" w:rsidR="006734F3" w:rsidRPr="00403306" w:rsidRDefault="006734F3" w:rsidP="0055277D">
      <w:pPr>
        <w:pStyle w:val="Corpodetexto"/>
        <w:ind w:left="236" w:right="236"/>
        <w:jc w:val="center"/>
        <w:rPr>
          <w:rFonts w:ascii="Arial" w:hAnsi="Arial" w:cs="Arial"/>
          <w:color w:val="FF0000"/>
        </w:rPr>
      </w:pPr>
    </w:p>
    <w:p w14:paraId="3C5E1F74" w14:textId="77777777" w:rsidR="0055277D" w:rsidRPr="00403306" w:rsidRDefault="0055277D" w:rsidP="0055277D">
      <w:pPr>
        <w:pStyle w:val="Corpodetexto"/>
        <w:ind w:left="236" w:right="236"/>
        <w:jc w:val="center"/>
        <w:rPr>
          <w:rFonts w:ascii="Arial" w:hAnsi="Arial" w:cs="Arial"/>
          <w:color w:val="FF0000"/>
        </w:rPr>
      </w:pPr>
    </w:p>
    <w:p w14:paraId="6DD2E726" w14:textId="77777777" w:rsidR="0055277D" w:rsidRPr="00403306" w:rsidRDefault="0055277D" w:rsidP="0055277D">
      <w:pPr>
        <w:pStyle w:val="Corpodetexto"/>
        <w:ind w:left="236" w:right="236"/>
        <w:jc w:val="center"/>
        <w:rPr>
          <w:rFonts w:ascii="Arial" w:hAnsi="Arial" w:cs="Arial"/>
          <w:color w:val="FF0000"/>
        </w:rPr>
      </w:pPr>
    </w:p>
    <w:p w14:paraId="2D965BB5"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7C490930"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7BBD11A1" w14:textId="71520B13" w:rsidR="0055277D" w:rsidRPr="00403306" w:rsidRDefault="0055277D" w:rsidP="0055277D">
      <w:pPr>
        <w:pStyle w:val="Corpodetexto"/>
        <w:ind w:left="236" w:right="236"/>
        <w:jc w:val="center"/>
        <w:rPr>
          <w:rFonts w:ascii="Arial" w:hAnsi="Arial" w:cs="Arial"/>
          <w:color w:val="FF0000"/>
        </w:rPr>
      </w:pPr>
    </w:p>
    <w:p w14:paraId="2DE781A5" w14:textId="77777777" w:rsidR="00F52B27" w:rsidRPr="00403306" w:rsidRDefault="00F52B27">
      <w:pPr>
        <w:spacing w:line="321" w:lineRule="exact"/>
        <w:jc w:val="center"/>
        <w:rPr>
          <w:rFonts w:ascii="Arial" w:hAnsi="Arial" w:cs="Arial"/>
          <w:sz w:val="28"/>
        </w:rPr>
        <w:sectPr w:rsidR="00F52B27" w:rsidRPr="00403306" w:rsidSect="00135365">
          <w:headerReference w:type="default" r:id="rId8"/>
          <w:pgSz w:w="11910" w:h="16840"/>
          <w:pgMar w:top="1417" w:right="1701" w:bottom="1417" w:left="1701" w:header="720" w:footer="720" w:gutter="0"/>
          <w:cols w:space="720"/>
          <w:docGrid w:linePitch="299"/>
        </w:sectPr>
      </w:pPr>
    </w:p>
    <w:p w14:paraId="543F6ED7" w14:textId="77777777" w:rsidR="00135365" w:rsidRPr="00403306" w:rsidRDefault="00135365" w:rsidP="00135365">
      <w:pPr>
        <w:rPr>
          <w:rFonts w:ascii="Arial" w:hAnsi="Arial" w:cs="Arial"/>
          <w:spacing w:val="-2"/>
        </w:rPr>
      </w:pPr>
    </w:p>
    <w:p w14:paraId="365069A4" w14:textId="77777777" w:rsidR="00135365" w:rsidRPr="00403306" w:rsidRDefault="00135365" w:rsidP="00135365">
      <w:pPr>
        <w:rPr>
          <w:rFonts w:ascii="Arial" w:hAnsi="Arial" w:cs="Arial"/>
          <w:spacing w:val="-2"/>
        </w:rPr>
      </w:pPr>
    </w:p>
    <w:p w14:paraId="5CB68522" w14:textId="77777777" w:rsidR="00135365" w:rsidRPr="00403306" w:rsidRDefault="00135365" w:rsidP="00135365">
      <w:pPr>
        <w:rPr>
          <w:rFonts w:ascii="Arial" w:hAnsi="Arial" w:cs="Arial"/>
          <w:spacing w:val="-2"/>
        </w:rPr>
      </w:pPr>
    </w:p>
    <w:p w14:paraId="615ABC97" w14:textId="77777777" w:rsidR="00135365" w:rsidRPr="00403306" w:rsidRDefault="00135365" w:rsidP="00135365">
      <w:pPr>
        <w:rPr>
          <w:rFonts w:ascii="Arial" w:hAnsi="Arial" w:cs="Arial"/>
          <w:spacing w:val="-2"/>
        </w:rPr>
      </w:pPr>
    </w:p>
    <w:p w14:paraId="709739A3" w14:textId="77777777" w:rsidR="00135365" w:rsidRPr="00403306" w:rsidRDefault="00135365" w:rsidP="00135365">
      <w:pPr>
        <w:rPr>
          <w:rFonts w:ascii="Arial" w:hAnsi="Arial" w:cs="Arial"/>
          <w:spacing w:val="-2"/>
        </w:rPr>
      </w:pPr>
    </w:p>
    <w:p w14:paraId="1807BC61" w14:textId="77777777" w:rsidR="00135365" w:rsidRPr="00403306" w:rsidRDefault="00135365" w:rsidP="00135365">
      <w:pPr>
        <w:rPr>
          <w:rFonts w:ascii="Arial" w:hAnsi="Arial" w:cs="Arial"/>
          <w:spacing w:val="-2"/>
        </w:rPr>
      </w:pPr>
    </w:p>
    <w:p w14:paraId="5A5FFD49" w14:textId="77777777" w:rsidR="00135365" w:rsidRPr="00403306" w:rsidRDefault="00135365" w:rsidP="00135365">
      <w:pPr>
        <w:rPr>
          <w:rFonts w:ascii="Arial" w:hAnsi="Arial" w:cs="Arial"/>
          <w:spacing w:val="-2"/>
        </w:rPr>
      </w:pPr>
    </w:p>
    <w:p w14:paraId="11269EFE" w14:textId="77777777" w:rsidR="00135365" w:rsidRPr="00403306" w:rsidRDefault="00135365" w:rsidP="00135365">
      <w:pPr>
        <w:rPr>
          <w:rFonts w:ascii="Arial" w:hAnsi="Arial" w:cs="Arial"/>
          <w:spacing w:val="-2"/>
        </w:rPr>
      </w:pPr>
    </w:p>
    <w:p w14:paraId="63E02143" w14:textId="77777777" w:rsidR="00135365" w:rsidRPr="00403306" w:rsidRDefault="00135365" w:rsidP="00135365">
      <w:pPr>
        <w:rPr>
          <w:rFonts w:ascii="Arial" w:hAnsi="Arial" w:cs="Arial"/>
          <w:spacing w:val="-2"/>
        </w:rPr>
      </w:pPr>
    </w:p>
    <w:p w14:paraId="5D0BD6EE" w14:textId="77777777" w:rsidR="00135365" w:rsidRPr="00403306" w:rsidRDefault="00135365" w:rsidP="00135365">
      <w:pPr>
        <w:rPr>
          <w:rFonts w:ascii="Arial" w:hAnsi="Arial" w:cs="Arial"/>
          <w:spacing w:val="-2"/>
        </w:rPr>
      </w:pPr>
    </w:p>
    <w:p w14:paraId="26A47E1C" w14:textId="77777777" w:rsidR="00135365" w:rsidRPr="00403306" w:rsidRDefault="00135365" w:rsidP="00135365">
      <w:pPr>
        <w:rPr>
          <w:rFonts w:ascii="Arial" w:hAnsi="Arial" w:cs="Arial"/>
          <w:spacing w:val="-2"/>
        </w:rPr>
      </w:pPr>
    </w:p>
    <w:p w14:paraId="3EF7B402" w14:textId="77777777" w:rsidR="00135365" w:rsidRPr="00403306" w:rsidRDefault="00135365" w:rsidP="00135365">
      <w:pPr>
        <w:rPr>
          <w:rFonts w:ascii="Arial" w:hAnsi="Arial" w:cs="Arial"/>
          <w:spacing w:val="-2"/>
        </w:rPr>
      </w:pPr>
    </w:p>
    <w:p w14:paraId="7E807342" w14:textId="77777777" w:rsidR="00135365" w:rsidRPr="00403306" w:rsidRDefault="00135365" w:rsidP="00135365">
      <w:pPr>
        <w:rPr>
          <w:rFonts w:ascii="Arial" w:hAnsi="Arial" w:cs="Arial"/>
          <w:spacing w:val="-2"/>
        </w:rPr>
      </w:pPr>
    </w:p>
    <w:p w14:paraId="4D6550CD" w14:textId="77777777" w:rsidR="00135365" w:rsidRPr="00403306" w:rsidRDefault="00135365" w:rsidP="00135365">
      <w:pPr>
        <w:rPr>
          <w:rFonts w:ascii="Arial" w:hAnsi="Arial" w:cs="Arial"/>
          <w:spacing w:val="-2"/>
        </w:rPr>
      </w:pPr>
    </w:p>
    <w:p w14:paraId="4EA5A2E2" w14:textId="20D2ADE1" w:rsidR="00135365" w:rsidRPr="00403306" w:rsidRDefault="00135365" w:rsidP="00135365">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43668D5F" w14:textId="77777777" w:rsidR="00135365" w:rsidRPr="00403306" w:rsidRDefault="00135365" w:rsidP="00135365">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7A562352" wp14:editId="5595F65A">
                <wp:simplePos x="0" y="0"/>
                <wp:positionH relativeFrom="page">
                  <wp:posOffset>1440433</wp:posOffset>
                </wp:positionH>
                <wp:positionV relativeFrom="paragraph">
                  <wp:posOffset>178882</wp:posOffset>
                </wp:positionV>
                <wp:extent cx="4953000" cy="42132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14:paraId="0FA59682" w14:textId="77777777" w:rsidR="00135365" w:rsidRDefault="00135365" w:rsidP="00135365">
                            <w:pPr>
                              <w:pStyle w:val="Corpodetexto"/>
                              <w:spacing w:before="137"/>
                            </w:pPr>
                          </w:p>
                          <w:p w14:paraId="5E8BC354" w14:textId="77777777" w:rsidR="00135365" w:rsidRDefault="00135365" w:rsidP="00135365">
                            <w:pPr>
                              <w:pStyle w:val="Corpodetexto"/>
                              <w:ind w:left="904"/>
                            </w:pPr>
                            <w:r>
                              <w:t>Gandolfi,</w:t>
                            </w:r>
                            <w:r>
                              <w:rPr>
                                <w:spacing w:val="-6"/>
                              </w:rPr>
                              <w:t xml:space="preserve"> </w:t>
                            </w:r>
                            <w:r>
                              <w:t>Aline</w:t>
                            </w:r>
                            <w:r>
                              <w:rPr>
                                <w:spacing w:val="-5"/>
                              </w:rPr>
                              <w:t xml:space="preserve"> </w:t>
                            </w:r>
                            <w:r>
                              <w:t>Patrícia</w:t>
                            </w:r>
                            <w:r>
                              <w:rPr>
                                <w:spacing w:val="-3"/>
                              </w:rPr>
                              <w:t xml:space="preserve"> </w:t>
                            </w:r>
                            <w:r>
                              <w:rPr>
                                <w:spacing w:val="-2"/>
                              </w:rPr>
                              <w:t>Carreira</w:t>
                            </w:r>
                          </w:p>
                          <w:p w14:paraId="32D16002" w14:textId="77777777" w:rsidR="00135365" w:rsidRDefault="00135365" w:rsidP="00135365">
                            <w:pPr>
                              <w:pStyle w:val="Corpodetexto"/>
                              <w:tabs>
                                <w:tab w:val="left" w:pos="1680"/>
                              </w:tabs>
                              <w:spacing w:before="139" w:line="360" w:lineRule="auto"/>
                              <w:ind w:left="972" w:right="359" w:hanging="870"/>
                            </w:pPr>
                            <w:r>
                              <w:rPr>
                                <w:spacing w:val="-2"/>
                              </w:rPr>
                              <w:t>G196i</w:t>
                            </w:r>
                            <w:r>
                              <w:tab/>
                            </w:r>
                            <w:r>
                              <w:tab/>
                              <w:t>A</w:t>
                            </w:r>
                            <w:r>
                              <w:rPr>
                                <w:spacing w:val="-5"/>
                              </w:rPr>
                              <w:t xml:space="preserve"> </w:t>
                            </w:r>
                            <w:r>
                              <w:t>Importância</w:t>
                            </w:r>
                            <w:r>
                              <w:rPr>
                                <w:spacing w:val="-5"/>
                              </w:rPr>
                              <w:t xml:space="preserve"> </w:t>
                            </w:r>
                            <w:r>
                              <w:t>da</w:t>
                            </w:r>
                            <w:r>
                              <w:rPr>
                                <w:spacing w:val="-3"/>
                              </w:rPr>
                              <w:t xml:space="preserve"> </w:t>
                            </w:r>
                            <w:r>
                              <w:t>relação</w:t>
                            </w:r>
                            <w:r>
                              <w:rPr>
                                <w:spacing w:val="-5"/>
                              </w:rPr>
                              <w:t xml:space="preserve"> </w:t>
                            </w:r>
                            <w:r>
                              <w:t>entre</w:t>
                            </w:r>
                            <w:r>
                              <w:rPr>
                                <w:spacing w:val="-5"/>
                              </w:rPr>
                              <w:t xml:space="preserve"> </w:t>
                            </w:r>
                            <w:r>
                              <w:t>família</w:t>
                            </w:r>
                            <w:r>
                              <w:rPr>
                                <w:spacing w:val="-3"/>
                              </w:rPr>
                              <w:t xml:space="preserve"> </w:t>
                            </w:r>
                            <w:r>
                              <w:t>e</w:t>
                            </w:r>
                            <w:r>
                              <w:rPr>
                                <w:spacing w:val="-5"/>
                              </w:rPr>
                              <w:t xml:space="preserve"> </w:t>
                            </w:r>
                            <w:r>
                              <w:t>escola</w:t>
                            </w:r>
                            <w:r>
                              <w:rPr>
                                <w:spacing w:val="-5"/>
                              </w:rPr>
                              <w:t xml:space="preserve"> </w:t>
                            </w:r>
                            <w:r>
                              <w:t>/</w:t>
                            </w:r>
                            <w:r>
                              <w:rPr>
                                <w:spacing w:val="-3"/>
                              </w:rPr>
                              <w:t xml:space="preserve"> </w:t>
                            </w:r>
                            <w:r>
                              <w:t>Aline Patrícia Carreira Gandolfi. – Ribeirão Preto, 2016.</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77777777" w:rsidR="00135365" w:rsidRDefault="00135365" w:rsidP="00135365">
                            <w:pPr>
                              <w:pStyle w:val="Corpodetexto"/>
                              <w:ind w:left="1639"/>
                            </w:pPr>
                            <w:r>
                              <w:t>Orientadora:</w:t>
                            </w:r>
                            <w:r>
                              <w:rPr>
                                <w:spacing w:val="-6"/>
                              </w:rPr>
                              <w:t xml:space="preserve"> </w:t>
                            </w:r>
                            <w:r>
                              <w:t>Edléia</w:t>
                            </w:r>
                            <w:r>
                              <w:rPr>
                                <w:spacing w:val="-6"/>
                              </w:rPr>
                              <w:t xml:space="preserve"> </w:t>
                            </w:r>
                            <w:r>
                              <w:t>Ruas</w:t>
                            </w:r>
                            <w:r>
                              <w:rPr>
                                <w:spacing w:val="-6"/>
                              </w:rPr>
                              <w:t xml:space="preserve"> </w:t>
                            </w:r>
                            <w:r>
                              <w:rPr>
                                <w:spacing w:val="-2"/>
                              </w:rPr>
                              <w:t>Macedo</w:t>
                            </w:r>
                          </w:p>
                          <w:p w14:paraId="3FCAB457" w14:textId="77777777" w:rsidR="00135365" w:rsidRDefault="00135365" w:rsidP="00135365">
                            <w:pPr>
                              <w:pStyle w:val="Corpodetexto"/>
                              <w:spacing w:before="137" w:line="360" w:lineRule="auto"/>
                              <w:ind w:left="103" w:firstLine="1536"/>
                            </w:pPr>
                            <w:r>
                              <w:t>Monografia</w:t>
                            </w:r>
                            <w:r>
                              <w:rPr>
                                <w:spacing w:val="-10"/>
                              </w:rPr>
                              <w:t xml:space="preserve"> </w:t>
                            </w:r>
                            <w:r>
                              <w:t>(Pós-graduação)</w:t>
                            </w:r>
                            <w:r>
                              <w:rPr>
                                <w:spacing w:val="-12"/>
                              </w:rPr>
                              <w:t xml:space="preserve"> </w:t>
                            </w:r>
                            <w:r>
                              <w:t>–</w:t>
                            </w:r>
                            <w:r>
                              <w:rPr>
                                <w:spacing w:val="-11"/>
                              </w:rPr>
                              <w:t xml:space="preserve"> </w:t>
                            </w:r>
                            <w:r>
                              <w:t>Faculdade</w:t>
                            </w:r>
                            <w:r>
                              <w:rPr>
                                <w:spacing w:val="-10"/>
                              </w:rPr>
                              <w:t xml:space="preserve"> </w:t>
                            </w:r>
                            <w:r>
                              <w:t>Metropolitana do Estado de São Paulo, Especialização em Psicopedagogia Institucional e Clínica, 2016.</w:t>
                            </w:r>
                          </w:p>
                          <w:p w14:paraId="5E754CD6" w14:textId="77777777" w:rsidR="00135365" w:rsidRDefault="00135365" w:rsidP="00135365">
                            <w:pPr>
                              <w:pStyle w:val="Corpodetexto"/>
                              <w:spacing w:before="138"/>
                            </w:pPr>
                          </w:p>
                          <w:p w14:paraId="5511A8C6" w14:textId="77777777" w:rsidR="00135365" w:rsidRDefault="00135365" w:rsidP="00135365">
                            <w:pPr>
                              <w:pStyle w:val="Corpodetexto"/>
                              <w:spacing w:line="360" w:lineRule="auto"/>
                              <w:ind w:left="1039" w:right="359" w:firstLine="532"/>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r>
                              <w:rPr>
                                <w:spacing w:val="-7"/>
                              </w:rPr>
                              <w:t xml:space="preserve"> </w:t>
                            </w:r>
                            <w:r>
                              <w:t>I.</w:t>
                            </w:r>
                            <w:r>
                              <w:rPr>
                                <w:spacing w:val="-5"/>
                              </w:rPr>
                              <w:t xml:space="preserve"> </w:t>
                            </w:r>
                            <w:r>
                              <w:t>Macedo, Edléia Ruas, orient. II. Título</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wps:txbx>
                      <wps:bodyPr wrap="square" lIns="0" tIns="0" rIns="0" bIns="0" rtlCol="0">
                        <a:noAutofit/>
                      </wps:bodyPr>
                    </wps:wsp>
                  </a:graphicData>
                </a:graphic>
              </wp:anchor>
            </w:drawing>
          </mc:Choice>
          <mc:Fallback>
            <w:pict>
              <v:shapetype w14:anchorId="7A562352" id="_x0000_t202" coordsize="21600,21600" o:spt="202" path="m,l,21600r21600,l21600,xe">
                <v:stroke joinstyle="miter"/>
                <v:path gradientshapeok="t" o:connecttype="rect"/>
              </v:shapetype>
              <v:shape id="Textbox 10" o:spid="_x0000_s1026" type="#_x0000_t202" style="position:absolute;margin-left:113.4pt;margin-top:14.1pt;width:390pt;height:33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" filled="f" strokeweight=".48pt">
                <v:path arrowok="t"/>
                <v:textbox inset="0,0,0,0">
                  <w:txbxContent>
                    <w:p w14:paraId="0FA59682" w14:textId="77777777" w:rsidR="00135365" w:rsidRDefault="00135365" w:rsidP="00135365">
                      <w:pPr>
                        <w:pStyle w:val="Corpodetexto"/>
                        <w:spacing w:before="137"/>
                      </w:pPr>
                    </w:p>
                    <w:p w14:paraId="5E8BC354" w14:textId="77777777" w:rsidR="00135365" w:rsidRDefault="00135365" w:rsidP="00135365">
                      <w:pPr>
                        <w:pStyle w:val="Corpodetexto"/>
                        <w:ind w:left="904"/>
                      </w:pPr>
                      <w:r>
                        <w:t>Gandolfi,</w:t>
                      </w:r>
                      <w:r>
                        <w:rPr>
                          <w:spacing w:val="-6"/>
                        </w:rPr>
                        <w:t xml:space="preserve"> </w:t>
                      </w:r>
                      <w:r>
                        <w:t>Aline</w:t>
                      </w:r>
                      <w:r>
                        <w:rPr>
                          <w:spacing w:val="-5"/>
                        </w:rPr>
                        <w:t xml:space="preserve"> </w:t>
                      </w:r>
                      <w:r>
                        <w:t>Patrícia</w:t>
                      </w:r>
                      <w:r>
                        <w:rPr>
                          <w:spacing w:val="-3"/>
                        </w:rPr>
                        <w:t xml:space="preserve"> </w:t>
                      </w:r>
                      <w:r>
                        <w:rPr>
                          <w:spacing w:val="-2"/>
                        </w:rPr>
                        <w:t>Carreira</w:t>
                      </w:r>
                    </w:p>
                    <w:p w14:paraId="32D16002" w14:textId="77777777" w:rsidR="00135365" w:rsidRDefault="00135365" w:rsidP="00135365">
                      <w:pPr>
                        <w:pStyle w:val="Corpodetexto"/>
                        <w:tabs>
                          <w:tab w:val="left" w:pos="1680"/>
                        </w:tabs>
                        <w:spacing w:before="139" w:line="360" w:lineRule="auto"/>
                        <w:ind w:left="972" w:right="359" w:hanging="870"/>
                      </w:pPr>
                      <w:r>
                        <w:rPr>
                          <w:spacing w:val="-2"/>
                        </w:rPr>
                        <w:t>G196i</w:t>
                      </w:r>
                      <w:r>
                        <w:tab/>
                      </w:r>
                      <w:r>
                        <w:tab/>
                        <w:t>A</w:t>
                      </w:r>
                      <w:r>
                        <w:rPr>
                          <w:spacing w:val="-5"/>
                        </w:rPr>
                        <w:t xml:space="preserve"> </w:t>
                      </w:r>
                      <w:r>
                        <w:t>Importância</w:t>
                      </w:r>
                      <w:r>
                        <w:rPr>
                          <w:spacing w:val="-5"/>
                        </w:rPr>
                        <w:t xml:space="preserve"> </w:t>
                      </w:r>
                      <w:r>
                        <w:t>da</w:t>
                      </w:r>
                      <w:r>
                        <w:rPr>
                          <w:spacing w:val="-3"/>
                        </w:rPr>
                        <w:t xml:space="preserve"> </w:t>
                      </w:r>
                      <w:r>
                        <w:t>relação</w:t>
                      </w:r>
                      <w:r>
                        <w:rPr>
                          <w:spacing w:val="-5"/>
                        </w:rPr>
                        <w:t xml:space="preserve"> </w:t>
                      </w:r>
                      <w:r>
                        <w:t>entre</w:t>
                      </w:r>
                      <w:r>
                        <w:rPr>
                          <w:spacing w:val="-5"/>
                        </w:rPr>
                        <w:t xml:space="preserve"> </w:t>
                      </w:r>
                      <w:r>
                        <w:t>família</w:t>
                      </w:r>
                      <w:r>
                        <w:rPr>
                          <w:spacing w:val="-3"/>
                        </w:rPr>
                        <w:t xml:space="preserve"> </w:t>
                      </w:r>
                      <w:r>
                        <w:t>e</w:t>
                      </w:r>
                      <w:r>
                        <w:rPr>
                          <w:spacing w:val="-5"/>
                        </w:rPr>
                        <w:t xml:space="preserve"> </w:t>
                      </w:r>
                      <w:r>
                        <w:t>escola</w:t>
                      </w:r>
                      <w:r>
                        <w:rPr>
                          <w:spacing w:val="-5"/>
                        </w:rPr>
                        <w:t xml:space="preserve"> </w:t>
                      </w:r>
                      <w:r>
                        <w:t>/</w:t>
                      </w:r>
                      <w:r>
                        <w:rPr>
                          <w:spacing w:val="-3"/>
                        </w:rPr>
                        <w:t xml:space="preserve"> </w:t>
                      </w:r>
                      <w:r>
                        <w:t>Aline Patrícia Carreira Gandolfi. – Ribeirão Preto, 2016.</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77777777" w:rsidR="00135365" w:rsidRDefault="00135365" w:rsidP="00135365">
                      <w:pPr>
                        <w:pStyle w:val="Corpodetexto"/>
                        <w:ind w:left="1639"/>
                      </w:pPr>
                      <w:r>
                        <w:t>Orientadora:</w:t>
                      </w:r>
                      <w:r>
                        <w:rPr>
                          <w:spacing w:val="-6"/>
                        </w:rPr>
                        <w:t xml:space="preserve"> </w:t>
                      </w:r>
                      <w:r>
                        <w:t>Edléia</w:t>
                      </w:r>
                      <w:r>
                        <w:rPr>
                          <w:spacing w:val="-6"/>
                        </w:rPr>
                        <w:t xml:space="preserve"> </w:t>
                      </w:r>
                      <w:r>
                        <w:t>Ruas</w:t>
                      </w:r>
                      <w:r>
                        <w:rPr>
                          <w:spacing w:val="-6"/>
                        </w:rPr>
                        <w:t xml:space="preserve"> </w:t>
                      </w:r>
                      <w:r>
                        <w:rPr>
                          <w:spacing w:val="-2"/>
                        </w:rPr>
                        <w:t>Macedo</w:t>
                      </w:r>
                    </w:p>
                    <w:p w14:paraId="3FCAB457" w14:textId="77777777" w:rsidR="00135365" w:rsidRDefault="00135365" w:rsidP="00135365">
                      <w:pPr>
                        <w:pStyle w:val="Corpodetexto"/>
                        <w:spacing w:before="137" w:line="360" w:lineRule="auto"/>
                        <w:ind w:left="103" w:firstLine="1536"/>
                      </w:pPr>
                      <w:r>
                        <w:t>Monografia</w:t>
                      </w:r>
                      <w:r>
                        <w:rPr>
                          <w:spacing w:val="-10"/>
                        </w:rPr>
                        <w:t xml:space="preserve"> </w:t>
                      </w:r>
                      <w:r>
                        <w:t>(Pós-graduação)</w:t>
                      </w:r>
                      <w:r>
                        <w:rPr>
                          <w:spacing w:val="-12"/>
                        </w:rPr>
                        <w:t xml:space="preserve"> </w:t>
                      </w:r>
                      <w:r>
                        <w:t>–</w:t>
                      </w:r>
                      <w:r>
                        <w:rPr>
                          <w:spacing w:val="-11"/>
                        </w:rPr>
                        <w:t xml:space="preserve"> </w:t>
                      </w:r>
                      <w:r>
                        <w:t>Faculdade</w:t>
                      </w:r>
                      <w:r>
                        <w:rPr>
                          <w:spacing w:val="-10"/>
                        </w:rPr>
                        <w:t xml:space="preserve"> </w:t>
                      </w:r>
                      <w:r>
                        <w:t>Metropolitana do Estado de São Paulo, Especialização em Psicopedagogia Institucional e Clínica, 2016.</w:t>
                      </w:r>
                    </w:p>
                    <w:p w14:paraId="5E754CD6" w14:textId="77777777" w:rsidR="00135365" w:rsidRDefault="00135365" w:rsidP="00135365">
                      <w:pPr>
                        <w:pStyle w:val="Corpodetexto"/>
                        <w:spacing w:before="138"/>
                      </w:pPr>
                    </w:p>
                    <w:p w14:paraId="5511A8C6" w14:textId="77777777" w:rsidR="00135365" w:rsidRDefault="00135365" w:rsidP="00135365">
                      <w:pPr>
                        <w:pStyle w:val="Corpodetexto"/>
                        <w:spacing w:line="360" w:lineRule="auto"/>
                        <w:ind w:left="1039" w:right="359" w:firstLine="532"/>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r>
                        <w:rPr>
                          <w:spacing w:val="-7"/>
                        </w:rPr>
                        <w:t xml:space="preserve"> </w:t>
                      </w:r>
                      <w:r>
                        <w:t>I.</w:t>
                      </w:r>
                      <w:r>
                        <w:rPr>
                          <w:spacing w:val="-5"/>
                        </w:rPr>
                        <w:t xml:space="preserve"> </w:t>
                      </w:r>
                      <w:r>
                        <w:t>Macedo, Edléia Ruas, orient. II. Título</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403306" w:rsidRDefault="00135365" w:rsidP="00135365">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403306" w:rsidRDefault="00135365" w:rsidP="00135365">
      <w:pPr>
        <w:pStyle w:val="Corpodetexto"/>
        <w:rPr>
          <w:rFonts w:ascii="Arial" w:hAnsi="Arial" w:cs="Arial"/>
        </w:rPr>
      </w:pPr>
    </w:p>
    <w:p w14:paraId="261619F2" w14:textId="77777777" w:rsidR="00135365" w:rsidRPr="00403306" w:rsidRDefault="00135365" w:rsidP="00135365">
      <w:pPr>
        <w:pStyle w:val="Corpodetexto"/>
        <w:rPr>
          <w:rFonts w:ascii="Arial" w:hAnsi="Arial" w:cs="Arial"/>
        </w:rPr>
      </w:pPr>
    </w:p>
    <w:p w14:paraId="38EE1BD3" w14:textId="77777777" w:rsidR="00135365" w:rsidRPr="00403306" w:rsidRDefault="00135365" w:rsidP="00135365">
      <w:pPr>
        <w:pStyle w:val="Corpodetexto"/>
        <w:rPr>
          <w:rFonts w:ascii="Arial" w:hAnsi="Arial" w:cs="Arial"/>
        </w:rPr>
      </w:pPr>
    </w:p>
    <w:p w14:paraId="1CE13095" w14:textId="72D65965" w:rsidR="00135365" w:rsidRPr="00403306" w:rsidRDefault="00135365" w:rsidP="006734F3">
      <w:pPr>
        <w:pStyle w:val="Corpodetexto"/>
        <w:ind w:left="2"/>
        <w:rPr>
          <w:rFonts w:ascii="Arial" w:hAnsi="Arial" w:cs="Arial"/>
          <w:color w:val="FF0000"/>
        </w:rPr>
      </w:pPr>
      <w:r w:rsidRPr="00403306">
        <w:rPr>
          <w:rFonts w:ascii="Arial" w:hAnsi="Arial" w:cs="Arial"/>
        </w:rPr>
        <w:t>Ribeirão</w:t>
      </w:r>
      <w:r w:rsidRPr="00403306">
        <w:rPr>
          <w:rFonts w:ascii="Arial" w:hAnsi="Arial" w:cs="Arial"/>
          <w:spacing w:val="-5"/>
        </w:rPr>
        <w:t xml:space="preserve"> </w:t>
      </w:r>
      <w:r w:rsidRPr="00403306">
        <w:rPr>
          <w:rFonts w:ascii="Arial" w:hAnsi="Arial" w:cs="Arial"/>
        </w:rPr>
        <w:t>Preto,</w:t>
      </w:r>
      <w:r w:rsidRPr="00403306">
        <w:rPr>
          <w:rFonts w:ascii="Arial" w:hAnsi="Arial" w:cs="Arial"/>
          <w:spacing w:val="-6"/>
        </w:rPr>
        <w:t xml:space="preserve"> </w:t>
      </w:r>
      <w:r w:rsidRPr="00403306">
        <w:rPr>
          <w:rFonts w:ascii="Arial" w:hAnsi="Arial" w:cs="Arial"/>
          <w:spacing w:val="-2"/>
        </w:rPr>
        <w:t>05/02/2025</w:t>
      </w:r>
    </w:p>
    <w:p w14:paraId="56666AED" w14:textId="6BC9196C" w:rsidR="00135365" w:rsidRPr="00403306" w:rsidRDefault="00135365" w:rsidP="00135365">
      <w:pPr>
        <w:pStyle w:val="Corpodetexto"/>
        <w:ind w:left="4539" w:right="139"/>
        <w:jc w:val="both"/>
        <w:rPr>
          <w:rFonts w:ascii="Arial" w:hAnsi="Arial" w:cs="Arial"/>
          <w:color w:val="FF0000"/>
        </w:rPr>
      </w:pPr>
      <w:r w:rsidRPr="00403306">
        <w:rPr>
          <w:rFonts w:ascii="Arial" w:hAnsi="Arial" w:cs="Arial"/>
          <w:color w:val="FF0000"/>
        </w:rPr>
        <w:lastRenderedPageBreak/>
        <w:t>Dedicatória (exemplos)</w:t>
      </w:r>
    </w:p>
    <w:p w14:paraId="320DCDEE" w14:textId="77777777" w:rsidR="00135365" w:rsidRPr="00403306" w:rsidRDefault="00135365" w:rsidP="00135365">
      <w:pPr>
        <w:pStyle w:val="Corpodetexto"/>
        <w:ind w:left="4539" w:right="139"/>
        <w:jc w:val="both"/>
        <w:rPr>
          <w:rFonts w:ascii="Arial" w:hAnsi="Arial" w:cs="Arial"/>
        </w:rPr>
      </w:pPr>
    </w:p>
    <w:p w14:paraId="1DD0180C" w14:textId="77777777" w:rsidR="00135365" w:rsidRPr="00403306" w:rsidRDefault="00135365" w:rsidP="00135365">
      <w:pPr>
        <w:pStyle w:val="Corpodetexto"/>
        <w:ind w:left="4539" w:right="139"/>
        <w:jc w:val="both"/>
        <w:rPr>
          <w:rFonts w:ascii="Arial" w:hAnsi="Arial" w:cs="Arial"/>
        </w:rPr>
      </w:pPr>
    </w:p>
    <w:p w14:paraId="1C90D544" w14:textId="56A1F20F" w:rsidR="00135365" w:rsidRPr="00403306" w:rsidRDefault="00135365" w:rsidP="00135365">
      <w:pPr>
        <w:pStyle w:val="Corpodetexto"/>
        <w:ind w:left="4539" w:right="139"/>
        <w:jc w:val="both"/>
        <w:rPr>
          <w:rFonts w:ascii="Arial" w:hAnsi="Arial" w:cs="Arial"/>
        </w:rPr>
      </w:pPr>
      <w:r w:rsidRPr="00403306">
        <w:rPr>
          <w:rFonts w:ascii="Arial" w:hAnsi="Arial" w:cs="Arial"/>
        </w:rPr>
        <w:t xml:space="preserve">À minha família que mesmo distante sempre esteve presente, agradeço a dedicação, carinho e apoio ao longo de toda vida, em especial no decorrer deste </w:t>
      </w:r>
      <w:r w:rsidRPr="00403306">
        <w:rPr>
          <w:rFonts w:ascii="Arial" w:hAnsi="Arial" w:cs="Arial"/>
          <w:spacing w:val="-2"/>
        </w:rPr>
        <w:t>curso.</w:t>
      </w:r>
    </w:p>
    <w:p w14:paraId="7B52592E" w14:textId="77777777" w:rsidR="00135365" w:rsidRPr="00403306" w:rsidRDefault="00135365" w:rsidP="00135365">
      <w:pPr>
        <w:pStyle w:val="Corpodetexto"/>
        <w:spacing w:before="138"/>
        <w:rPr>
          <w:rFonts w:ascii="Arial" w:hAnsi="Arial" w:cs="Arial"/>
        </w:rPr>
      </w:pPr>
    </w:p>
    <w:p w14:paraId="213444DB" w14:textId="77777777" w:rsidR="00135365" w:rsidRPr="00403306" w:rsidRDefault="00135365" w:rsidP="00135365">
      <w:pPr>
        <w:pStyle w:val="Corpodetexto"/>
        <w:ind w:right="134"/>
        <w:jc w:val="center"/>
        <w:rPr>
          <w:rFonts w:ascii="Arial" w:hAnsi="Arial" w:cs="Arial"/>
        </w:rPr>
      </w:pPr>
      <w:r w:rsidRPr="00403306">
        <w:rPr>
          <w:rFonts w:ascii="Arial" w:hAnsi="Arial" w:cs="Arial"/>
          <w:spacing w:val="-5"/>
        </w:rPr>
        <w:t>Ou</w:t>
      </w:r>
    </w:p>
    <w:p w14:paraId="6D4244DF" w14:textId="77777777" w:rsidR="00135365" w:rsidRPr="00403306" w:rsidRDefault="00135365" w:rsidP="00135365">
      <w:pPr>
        <w:pStyle w:val="Corpodetexto"/>
        <w:rPr>
          <w:rFonts w:ascii="Arial" w:hAnsi="Arial" w:cs="Arial"/>
        </w:rPr>
      </w:pPr>
    </w:p>
    <w:p w14:paraId="22590B83" w14:textId="77777777" w:rsidR="00135365" w:rsidRPr="00403306" w:rsidRDefault="00135365" w:rsidP="00135365">
      <w:pPr>
        <w:pStyle w:val="Corpodetexto"/>
        <w:rPr>
          <w:rFonts w:ascii="Arial" w:hAnsi="Arial" w:cs="Arial"/>
        </w:rPr>
      </w:pPr>
    </w:p>
    <w:p w14:paraId="4D1B54AA" w14:textId="77777777" w:rsidR="00135365" w:rsidRPr="00403306" w:rsidRDefault="00135365" w:rsidP="00135365">
      <w:pPr>
        <w:pStyle w:val="Corpodetexto"/>
        <w:ind w:right="141"/>
        <w:jc w:val="right"/>
        <w:rPr>
          <w:rFonts w:ascii="Arial" w:hAnsi="Arial" w:cs="Arial"/>
        </w:rPr>
      </w:pPr>
      <w:r w:rsidRPr="00403306">
        <w:rPr>
          <w:rFonts w:ascii="Arial" w:hAnsi="Arial" w:cs="Arial"/>
        </w:rPr>
        <w:t>A</w:t>
      </w:r>
      <w:r w:rsidRPr="00403306">
        <w:rPr>
          <w:rFonts w:ascii="Arial" w:hAnsi="Arial" w:cs="Arial"/>
          <w:spacing w:val="-5"/>
        </w:rPr>
        <w:t xml:space="preserve"> </w:t>
      </w:r>
      <w:r w:rsidRPr="00403306">
        <w:rPr>
          <w:rFonts w:ascii="Arial" w:hAnsi="Arial" w:cs="Arial"/>
        </w:rPr>
        <w:t>meu</w:t>
      </w:r>
      <w:r w:rsidRPr="00403306">
        <w:rPr>
          <w:rFonts w:ascii="Arial" w:hAnsi="Arial" w:cs="Arial"/>
          <w:spacing w:val="-4"/>
        </w:rPr>
        <w:t xml:space="preserve"> </w:t>
      </w:r>
      <w:r w:rsidRPr="00403306">
        <w:rPr>
          <w:rFonts w:ascii="Arial" w:hAnsi="Arial" w:cs="Arial"/>
        </w:rPr>
        <w:t>pai,</w:t>
      </w:r>
      <w:r w:rsidRPr="00403306">
        <w:rPr>
          <w:rFonts w:ascii="Arial" w:hAnsi="Arial" w:cs="Arial"/>
          <w:spacing w:val="-2"/>
        </w:rPr>
        <w:t xml:space="preserve"> </w:t>
      </w:r>
      <w:r w:rsidRPr="00403306">
        <w:rPr>
          <w:rFonts w:ascii="Arial" w:hAnsi="Arial" w:cs="Arial"/>
        </w:rPr>
        <w:t>cujo</w:t>
      </w:r>
      <w:r w:rsidRPr="00403306">
        <w:rPr>
          <w:rFonts w:ascii="Arial" w:hAnsi="Arial" w:cs="Arial"/>
          <w:spacing w:val="-2"/>
        </w:rPr>
        <w:t xml:space="preserve"> </w:t>
      </w:r>
      <w:r w:rsidRPr="00403306">
        <w:rPr>
          <w:rFonts w:ascii="Arial" w:hAnsi="Arial" w:cs="Arial"/>
        </w:rPr>
        <w:t>apoio</w:t>
      </w:r>
      <w:r w:rsidRPr="00403306">
        <w:rPr>
          <w:rFonts w:ascii="Arial" w:hAnsi="Arial" w:cs="Arial"/>
          <w:spacing w:val="-4"/>
        </w:rPr>
        <w:t xml:space="preserve"> </w:t>
      </w:r>
      <w:r w:rsidRPr="00403306">
        <w:rPr>
          <w:rFonts w:ascii="Arial" w:hAnsi="Arial" w:cs="Arial"/>
        </w:rPr>
        <w:t>foi</w:t>
      </w:r>
      <w:r w:rsidRPr="00403306">
        <w:rPr>
          <w:rFonts w:ascii="Arial" w:hAnsi="Arial" w:cs="Arial"/>
          <w:spacing w:val="-2"/>
        </w:rPr>
        <w:t xml:space="preserve"> </w:t>
      </w:r>
      <w:r w:rsidRPr="00403306">
        <w:rPr>
          <w:rFonts w:ascii="Arial" w:hAnsi="Arial" w:cs="Arial"/>
        </w:rPr>
        <w:t>fundamental</w:t>
      </w:r>
      <w:r w:rsidRPr="00403306">
        <w:rPr>
          <w:rFonts w:ascii="Arial" w:hAnsi="Arial" w:cs="Arial"/>
          <w:spacing w:val="-5"/>
        </w:rPr>
        <w:t xml:space="preserve"> </w:t>
      </w:r>
      <w:r w:rsidRPr="00403306">
        <w:rPr>
          <w:rFonts w:ascii="Arial" w:hAnsi="Arial" w:cs="Arial"/>
        </w:rPr>
        <w:t>para</w:t>
      </w:r>
      <w:r w:rsidRPr="00403306">
        <w:rPr>
          <w:rFonts w:ascii="Arial" w:hAnsi="Arial" w:cs="Arial"/>
          <w:spacing w:val="-4"/>
        </w:rPr>
        <w:t xml:space="preserve"> </w:t>
      </w:r>
      <w:r w:rsidRPr="00403306">
        <w:rPr>
          <w:rFonts w:ascii="Arial" w:hAnsi="Arial" w:cs="Arial"/>
        </w:rPr>
        <w:t>esta</w:t>
      </w:r>
      <w:r w:rsidRPr="00403306">
        <w:rPr>
          <w:rFonts w:ascii="Arial" w:hAnsi="Arial" w:cs="Arial"/>
          <w:spacing w:val="-1"/>
        </w:rPr>
        <w:t xml:space="preserve"> </w:t>
      </w:r>
      <w:r w:rsidRPr="00403306">
        <w:rPr>
          <w:rFonts w:ascii="Arial" w:hAnsi="Arial" w:cs="Arial"/>
          <w:spacing w:val="-2"/>
        </w:rPr>
        <w:t>pesquisa.</w:t>
      </w:r>
    </w:p>
    <w:p w14:paraId="2C8BE0D1" w14:textId="77777777" w:rsidR="00135365" w:rsidRPr="00403306" w:rsidRDefault="00135365" w:rsidP="00135365">
      <w:pPr>
        <w:pStyle w:val="Corpodetexto"/>
        <w:rPr>
          <w:rFonts w:ascii="Arial" w:hAnsi="Arial" w:cs="Arial"/>
        </w:rPr>
      </w:pPr>
    </w:p>
    <w:p w14:paraId="0D3C6A5A" w14:textId="77777777" w:rsidR="00135365" w:rsidRPr="00403306" w:rsidRDefault="00135365" w:rsidP="00135365">
      <w:pPr>
        <w:pStyle w:val="Corpodetexto"/>
        <w:rPr>
          <w:rFonts w:ascii="Arial" w:hAnsi="Arial" w:cs="Arial"/>
        </w:rPr>
      </w:pPr>
    </w:p>
    <w:p w14:paraId="61C8A98D" w14:textId="77777777" w:rsidR="00135365" w:rsidRPr="00403306" w:rsidRDefault="00135365" w:rsidP="00135365">
      <w:pPr>
        <w:pStyle w:val="Corpodetexto"/>
        <w:ind w:right="134"/>
        <w:jc w:val="center"/>
        <w:rPr>
          <w:rFonts w:ascii="Arial" w:hAnsi="Arial" w:cs="Arial"/>
        </w:rPr>
      </w:pPr>
      <w:r w:rsidRPr="00403306">
        <w:rPr>
          <w:rFonts w:ascii="Arial" w:hAnsi="Arial" w:cs="Arial"/>
          <w:spacing w:val="-5"/>
        </w:rPr>
        <w:t>Ou</w:t>
      </w:r>
    </w:p>
    <w:p w14:paraId="6A1D8287" w14:textId="77777777" w:rsidR="00135365" w:rsidRPr="00403306" w:rsidRDefault="00135365" w:rsidP="00135365">
      <w:pPr>
        <w:pStyle w:val="Corpodetexto"/>
        <w:rPr>
          <w:rFonts w:ascii="Arial" w:hAnsi="Arial" w:cs="Arial"/>
        </w:rPr>
      </w:pPr>
    </w:p>
    <w:p w14:paraId="09255C00" w14:textId="77777777" w:rsidR="00135365" w:rsidRPr="00403306" w:rsidRDefault="00135365" w:rsidP="00135365">
      <w:pPr>
        <w:pStyle w:val="Corpodetexto"/>
        <w:rPr>
          <w:rFonts w:ascii="Arial" w:hAnsi="Arial" w:cs="Arial"/>
        </w:rPr>
      </w:pPr>
    </w:p>
    <w:p w14:paraId="79470F23" w14:textId="77777777" w:rsidR="00135365" w:rsidRPr="00403306" w:rsidRDefault="00135365" w:rsidP="00135365">
      <w:pPr>
        <w:pStyle w:val="Corpodetexto"/>
        <w:spacing w:line="360" w:lineRule="auto"/>
        <w:ind w:left="5338" w:right="137" w:firstLine="843"/>
        <w:jc w:val="right"/>
        <w:rPr>
          <w:rFonts w:ascii="Arial" w:hAnsi="Arial" w:cs="Arial"/>
        </w:rPr>
      </w:pPr>
      <w:r w:rsidRPr="00403306">
        <w:rPr>
          <w:rFonts w:ascii="Arial" w:hAnsi="Arial" w:cs="Arial"/>
        </w:rPr>
        <w:t>À</w:t>
      </w:r>
      <w:r w:rsidRPr="00403306">
        <w:rPr>
          <w:rFonts w:ascii="Arial" w:hAnsi="Arial" w:cs="Arial"/>
          <w:spacing w:val="-8"/>
        </w:rPr>
        <w:t xml:space="preserve"> </w:t>
      </w:r>
      <w:r w:rsidRPr="00403306">
        <w:rPr>
          <w:rFonts w:ascii="Arial" w:hAnsi="Arial" w:cs="Arial"/>
        </w:rPr>
        <w:t>minha</w:t>
      </w:r>
      <w:r w:rsidRPr="00403306">
        <w:rPr>
          <w:rFonts w:ascii="Arial" w:hAnsi="Arial" w:cs="Arial"/>
          <w:spacing w:val="-10"/>
        </w:rPr>
        <w:t xml:space="preserve"> </w:t>
      </w:r>
      <w:r w:rsidRPr="00403306">
        <w:rPr>
          <w:rFonts w:ascii="Arial" w:hAnsi="Arial" w:cs="Arial"/>
        </w:rPr>
        <w:t>família</w:t>
      </w:r>
      <w:r w:rsidRPr="00403306">
        <w:rPr>
          <w:rFonts w:ascii="Arial" w:hAnsi="Arial" w:cs="Arial"/>
          <w:spacing w:val="-8"/>
        </w:rPr>
        <w:t xml:space="preserve"> </w:t>
      </w:r>
      <w:r w:rsidRPr="00403306">
        <w:rPr>
          <w:rFonts w:ascii="Arial" w:hAnsi="Arial" w:cs="Arial"/>
        </w:rPr>
        <w:t>pelo</w:t>
      </w:r>
      <w:r w:rsidRPr="00403306">
        <w:rPr>
          <w:rFonts w:ascii="Arial" w:hAnsi="Arial" w:cs="Arial"/>
          <w:spacing w:val="-10"/>
        </w:rPr>
        <w:t xml:space="preserve"> </w:t>
      </w:r>
      <w:r w:rsidRPr="00403306">
        <w:rPr>
          <w:rFonts w:ascii="Arial" w:hAnsi="Arial" w:cs="Arial"/>
        </w:rPr>
        <w:t>apoio. Aos</w:t>
      </w:r>
      <w:r w:rsidRPr="00403306">
        <w:rPr>
          <w:rFonts w:ascii="Arial" w:hAnsi="Arial" w:cs="Arial"/>
          <w:spacing w:val="-3"/>
        </w:rPr>
        <w:t xml:space="preserve"> </w:t>
      </w:r>
      <w:r w:rsidRPr="00403306">
        <w:rPr>
          <w:rFonts w:ascii="Arial" w:hAnsi="Arial" w:cs="Arial"/>
        </w:rPr>
        <w:t>meus</w:t>
      </w:r>
      <w:r w:rsidRPr="00403306">
        <w:rPr>
          <w:rFonts w:ascii="Arial" w:hAnsi="Arial" w:cs="Arial"/>
          <w:spacing w:val="-3"/>
        </w:rPr>
        <w:t xml:space="preserve"> </w:t>
      </w:r>
      <w:r w:rsidRPr="00403306">
        <w:rPr>
          <w:rFonts w:ascii="Arial" w:hAnsi="Arial" w:cs="Arial"/>
        </w:rPr>
        <w:t>amigos</w:t>
      </w:r>
      <w:r w:rsidRPr="00403306">
        <w:rPr>
          <w:rFonts w:ascii="Arial" w:hAnsi="Arial" w:cs="Arial"/>
          <w:spacing w:val="-2"/>
        </w:rPr>
        <w:t xml:space="preserve"> </w:t>
      </w:r>
      <w:r w:rsidRPr="00403306">
        <w:rPr>
          <w:rFonts w:ascii="Arial" w:hAnsi="Arial" w:cs="Arial"/>
        </w:rPr>
        <w:t>pela</w:t>
      </w:r>
      <w:r w:rsidRPr="00403306">
        <w:rPr>
          <w:rFonts w:ascii="Arial" w:hAnsi="Arial" w:cs="Arial"/>
          <w:spacing w:val="-2"/>
        </w:rPr>
        <w:t xml:space="preserve"> companhia.</w:t>
      </w:r>
    </w:p>
    <w:p w14:paraId="361CB930" w14:textId="77777777" w:rsidR="00135365" w:rsidRPr="00403306" w:rsidRDefault="00135365" w:rsidP="00135365">
      <w:pPr>
        <w:pStyle w:val="Corpodetexto"/>
        <w:spacing w:before="1"/>
        <w:ind w:right="139"/>
        <w:jc w:val="right"/>
        <w:rPr>
          <w:rFonts w:ascii="Arial" w:hAnsi="Arial" w:cs="Arial"/>
        </w:rPr>
      </w:pPr>
      <w:r w:rsidRPr="00403306">
        <w:rPr>
          <w:rFonts w:ascii="Arial" w:hAnsi="Arial" w:cs="Arial"/>
        </w:rPr>
        <w:t>A</w:t>
      </w:r>
      <w:r w:rsidRPr="00403306">
        <w:rPr>
          <w:rFonts w:ascii="Arial" w:hAnsi="Arial" w:cs="Arial"/>
          <w:spacing w:val="-3"/>
        </w:rPr>
        <w:t xml:space="preserve"> </w:t>
      </w:r>
      <w:r w:rsidRPr="00403306">
        <w:rPr>
          <w:rFonts w:ascii="Arial" w:hAnsi="Arial" w:cs="Arial"/>
        </w:rPr>
        <w:t>meus</w:t>
      </w:r>
      <w:r w:rsidRPr="00403306">
        <w:rPr>
          <w:rFonts w:ascii="Arial" w:hAnsi="Arial" w:cs="Arial"/>
          <w:spacing w:val="-2"/>
        </w:rPr>
        <w:t xml:space="preserve"> </w:t>
      </w:r>
      <w:r w:rsidRPr="00403306">
        <w:rPr>
          <w:rFonts w:ascii="Arial" w:hAnsi="Arial" w:cs="Arial"/>
        </w:rPr>
        <w:t>filhos</w:t>
      </w:r>
      <w:r w:rsidRPr="00403306">
        <w:rPr>
          <w:rFonts w:ascii="Arial" w:hAnsi="Arial" w:cs="Arial"/>
          <w:spacing w:val="-2"/>
        </w:rPr>
        <w:t xml:space="preserve"> </w:t>
      </w:r>
      <w:r w:rsidRPr="00403306">
        <w:rPr>
          <w:rFonts w:ascii="Arial" w:hAnsi="Arial" w:cs="Arial"/>
        </w:rPr>
        <w:t>por</w:t>
      </w:r>
      <w:r w:rsidRPr="00403306">
        <w:rPr>
          <w:rFonts w:ascii="Arial" w:hAnsi="Arial" w:cs="Arial"/>
          <w:spacing w:val="-2"/>
        </w:rPr>
        <w:t xml:space="preserve"> </w:t>
      </w:r>
      <w:r w:rsidRPr="00403306">
        <w:rPr>
          <w:rFonts w:ascii="Arial" w:hAnsi="Arial" w:cs="Arial"/>
        </w:rPr>
        <w:t>engrandecer</w:t>
      </w:r>
      <w:r w:rsidRPr="00403306">
        <w:rPr>
          <w:rFonts w:ascii="Arial" w:hAnsi="Arial" w:cs="Arial"/>
          <w:spacing w:val="-5"/>
        </w:rPr>
        <w:t xml:space="preserve"> </w:t>
      </w:r>
      <w:r w:rsidRPr="00403306">
        <w:rPr>
          <w:rFonts w:ascii="Arial" w:hAnsi="Arial" w:cs="Arial"/>
        </w:rPr>
        <w:t>minha</w:t>
      </w:r>
      <w:r w:rsidRPr="00403306">
        <w:rPr>
          <w:rFonts w:ascii="Arial" w:hAnsi="Arial" w:cs="Arial"/>
          <w:spacing w:val="-4"/>
        </w:rPr>
        <w:t xml:space="preserve"> vida.</w:t>
      </w:r>
    </w:p>
    <w:p w14:paraId="7E8D52C4" w14:textId="77777777" w:rsidR="00135365" w:rsidRPr="00403306" w:rsidRDefault="00135365" w:rsidP="00135365">
      <w:pPr>
        <w:pStyle w:val="Corpodetexto"/>
        <w:rPr>
          <w:rFonts w:ascii="Arial" w:hAnsi="Arial" w:cs="Arial"/>
        </w:rPr>
      </w:pPr>
    </w:p>
    <w:p w14:paraId="27FC5DF9" w14:textId="77777777" w:rsidR="00135365" w:rsidRPr="00403306" w:rsidRDefault="00135365" w:rsidP="00135365">
      <w:pPr>
        <w:pStyle w:val="Corpodetexto"/>
        <w:rPr>
          <w:rFonts w:ascii="Arial" w:hAnsi="Arial" w:cs="Arial"/>
        </w:rPr>
      </w:pPr>
    </w:p>
    <w:p w14:paraId="07139F85" w14:textId="77777777" w:rsidR="00135365" w:rsidRPr="00403306" w:rsidRDefault="00135365" w:rsidP="00135365">
      <w:pPr>
        <w:pStyle w:val="Corpodetexto"/>
        <w:rPr>
          <w:rFonts w:ascii="Arial" w:hAnsi="Arial" w:cs="Arial"/>
        </w:rPr>
      </w:pPr>
    </w:p>
    <w:p w14:paraId="6AEC1B86" w14:textId="77777777" w:rsidR="00135365" w:rsidRPr="00403306" w:rsidRDefault="00135365">
      <w:pPr>
        <w:rPr>
          <w:rFonts w:ascii="Arial" w:hAnsi="Arial" w:cs="Arial"/>
          <w:sz w:val="24"/>
          <w:szCs w:val="24"/>
        </w:rPr>
      </w:pPr>
      <w:r w:rsidRPr="00403306">
        <w:rPr>
          <w:rFonts w:ascii="Arial" w:hAnsi="Arial" w:cs="Arial"/>
        </w:rPr>
        <w:br w:type="page"/>
      </w:r>
    </w:p>
    <w:p w14:paraId="1DFE1711" w14:textId="061190C9" w:rsidR="00135365" w:rsidRPr="00403306" w:rsidRDefault="00135365" w:rsidP="00135365">
      <w:pPr>
        <w:pStyle w:val="Corpodetexto"/>
        <w:spacing w:line="360" w:lineRule="auto"/>
        <w:ind w:right="138" w:firstLine="19"/>
        <w:jc w:val="center"/>
        <w:rPr>
          <w:rFonts w:ascii="Arial" w:hAnsi="Arial" w:cs="Arial"/>
          <w:b/>
          <w:bCs/>
        </w:rPr>
      </w:pPr>
      <w:r w:rsidRPr="00403306">
        <w:rPr>
          <w:rFonts w:ascii="Arial" w:hAnsi="Arial" w:cs="Arial"/>
          <w:b/>
          <w:bCs/>
        </w:rPr>
        <w:lastRenderedPageBreak/>
        <w:t>Agradecimentos</w:t>
      </w:r>
    </w:p>
    <w:p w14:paraId="7F0C0FC5" w14:textId="77777777" w:rsidR="00135365" w:rsidRPr="00403306" w:rsidRDefault="00135365" w:rsidP="00135365">
      <w:pPr>
        <w:pStyle w:val="Corpodetexto"/>
        <w:spacing w:line="360" w:lineRule="auto"/>
        <w:ind w:left="1259" w:right="138" w:firstLine="19"/>
        <w:jc w:val="both"/>
        <w:rPr>
          <w:rFonts w:ascii="Arial" w:hAnsi="Arial" w:cs="Arial"/>
        </w:rPr>
      </w:pPr>
    </w:p>
    <w:p w14:paraId="37AB3A66" w14:textId="77777777" w:rsidR="00135365" w:rsidRPr="00403306" w:rsidRDefault="00135365" w:rsidP="00135365">
      <w:pPr>
        <w:pStyle w:val="Corpodetexto"/>
        <w:rPr>
          <w:rFonts w:ascii="Arial" w:hAnsi="Arial" w:cs="Arial"/>
        </w:rPr>
      </w:pPr>
    </w:p>
    <w:p w14:paraId="3EEC2A2E" w14:textId="77777777" w:rsidR="00135365" w:rsidRPr="00403306" w:rsidRDefault="00135365" w:rsidP="00135365">
      <w:pPr>
        <w:pStyle w:val="Corpodetexto"/>
        <w:spacing w:before="178"/>
        <w:rPr>
          <w:rFonts w:ascii="Arial" w:hAnsi="Arial" w:cs="Arial"/>
        </w:rPr>
      </w:pPr>
    </w:p>
    <w:p w14:paraId="051AF95C" w14:textId="77777777" w:rsidR="00135365" w:rsidRPr="00403306" w:rsidRDefault="00135365" w:rsidP="00135365">
      <w:pPr>
        <w:pStyle w:val="Corpodetexto"/>
        <w:ind w:right="136"/>
        <w:jc w:val="both"/>
        <w:rPr>
          <w:rFonts w:ascii="Arial" w:hAnsi="Arial" w:cs="Arial"/>
        </w:rPr>
      </w:pPr>
      <w:r w:rsidRPr="00403306">
        <w:rPr>
          <w:rFonts w:ascii="Arial" w:hAnsi="Arial" w:cs="Arial"/>
        </w:rPr>
        <w:t>Agradeço os meus professores pela construção do caminho desta pesquisa, bem como a meu orientador por aceitar a construção desta investigação. Não podendo esquecer dos amigos que compartilharam as horas difíceis, as quais fazem parte da constituição de todo o percurso do pesquisador, lembrando do momento de apoio e compreensão</w:t>
      </w:r>
      <w:r w:rsidRPr="00403306">
        <w:rPr>
          <w:rFonts w:ascii="Arial" w:hAnsi="Arial" w:cs="Arial"/>
          <w:spacing w:val="-3"/>
        </w:rPr>
        <w:t xml:space="preserve"> </w:t>
      </w:r>
      <w:r w:rsidRPr="00403306">
        <w:rPr>
          <w:rFonts w:ascii="Arial" w:hAnsi="Arial" w:cs="Arial"/>
        </w:rPr>
        <w:t>por</w:t>
      </w:r>
      <w:r w:rsidRPr="00403306">
        <w:rPr>
          <w:rFonts w:ascii="Arial" w:hAnsi="Arial" w:cs="Arial"/>
          <w:spacing w:val="-2"/>
        </w:rPr>
        <w:t xml:space="preserve"> </w:t>
      </w:r>
      <w:r w:rsidRPr="00403306">
        <w:rPr>
          <w:rFonts w:ascii="Arial" w:hAnsi="Arial" w:cs="Arial"/>
        </w:rPr>
        <w:t>conta do cansaço</w:t>
      </w:r>
      <w:r w:rsidRPr="00403306">
        <w:rPr>
          <w:rFonts w:ascii="Arial" w:hAnsi="Arial" w:cs="Arial"/>
          <w:spacing w:val="-2"/>
        </w:rPr>
        <w:t xml:space="preserve"> </w:t>
      </w:r>
      <w:r w:rsidRPr="00403306">
        <w:rPr>
          <w:rFonts w:ascii="Arial" w:hAnsi="Arial" w:cs="Arial"/>
        </w:rPr>
        <w:t>e</w:t>
      </w:r>
      <w:r w:rsidRPr="00403306">
        <w:rPr>
          <w:rFonts w:ascii="Arial" w:hAnsi="Arial" w:cs="Arial"/>
          <w:spacing w:val="-3"/>
        </w:rPr>
        <w:t xml:space="preserve"> </w:t>
      </w:r>
      <w:r w:rsidRPr="00403306">
        <w:rPr>
          <w:rFonts w:ascii="Arial" w:hAnsi="Arial" w:cs="Arial"/>
        </w:rPr>
        <w:t>desanimo</w:t>
      </w:r>
      <w:r w:rsidRPr="00403306">
        <w:rPr>
          <w:rFonts w:ascii="Arial" w:hAnsi="Arial" w:cs="Arial"/>
          <w:spacing w:val="-3"/>
        </w:rPr>
        <w:t xml:space="preserve"> </w:t>
      </w:r>
      <w:r w:rsidRPr="00403306">
        <w:rPr>
          <w:rFonts w:ascii="Arial" w:hAnsi="Arial" w:cs="Arial"/>
        </w:rPr>
        <w:t>que tomam</w:t>
      </w:r>
      <w:r w:rsidRPr="00403306">
        <w:rPr>
          <w:rFonts w:ascii="Arial" w:hAnsi="Arial" w:cs="Arial"/>
          <w:spacing w:val="-2"/>
        </w:rPr>
        <w:t xml:space="preserve"> </w:t>
      </w:r>
      <w:r w:rsidRPr="00403306">
        <w:rPr>
          <w:rFonts w:ascii="Arial" w:hAnsi="Arial" w:cs="Arial"/>
        </w:rPr>
        <w:t>conta</w:t>
      </w:r>
      <w:r w:rsidRPr="00403306">
        <w:rPr>
          <w:rFonts w:ascii="Arial" w:hAnsi="Arial" w:cs="Arial"/>
          <w:spacing w:val="-2"/>
        </w:rPr>
        <w:t xml:space="preserve"> </w:t>
      </w:r>
      <w:r w:rsidRPr="00403306">
        <w:rPr>
          <w:rFonts w:ascii="Arial" w:hAnsi="Arial" w:cs="Arial"/>
        </w:rPr>
        <w:t>da fatigante</w:t>
      </w:r>
      <w:r w:rsidRPr="00403306">
        <w:rPr>
          <w:rFonts w:ascii="Arial" w:hAnsi="Arial" w:cs="Arial"/>
          <w:spacing w:val="-2"/>
        </w:rPr>
        <w:t xml:space="preserve"> </w:t>
      </w:r>
      <w:r w:rsidRPr="00403306">
        <w:rPr>
          <w:rFonts w:ascii="Arial" w:hAnsi="Arial" w:cs="Arial"/>
        </w:rPr>
        <w:t>tarefa de investigação acadêmico-científica. Além disso, é preciso lembrar meus pais, meu porto seguro. Por fim, agradeço a todos que, direta ou indiretamente, contribuíram para a realização desta.</w:t>
      </w:r>
    </w:p>
    <w:p w14:paraId="53516737" w14:textId="77777777" w:rsidR="00135365" w:rsidRPr="00403306" w:rsidRDefault="00135365" w:rsidP="00135365">
      <w:pPr>
        <w:pStyle w:val="Corpodetexto"/>
        <w:rPr>
          <w:rFonts w:ascii="Arial" w:hAnsi="Arial" w:cs="Arial"/>
        </w:rPr>
      </w:pPr>
    </w:p>
    <w:p w14:paraId="05CC4032"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07B0DF31" w14:textId="77777777" w:rsidR="00135365" w:rsidRPr="00403306" w:rsidRDefault="00135365" w:rsidP="00135365">
      <w:pPr>
        <w:pStyle w:val="Corpodetexto"/>
        <w:spacing w:line="259" w:lineRule="auto"/>
        <w:ind w:left="3900" w:right="791"/>
        <w:jc w:val="both"/>
        <w:rPr>
          <w:rFonts w:ascii="Arial" w:hAnsi="Arial" w:cs="Arial"/>
        </w:rPr>
      </w:pPr>
    </w:p>
    <w:p w14:paraId="6D6EE9D6" w14:textId="77777777" w:rsidR="00135365" w:rsidRPr="00403306" w:rsidRDefault="00135365" w:rsidP="00135365">
      <w:pPr>
        <w:pStyle w:val="Corpodetexto"/>
        <w:spacing w:line="259" w:lineRule="auto"/>
        <w:ind w:left="3900" w:right="791"/>
        <w:jc w:val="both"/>
        <w:rPr>
          <w:rFonts w:ascii="Arial" w:hAnsi="Arial" w:cs="Arial"/>
        </w:rPr>
      </w:pPr>
    </w:p>
    <w:p w14:paraId="50866FC8" w14:textId="77777777" w:rsidR="00135365" w:rsidRPr="00403306" w:rsidRDefault="00135365" w:rsidP="00135365">
      <w:pPr>
        <w:pStyle w:val="Corpodetexto"/>
        <w:spacing w:line="259" w:lineRule="auto"/>
        <w:ind w:left="3900" w:right="791"/>
        <w:jc w:val="both"/>
        <w:rPr>
          <w:rFonts w:ascii="Arial" w:hAnsi="Arial" w:cs="Arial"/>
        </w:rPr>
      </w:pPr>
    </w:p>
    <w:p w14:paraId="1F0CAE4D" w14:textId="77777777" w:rsidR="00135365" w:rsidRPr="00403306" w:rsidRDefault="00135365" w:rsidP="00135365">
      <w:pPr>
        <w:pStyle w:val="Corpodetexto"/>
        <w:spacing w:line="259" w:lineRule="auto"/>
        <w:ind w:left="3900" w:right="791"/>
        <w:jc w:val="both"/>
        <w:rPr>
          <w:rFonts w:ascii="Arial" w:hAnsi="Arial" w:cs="Arial"/>
        </w:rPr>
      </w:pPr>
    </w:p>
    <w:p w14:paraId="2080B99C" w14:textId="77777777" w:rsidR="00135365" w:rsidRPr="00403306" w:rsidRDefault="00135365" w:rsidP="00135365">
      <w:pPr>
        <w:pStyle w:val="Corpodetexto"/>
        <w:spacing w:line="259" w:lineRule="auto"/>
        <w:ind w:left="3900" w:right="791"/>
        <w:jc w:val="both"/>
        <w:rPr>
          <w:rFonts w:ascii="Arial" w:hAnsi="Arial" w:cs="Arial"/>
        </w:rPr>
      </w:pPr>
    </w:p>
    <w:p w14:paraId="676FE11A" w14:textId="77777777" w:rsidR="00135365" w:rsidRPr="00403306" w:rsidRDefault="00135365" w:rsidP="00135365">
      <w:pPr>
        <w:pStyle w:val="Corpodetexto"/>
        <w:spacing w:line="259" w:lineRule="auto"/>
        <w:ind w:left="3900" w:right="791"/>
        <w:jc w:val="both"/>
        <w:rPr>
          <w:rFonts w:ascii="Arial" w:hAnsi="Arial" w:cs="Arial"/>
        </w:rPr>
      </w:pPr>
    </w:p>
    <w:p w14:paraId="207534E7" w14:textId="77777777" w:rsidR="00135365" w:rsidRPr="00403306" w:rsidRDefault="00135365" w:rsidP="00135365">
      <w:pPr>
        <w:pStyle w:val="Corpodetexto"/>
        <w:spacing w:line="259" w:lineRule="auto"/>
        <w:ind w:left="3900" w:right="791"/>
        <w:jc w:val="both"/>
        <w:rPr>
          <w:rFonts w:ascii="Arial" w:hAnsi="Arial" w:cs="Arial"/>
        </w:rPr>
      </w:pPr>
    </w:p>
    <w:p w14:paraId="53097ADA" w14:textId="77777777" w:rsidR="00135365" w:rsidRPr="00403306" w:rsidRDefault="00135365" w:rsidP="00135365">
      <w:pPr>
        <w:pStyle w:val="Corpodetexto"/>
        <w:spacing w:line="259" w:lineRule="auto"/>
        <w:ind w:left="3900" w:right="791"/>
        <w:jc w:val="both"/>
        <w:rPr>
          <w:rFonts w:ascii="Arial" w:hAnsi="Arial" w:cs="Arial"/>
        </w:rPr>
      </w:pPr>
    </w:p>
    <w:p w14:paraId="73A76823" w14:textId="77777777" w:rsidR="00135365" w:rsidRPr="00403306" w:rsidRDefault="00135365" w:rsidP="00135365">
      <w:pPr>
        <w:pStyle w:val="Corpodetexto"/>
        <w:spacing w:line="259" w:lineRule="auto"/>
        <w:ind w:left="3900" w:right="791"/>
        <w:jc w:val="both"/>
        <w:rPr>
          <w:rFonts w:ascii="Arial" w:hAnsi="Arial" w:cs="Arial"/>
        </w:rPr>
      </w:pPr>
    </w:p>
    <w:p w14:paraId="232C2355" w14:textId="77777777" w:rsidR="00135365" w:rsidRPr="00403306" w:rsidRDefault="00135365" w:rsidP="00135365">
      <w:pPr>
        <w:pStyle w:val="Corpodetexto"/>
        <w:spacing w:line="259" w:lineRule="auto"/>
        <w:ind w:left="3900" w:right="791"/>
        <w:jc w:val="both"/>
        <w:rPr>
          <w:rFonts w:ascii="Arial" w:hAnsi="Arial" w:cs="Arial"/>
        </w:rPr>
      </w:pPr>
    </w:p>
    <w:p w14:paraId="0B9612CD" w14:textId="77777777" w:rsidR="00135365" w:rsidRPr="00403306" w:rsidRDefault="00135365" w:rsidP="00135365">
      <w:pPr>
        <w:pStyle w:val="Corpodetexto"/>
        <w:spacing w:line="259" w:lineRule="auto"/>
        <w:ind w:left="3900" w:right="791"/>
        <w:jc w:val="both"/>
        <w:rPr>
          <w:rFonts w:ascii="Arial" w:hAnsi="Arial" w:cs="Arial"/>
        </w:rPr>
      </w:pPr>
    </w:p>
    <w:p w14:paraId="3F672C65" w14:textId="77777777" w:rsidR="00135365" w:rsidRPr="00403306" w:rsidRDefault="00135365" w:rsidP="00135365">
      <w:pPr>
        <w:pStyle w:val="Corpodetexto"/>
        <w:spacing w:line="259" w:lineRule="auto"/>
        <w:ind w:left="3900" w:right="791"/>
        <w:jc w:val="both"/>
        <w:rPr>
          <w:rFonts w:ascii="Arial" w:hAnsi="Arial" w:cs="Arial"/>
        </w:rPr>
      </w:pPr>
    </w:p>
    <w:p w14:paraId="648FFB4C" w14:textId="77777777" w:rsidR="00135365" w:rsidRPr="00403306" w:rsidRDefault="00135365" w:rsidP="00135365">
      <w:pPr>
        <w:pStyle w:val="Corpodetexto"/>
        <w:spacing w:line="259" w:lineRule="auto"/>
        <w:ind w:left="3900" w:right="791"/>
        <w:jc w:val="both"/>
        <w:rPr>
          <w:rFonts w:ascii="Arial" w:hAnsi="Arial" w:cs="Arial"/>
        </w:rPr>
      </w:pPr>
    </w:p>
    <w:p w14:paraId="17688EFF" w14:textId="77777777" w:rsidR="00135365" w:rsidRPr="00403306" w:rsidRDefault="00135365" w:rsidP="00135365">
      <w:pPr>
        <w:pStyle w:val="Corpodetexto"/>
        <w:spacing w:line="259" w:lineRule="auto"/>
        <w:ind w:left="3900" w:right="791"/>
        <w:jc w:val="both"/>
        <w:rPr>
          <w:rFonts w:ascii="Arial" w:hAnsi="Arial" w:cs="Arial"/>
        </w:rPr>
      </w:pPr>
    </w:p>
    <w:p w14:paraId="11B7E481" w14:textId="77777777" w:rsidR="00135365" w:rsidRPr="00403306" w:rsidRDefault="00135365" w:rsidP="00135365">
      <w:pPr>
        <w:pStyle w:val="Corpodetexto"/>
        <w:spacing w:line="259" w:lineRule="auto"/>
        <w:ind w:left="3900" w:right="791"/>
        <w:jc w:val="both"/>
        <w:rPr>
          <w:rFonts w:ascii="Arial" w:hAnsi="Arial" w:cs="Arial"/>
        </w:rPr>
      </w:pPr>
    </w:p>
    <w:p w14:paraId="7F15ED9C" w14:textId="77777777" w:rsidR="00135365" w:rsidRPr="00403306" w:rsidRDefault="00135365" w:rsidP="00135365">
      <w:pPr>
        <w:pStyle w:val="Corpodetexto"/>
        <w:spacing w:line="259" w:lineRule="auto"/>
        <w:ind w:left="3900" w:right="791"/>
        <w:jc w:val="both"/>
        <w:rPr>
          <w:rFonts w:ascii="Arial" w:hAnsi="Arial" w:cs="Arial"/>
        </w:rPr>
      </w:pPr>
    </w:p>
    <w:p w14:paraId="2A48275E" w14:textId="77777777" w:rsidR="00135365" w:rsidRPr="00403306" w:rsidRDefault="00135365" w:rsidP="00135365">
      <w:pPr>
        <w:pStyle w:val="Corpodetexto"/>
        <w:spacing w:line="259" w:lineRule="auto"/>
        <w:ind w:left="3900" w:right="791"/>
        <w:jc w:val="both"/>
        <w:rPr>
          <w:rFonts w:ascii="Arial" w:hAnsi="Arial" w:cs="Arial"/>
        </w:rPr>
      </w:pPr>
    </w:p>
    <w:p w14:paraId="7EE80721" w14:textId="77777777" w:rsidR="00135365" w:rsidRPr="00403306" w:rsidRDefault="00135365" w:rsidP="00135365">
      <w:pPr>
        <w:pStyle w:val="Corpodetexto"/>
        <w:spacing w:line="259" w:lineRule="auto"/>
        <w:ind w:left="3900" w:right="791"/>
        <w:jc w:val="both"/>
        <w:rPr>
          <w:rFonts w:ascii="Arial" w:hAnsi="Arial" w:cs="Arial"/>
        </w:rPr>
      </w:pPr>
    </w:p>
    <w:p w14:paraId="43AA0050" w14:textId="77777777" w:rsidR="00135365" w:rsidRPr="00403306" w:rsidRDefault="00135365" w:rsidP="00135365">
      <w:pPr>
        <w:pStyle w:val="Corpodetexto"/>
        <w:spacing w:line="259" w:lineRule="auto"/>
        <w:ind w:left="3900" w:right="791"/>
        <w:jc w:val="both"/>
        <w:rPr>
          <w:rFonts w:ascii="Arial" w:hAnsi="Arial" w:cs="Arial"/>
        </w:rPr>
      </w:pPr>
    </w:p>
    <w:p w14:paraId="42796FDD" w14:textId="77777777" w:rsidR="00135365" w:rsidRPr="00403306" w:rsidRDefault="00135365" w:rsidP="00135365">
      <w:pPr>
        <w:pStyle w:val="Corpodetexto"/>
        <w:spacing w:line="259" w:lineRule="auto"/>
        <w:ind w:left="3900" w:right="791"/>
        <w:jc w:val="both"/>
        <w:rPr>
          <w:rFonts w:ascii="Arial" w:hAnsi="Arial" w:cs="Arial"/>
        </w:rPr>
      </w:pPr>
    </w:p>
    <w:p w14:paraId="73C0C03F" w14:textId="77777777" w:rsidR="00135365" w:rsidRPr="00403306" w:rsidRDefault="00135365" w:rsidP="00135365">
      <w:pPr>
        <w:pStyle w:val="Corpodetexto"/>
        <w:spacing w:line="259" w:lineRule="auto"/>
        <w:ind w:left="3900" w:right="791"/>
        <w:jc w:val="both"/>
        <w:rPr>
          <w:rFonts w:ascii="Arial" w:hAnsi="Arial" w:cs="Arial"/>
        </w:rPr>
      </w:pPr>
    </w:p>
    <w:p w14:paraId="36399AEF" w14:textId="77777777" w:rsidR="00135365" w:rsidRPr="00403306" w:rsidRDefault="00135365" w:rsidP="00135365">
      <w:pPr>
        <w:pStyle w:val="Corpodetexto"/>
        <w:spacing w:line="259" w:lineRule="auto"/>
        <w:ind w:left="3900" w:right="791"/>
        <w:jc w:val="both"/>
        <w:rPr>
          <w:rFonts w:ascii="Arial" w:hAnsi="Arial" w:cs="Arial"/>
        </w:rPr>
      </w:pPr>
    </w:p>
    <w:p w14:paraId="3127C388" w14:textId="77777777" w:rsidR="00135365" w:rsidRPr="00403306" w:rsidRDefault="00135365" w:rsidP="00135365">
      <w:pPr>
        <w:pStyle w:val="Corpodetexto"/>
        <w:spacing w:line="259" w:lineRule="auto"/>
        <w:ind w:left="3900" w:right="791"/>
        <w:jc w:val="both"/>
        <w:rPr>
          <w:rFonts w:ascii="Arial" w:hAnsi="Arial" w:cs="Arial"/>
        </w:rPr>
      </w:pPr>
    </w:p>
    <w:p w14:paraId="52E945C7" w14:textId="77777777" w:rsidR="00135365" w:rsidRPr="00403306" w:rsidRDefault="00135365" w:rsidP="00135365">
      <w:pPr>
        <w:pStyle w:val="Corpodetexto"/>
        <w:spacing w:line="259" w:lineRule="auto"/>
        <w:ind w:left="3900" w:right="791"/>
        <w:jc w:val="both"/>
        <w:rPr>
          <w:rFonts w:ascii="Arial" w:hAnsi="Arial" w:cs="Arial"/>
        </w:rPr>
      </w:pPr>
    </w:p>
    <w:p w14:paraId="1AD3B74B" w14:textId="77777777" w:rsidR="00135365" w:rsidRPr="00403306" w:rsidRDefault="00135365" w:rsidP="00135365">
      <w:pPr>
        <w:pStyle w:val="Corpodetexto"/>
        <w:spacing w:line="259" w:lineRule="auto"/>
        <w:ind w:left="3900" w:right="791"/>
        <w:jc w:val="both"/>
        <w:rPr>
          <w:rFonts w:ascii="Arial" w:hAnsi="Arial" w:cs="Arial"/>
        </w:rPr>
      </w:pPr>
    </w:p>
    <w:p w14:paraId="6AE12692" w14:textId="77777777" w:rsidR="00135365" w:rsidRPr="00403306" w:rsidRDefault="00135365" w:rsidP="00135365">
      <w:pPr>
        <w:pStyle w:val="Corpodetexto"/>
        <w:spacing w:line="259" w:lineRule="auto"/>
        <w:ind w:left="3900" w:right="791"/>
        <w:jc w:val="both"/>
        <w:rPr>
          <w:rFonts w:ascii="Arial" w:hAnsi="Arial" w:cs="Arial"/>
        </w:rPr>
      </w:pPr>
    </w:p>
    <w:p w14:paraId="200B65B9" w14:textId="77777777" w:rsidR="00135365" w:rsidRPr="00403306" w:rsidRDefault="00135365" w:rsidP="00135365">
      <w:pPr>
        <w:pStyle w:val="Corpodetexto"/>
        <w:spacing w:line="259" w:lineRule="auto"/>
        <w:ind w:left="3900" w:right="791"/>
        <w:jc w:val="both"/>
        <w:rPr>
          <w:rFonts w:ascii="Arial" w:hAnsi="Arial" w:cs="Arial"/>
        </w:rPr>
      </w:pPr>
    </w:p>
    <w:p w14:paraId="6602B883" w14:textId="77777777" w:rsidR="00135365" w:rsidRPr="00403306" w:rsidRDefault="00135365" w:rsidP="00135365">
      <w:pPr>
        <w:pStyle w:val="Corpodetexto"/>
        <w:spacing w:line="259" w:lineRule="auto"/>
        <w:ind w:left="3900" w:right="791"/>
        <w:jc w:val="both"/>
        <w:rPr>
          <w:rFonts w:ascii="Arial" w:hAnsi="Arial" w:cs="Arial"/>
        </w:rPr>
      </w:pPr>
    </w:p>
    <w:p w14:paraId="2D3A1133" w14:textId="77777777" w:rsidR="00135365" w:rsidRPr="00403306" w:rsidRDefault="00135365" w:rsidP="00135365">
      <w:pPr>
        <w:pStyle w:val="Corpodetexto"/>
        <w:spacing w:line="259" w:lineRule="auto"/>
        <w:ind w:left="3900" w:right="791"/>
        <w:jc w:val="both"/>
        <w:rPr>
          <w:rFonts w:ascii="Arial" w:hAnsi="Arial" w:cs="Arial"/>
        </w:rPr>
      </w:pPr>
    </w:p>
    <w:p w14:paraId="09D5A44F" w14:textId="77777777" w:rsidR="00135365" w:rsidRPr="00403306" w:rsidRDefault="00135365" w:rsidP="00135365">
      <w:pPr>
        <w:pStyle w:val="Corpodetexto"/>
        <w:spacing w:line="259" w:lineRule="auto"/>
        <w:ind w:left="3900" w:right="791"/>
        <w:jc w:val="both"/>
        <w:rPr>
          <w:rFonts w:ascii="Arial" w:hAnsi="Arial" w:cs="Arial"/>
        </w:rPr>
      </w:pPr>
    </w:p>
    <w:p w14:paraId="690E9634" w14:textId="77777777" w:rsidR="00135365" w:rsidRPr="00403306" w:rsidRDefault="00135365" w:rsidP="00135365">
      <w:pPr>
        <w:pStyle w:val="Corpodetexto"/>
        <w:spacing w:line="259" w:lineRule="auto"/>
        <w:ind w:left="3900" w:right="791"/>
        <w:jc w:val="both"/>
        <w:rPr>
          <w:rFonts w:ascii="Arial" w:hAnsi="Arial" w:cs="Arial"/>
        </w:rPr>
      </w:pPr>
    </w:p>
    <w:p w14:paraId="25E7CDAE" w14:textId="77777777" w:rsidR="003823C0" w:rsidRDefault="003823C0" w:rsidP="00135365">
      <w:pPr>
        <w:pStyle w:val="Corpodetexto"/>
        <w:spacing w:line="259" w:lineRule="auto"/>
        <w:ind w:left="3900" w:right="791"/>
        <w:jc w:val="both"/>
        <w:rPr>
          <w:rFonts w:ascii="Arial" w:hAnsi="Arial" w:cs="Arial"/>
          <w:color w:val="FF0000"/>
        </w:rPr>
      </w:pPr>
    </w:p>
    <w:p w14:paraId="127B6ECB" w14:textId="77777777" w:rsidR="003823C0" w:rsidRDefault="003823C0" w:rsidP="00135365">
      <w:pPr>
        <w:pStyle w:val="Corpodetexto"/>
        <w:spacing w:line="259" w:lineRule="auto"/>
        <w:ind w:left="3900" w:right="791"/>
        <w:jc w:val="both"/>
        <w:rPr>
          <w:rFonts w:ascii="Arial" w:hAnsi="Arial" w:cs="Arial"/>
          <w:color w:val="FF0000"/>
        </w:rPr>
      </w:pPr>
    </w:p>
    <w:p w14:paraId="2189FB65" w14:textId="77777777" w:rsidR="00135365" w:rsidRPr="00403306" w:rsidRDefault="00135365" w:rsidP="00135365">
      <w:pPr>
        <w:pStyle w:val="Corpodetexto"/>
        <w:spacing w:line="259" w:lineRule="auto"/>
        <w:ind w:left="3900" w:right="791"/>
        <w:jc w:val="both"/>
        <w:rPr>
          <w:rFonts w:ascii="Arial" w:hAnsi="Arial" w:cs="Arial"/>
        </w:rPr>
      </w:pPr>
    </w:p>
    <w:p w14:paraId="0E7C5597" w14:textId="77777777" w:rsidR="00135365" w:rsidRPr="00403306" w:rsidRDefault="00135365" w:rsidP="00135365">
      <w:pPr>
        <w:pStyle w:val="Corpodetexto"/>
        <w:spacing w:line="259" w:lineRule="auto"/>
        <w:ind w:left="3900" w:right="791"/>
        <w:jc w:val="both"/>
        <w:rPr>
          <w:rFonts w:ascii="Arial" w:hAnsi="Arial" w:cs="Arial"/>
        </w:rPr>
      </w:pPr>
    </w:p>
    <w:p w14:paraId="4B22CB69" w14:textId="77777777" w:rsidR="00135365" w:rsidRPr="00403306" w:rsidRDefault="00135365" w:rsidP="00135365">
      <w:pPr>
        <w:pStyle w:val="Corpodetexto"/>
        <w:spacing w:line="259" w:lineRule="auto"/>
        <w:ind w:left="3900" w:right="791"/>
        <w:jc w:val="both"/>
        <w:rPr>
          <w:rFonts w:ascii="Arial" w:hAnsi="Arial" w:cs="Arial"/>
        </w:rPr>
      </w:pPr>
    </w:p>
    <w:p w14:paraId="590DB4BF" w14:textId="77777777" w:rsidR="00135365" w:rsidRPr="00403306" w:rsidRDefault="00135365" w:rsidP="00135365">
      <w:pPr>
        <w:pStyle w:val="Corpodetexto"/>
        <w:spacing w:line="259" w:lineRule="auto"/>
        <w:ind w:left="3900" w:right="791"/>
        <w:jc w:val="both"/>
        <w:rPr>
          <w:rFonts w:ascii="Arial" w:hAnsi="Arial" w:cs="Arial"/>
        </w:rPr>
      </w:pPr>
    </w:p>
    <w:p w14:paraId="7AC21DB3" w14:textId="77777777" w:rsidR="00135365" w:rsidRPr="00403306" w:rsidRDefault="00135365" w:rsidP="00135365">
      <w:pPr>
        <w:pStyle w:val="Corpodetexto"/>
        <w:spacing w:line="259" w:lineRule="auto"/>
        <w:ind w:left="3900" w:right="791"/>
        <w:jc w:val="both"/>
        <w:rPr>
          <w:rFonts w:ascii="Arial" w:hAnsi="Arial" w:cs="Arial"/>
        </w:rPr>
      </w:pPr>
    </w:p>
    <w:p w14:paraId="5D8A3A94" w14:textId="77777777" w:rsidR="006734F3" w:rsidRPr="006734F3" w:rsidRDefault="00135365" w:rsidP="006734F3">
      <w:pPr>
        <w:pStyle w:val="Corpodetexto"/>
        <w:spacing w:line="259" w:lineRule="auto"/>
        <w:ind w:left="3900" w:right="3"/>
        <w:jc w:val="both"/>
        <w:rPr>
          <w:rFonts w:ascii="Arial" w:hAnsi="Arial" w:cs="Arial"/>
          <w:i/>
          <w:iCs/>
        </w:rPr>
      </w:pPr>
      <w:r w:rsidRPr="006734F3">
        <w:rPr>
          <w:rFonts w:ascii="Arial" w:hAnsi="Arial" w:cs="Arial"/>
          <w:i/>
          <w:iCs/>
        </w:rPr>
        <w:t>“</w:t>
      </w:r>
      <w:r w:rsidR="006734F3" w:rsidRPr="006734F3">
        <w:rPr>
          <w:rFonts w:ascii="Arial" w:hAnsi="Arial" w:cs="Arial"/>
          <w:i/>
          <w:iCs/>
        </w:rPr>
        <w:t>A tecnologia na educação não apenas transforma o ensino, mas também desperta a curiosidade, a criatividade e a autonomia dos alunos."</w:t>
      </w:r>
    </w:p>
    <w:p w14:paraId="0A067C6D" w14:textId="09F40E54" w:rsidR="00135365" w:rsidRPr="00403306" w:rsidRDefault="006734F3" w:rsidP="006734F3">
      <w:pPr>
        <w:pStyle w:val="Corpodetexto"/>
        <w:spacing w:line="259" w:lineRule="auto"/>
        <w:ind w:left="3900" w:right="3"/>
        <w:jc w:val="both"/>
        <w:rPr>
          <w:rFonts w:ascii="Arial" w:hAnsi="Arial" w:cs="Arial"/>
        </w:rPr>
      </w:pPr>
      <w:r w:rsidRPr="006734F3">
        <w:rPr>
          <w:rFonts w:ascii="Arial" w:hAnsi="Arial" w:cs="Arial"/>
        </w:rPr>
        <w:t>— Kenski, 2012</w:t>
      </w:r>
      <w:r w:rsidR="00135365" w:rsidRPr="00403306">
        <w:rPr>
          <w:rFonts w:ascii="Arial" w:hAnsi="Arial" w:cs="Arial"/>
        </w:rPr>
        <w:t>.</w:t>
      </w:r>
    </w:p>
    <w:p w14:paraId="231A9A4F" w14:textId="1BE8898D" w:rsidR="00135365" w:rsidRPr="00403306" w:rsidRDefault="00135365" w:rsidP="003823C0">
      <w:pPr>
        <w:pStyle w:val="Corpodetexto"/>
        <w:spacing w:line="259" w:lineRule="auto"/>
        <w:ind w:left="3900" w:right="3"/>
        <w:jc w:val="both"/>
        <w:rPr>
          <w:rFonts w:ascii="Arial" w:hAnsi="Arial" w:cs="Arial"/>
          <w:spacing w:val="-2"/>
        </w:rPr>
      </w:pPr>
      <w:r w:rsidRPr="00403306">
        <w:rPr>
          <w:rFonts w:ascii="Arial" w:hAnsi="Arial" w:cs="Arial"/>
        </w:rPr>
        <w:t xml:space="preserve">                                                    </w:t>
      </w:r>
    </w:p>
    <w:p w14:paraId="35362C2B" w14:textId="77777777" w:rsidR="00135365" w:rsidRPr="00403306" w:rsidRDefault="00135365" w:rsidP="00135365">
      <w:pPr>
        <w:pStyle w:val="Corpodetexto"/>
        <w:spacing w:line="259" w:lineRule="auto"/>
        <w:ind w:left="3900" w:right="791"/>
        <w:jc w:val="both"/>
        <w:rPr>
          <w:rFonts w:ascii="Arial" w:hAnsi="Arial" w:cs="Arial"/>
          <w:spacing w:val="-2"/>
        </w:rPr>
      </w:pPr>
    </w:p>
    <w:p w14:paraId="69ABBB80" w14:textId="77777777" w:rsidR="00135365" w:rsidRPr="00403306" w:rsidRDefault="00135365" w:rsidP="00135365">
      <w:pPr>
        <w:pStyle w:val="Corpodetexto"/>
        <w:spacing w:line="259" w:lineRule="auto"/>
        <w:ind w:left="3900" w:right="791"/>
        <w:jc w:val="both"/>
        <w:rPr>
          <w:rFonts w:ascii="Arial" w:hAnsi="Arial" w:cs="Arial"/>
          <w:spacing w:val="-2"/>
        </w:rPr>
      </w:pPr>
    </w:p>
    <w:p w14:paraId="7AEBA2C3" w14:textId="77777777" w:rsidR="00135365" w:rsidRPr="00403306" w:rsidRDefault="00135365" w:rsidP="00135365">
      <w:pPr>
        <w:pStyle w:val="Corpodetexto"/>
        <w:spacing w:line="259" w:lineRule="auto"/>
        <w:ind w:right="842"/>
        <w:jc w:val="center"/>
        <w:rPr>
          <w:rFonts w:ascii="Arial" w:hAnsi="Arial" w:cs="Arial"/>
          <w:b/>
          <w:bCs/>
        </w:rPr>
      </w:pPr>
      <w:r w:rsidRPr="00403306">
        <w:rPr>
          <w:rFonts w:ascii="Arial" w:hAnsi="Arial" w:cs="Arial"/>
          <w:b/>
          <w:bCs/>
        </w:rPr>
        <w:lastRenderedPageBreak/>
        <w:t>RESUMO</w:t>
      </w:r>
    </w:p>
    <w:p w14:paraId="1343F818" w14:textId="77777777" w:rsidR="00135365" w:rsidRPr="00403306" w:rsidRDefault="00135365" w:rsidP="00135365">
      <w:pPr>
        <w:pStyle w:val="Corpodetexto"/>
        <w:spacing w:line="259" w:lineRule="auto"/>
        <w:ind w:right="842"/>
        <w:jc w:val="both"/>
        <w:rPr>
          <w:rFonts w:ascii="Arial" w:hAnsi="Arial" w:cs="Arial"/>
        </w:rPr>
      </w:pPr>
    </w:p>
    <w:p w14:paraId="4DC03301" w14:textId="1B4EA365" w:rsidR="00135365" w:rsidRPr="00403306" w:rsidRDefault="001720B7" w:rsidP="00135365">
      <w:pPr>
        <w:pStyle w:val="Corpodetexto"/>
        <w:spacing w:line="259" w:lineRule="auto"/>
        <w:ind w:right="3"/>
        <w:jc w:val="both"/>
        <w:rPr>
          <w:rFonts w:ascii="Arial" w:hAnsi="Arial" w:cs="Arial"/>
        </w:rPr>
      </w:pPr>
      <w:r w:rsidRPr="001720B7">
        <w:rPr>
          <w:rFonts w:ascii="Arial" w:hAnsi="Arial" w:cs="Arial"/>
        </w:rPr>
        <w:t>Este trabalho tem como objetivo analisar o impacto da tecnologia no ambiente escolar, enfocando como sua utilização contribui para o processo de ensino e aprendizagem. Entre os objetivos específicos estão identificar os principais recursos tecnológicos utilizados em sala de aula, como computadores, celulares, projetores e plataformas digitais; compreender a adaptação dos professores a essas ferramentas; e avaliar os benefícios e desafios decorrentes de sua aplicação no contexto pedagógico. A metodologia adotada foi de caráter qualitativo, com pesquisa bibliográfica realizada em livros, artigos científicos, teses e dissertações publicados entre 2010 e 2024. O referencial teórico aborda a importância da tecnologia como instrumento de dinamização das aulas, ampliação das habilidades cognitivas e estímulo à interação entre docentes e discentes. Ao final, o estudo evidencia que a inserção tecnológica nas escolas proporciona aulas mais atrativas, inovadoras e participativas, beneficiando alunos, professores e a gestão escolar.</w:t>
      </w:r>
    </w:p>
    <w:p w14:paraId="61719BF5" w14:textId="2C3B741C" w:rsidR="00135365" w:rsidRPr="00403306" w:rsidRDefault="00135365" w:rsidP="00135365">
      <w:pPr>
        <w:pStyle w:val="Corpodetexto"/>
        <w:spacing w:before="157" w:line="261" w:lineRule="auto"/>
        <w:ind w:right="851"/>
        <w:jc w:val="both"/>
        <w:rPr>
          <w:rFonts w:ascii="Arial" w:hAnsi="Arial" w:cs="Arial"/>
        </w:rPr>
      </w:pPr>
      <w:r w:rsidRPr="00403306">
        <w:rPr>
          <w:rFonts w:ascii="Arial" w:hAnsi="Arial" w:cs="Arial"/>
          <w:b/>
        </w:rPr>
        <w:t xml:space="preserve">Palavras-chave: </w:t>
      </w:r>
      <w:r w:rsidR="001720B7">
        <w:t>Tecnologia educacional. Ensino-aprendizagem. Recursos digitais. Interação docente-discente.</w:t>
      </w:r>
    </w:p>
    <w:p w14:paraId="1AD98E8D" w14:textId="77777777" w:rsidR="00135365" w:rsidRPr="00403306" w:rsidRDefault="00135365" w:rsidP="00135365">
      <w:pPr>
        <w:pStyle w:val="Corpodetexto"/>
        <w:spacing w:line="259" w:lineRule="auto"/>
        <w:ind w:left="3900" w:right="791"/>
        <w:jc w:val="both"/>
        <w:rPr>
          <w:rFonts w:ascii="Arial" w:hAnsi="Arial" w:cs="Arial"/>
          <w:spacing w:val="-2"/>
        </w:rPr>
      </w:pPr>
    </w:p>
    <w:p w14:paraId="24C61634" w14:textId="77777777" w:rsidR="00135365" w:rsidRPr="00403306" w:rsidRDefault="00135365" w:rsidP="00135365">
      <w:pPr>
        <w:pStyle w:val="Corpodetexto"/>
        <w:spacing w:line="259" w:lineRule="auto"/>
        <w:ind w:left="3900" w:right="791"/>
        <w:jc w:val="both"/>
        <w:rPr>
          <w:rFonts w:ascii="Arial" w:hAnsi="Arial" w:cs="Arial"/>
          <w:spacing w:val="-2"/>
        </w:rPr>
      </w:pPr>
    </w:p>
    <w:p w14:paraId="0813A523" w14:textId="42F1B81F" w:rsidR="00135365" w:rsidRDefault="00135365" w:rsidP="00135365">
      <w:pPr>
        <w:pStyle w:val="Corpodetexto"/>
        <w:spacing w:line="259" w:lineRule="auto"/>
        <w:ind w:left="3900" w:right="791"/>
        <w:jc w:val="both"/>
        <w:rPr>
          <w:rFonts w:ascii="Arial" w:hAnsi="Arial" w:cs="Arial"/>
          <w:spacing w:val="-2"/>
        </w:rPr>
      </w:pPr>
    </w:p>
    <w:p w14:paraId="4E314531" w14:textId="53385106" w:rsidR="006734F3" w:rsidRDefault="006734F3" w:rsidP="00135365">
      <w:pPr>
        <w:pStyle w:val="Corpodetexto"/>
        <w:spacing w:line="259" w:lineRule="auto"/>
        <w:ind w:left="3900" w:right="791"/>
        <w:jc w:val="both"/>
        <w:rPr>
          <w:rFonts w:ascii="Arial" w:hAnsi="Arial" w:cs="Arial"/>
          <w:spacing w:val="-2"/>
        </w:rPr>
      </w:pPr>
    </w:p>
    <w:p w14:paraId="3289466C" w14:textId="575F5EA5" w:rsidR="006734F3" w:rsidRDefault="006734F3" w:rsidP="00135365">
      <w:pPr>
        <w:pStyle w:val="Corpodetexto"/>
        <w:spacing w:line="259" w:lineRule="auto"/>
        <w:ind w:left="3900" w:right="791"/>
        <w:jc w:val="both"/>
        <w:rPr>
          <w:rFonts w:ascii="Arial" w:hAnsi="Arial" w:cs="Arial"/>
          <w:spacing w:val="-2"/>
        </w:rPr>
      </w:pPr>
    </w:p>
    <w:p w14:paraId="00BECFBD" w14:textId="33343970" w:rsidR="006734F3" w:rsidRDefault="006734F3" w:rsidP="00135365">
      <w:pPr>
        <w:pStyle w:val="Corpodetexto"/>
        <w:spacing w:line="259" w:lineRule="auto"/>
        <w:ind w:left="3900" w:right="791"/>
        <w:jc w:val="both"/>
        <w:rPr>
          <w:rFonts w:ascii="Arial" w:hAnsi="Arial" w:cs="Arial"/>
          <w:spacing w:val="-2"/>
        </w:rPr>
      </w:pPr>
    </w:p>
    <w:p w14:paraId="758C44DE" w14:textId="213AF36C" w:rsidR="006734F3" w:rsidRDefault="006734F3" w:rsidP="00135365">
      <w:pPr>
        <w:pStyle w:val="Corpodetexto"/>
        <w:spacing w:line="259" w:lineRule="auto"/>
        <w:ind w:left="3900" w:right="791"/>
        <w:jc w:val="both"/>
        <w:rPr>
          <w:rFonts w:ascii="Arial" w:hAnsi="Arial" w:cs="Arial"/>
          <w:spacing w:val="-2"/>
        </w:rPr>
      </w:pPr>
    </w:p>
    <w:p w14:paraId="6D992E5A" w14:textId="289434C6" w:rsidR="006734F3" w:rsidRDefault="006734F3" w:rsidP="00135365">
      <w:pPr>
        <w:pStyle w:val="Corpodetexto"/>
        <w:spacing w:line="259" w:lineRule="auto"/>
        <w:ind w:left="3900" w:right="791"/>
        <w:jc w:val="both"/>
        <w:rPr>
          <w:rFonts w:ascii="Arial" w:hAnsi="Arial" w:cs="Arial"/>
          <w:spacing w:val="-2"/>
        </w:rPr>
      </w:pPr>
    </w:p>
    <w:p w14:paraId="58B94FFE" w14:textId="583EA8BA" w:rsidR="006734F3" w:rsidRDefault="006734F3" w:rsidP="00135365">
      <w:pPr>
        <w:pStyle w:val="Corpodetexto"/>
        <w:spacing w:line="259" w:lineRule="auto"/>
        <w:ind w:left="3900" w:right="791"/>
        <w:jc w:val="both"/>
        <w:rPr>
          <w:rFonts w:ascii="Arial" w:hAnsi="Arial" w:cs="Arial"/>
          <w:spacing w:val="-2"/>
        </w:rPr>
      </w:pPr>
    </w:p>
    <w:p w14:paraId="76DBBF29" w14:textId="67416EB2" w:rsidR="006734F3" w:rsidRDefault="006734F3" w:rsidP="00135365">
      <w:pPr>
        <w:pStyle w:val="Corpodetexto"/>
        <w:spacing w:line="259" w:lineRule="auto"/>
        <w:ind w:left="3900" w:right="791"/>
        <w:jc w:val="both"/>
        <w:rPr>
          <w:rFonts w:ascii="Arial" w:hAnsi="Arial" w:cs="Arial"/>
          <w:spacing w:val="-2"/>
        </w:rPr>
      </w:pPr>
    </w:p>
    <w:p w14:paraId="54408498" w14:textId="4A2BA491" w:rsidR="006734F3" w:rsidRDefault="006734F3" w:rsidP="00135365">
      <w:pPr>
        <w:pStyle w:val="Corpodetexto"/>
        <w:spacing w:line="259" w:lineRule="auto"/>
        <w:ind w:left="3900" w:right="791"/>
        <w:jc w:val="both"/>
        <w:rPr>
          <w:rFonts w:ascii="Arial" w:hAnsi="Arial" w:cs="Arial"/>
          <w:spacing w:val="-2"/>
        </w:rPr>
      </w:pPr>
    </w:p>
    <w:p w14:paraId="0755375B" w14:textId="6B394804" w:rsidR="006734F3" w:rsidRDefault="006734F3" w:rsidP="00135365">
      <w:pPr>
        <w:pStyle w:val="Corpodetexto"/>
        <w:spacing w:line="259" w:lineRule="auto"/>
        <w:ind w:left="3900" w:right="791"/>
        <w:jc w:val="both"/>
        <w:rPr>
          <w:rFonts w:ascii="Arial" w:hAnsi="Arial" w:cs="Arial"/>
          <w:spacing w:val="-2"/>
        </w:rPr>
      </w:pPr>
    </w:p>
    <w:p w14:paraId="0F8CB6DE" w14:textId="24502E67" w:rsidR="006734F3" w:rsidRDefault="006734F3" w:rsidP="00135365">
      <w:pPr>
        <w:pStyle w:val="Corpodetexto"/>
        <w:spacing w:line="259" w:lineRule="auto"/>
        <w:ind w:left="3900" w:right="791"/>
        <w:jc w:val="both"/>
        <w:rPr>
          <w:rFonts w:ascii="Arial" w:hAnsi="Arial" w:cs="Arial"/>
          <w:spacing w:val="-2"/>
        </w:rPr>
      </w:pPr>
    </w:p>
    <w:p w14:paraId="3310F165" w14:textId="2C099093" w:rsidR="006734F3" w:rsidRDefault="006734F3" w:rsidP="00135365">
      <w:pPr>
        <w:pStyle w:val="Corpodetexto"/>
        <w:spacing w:line="259" w:lineRule="auto"/>
        <w:ind w:left="3900" w:right="791"/>
        <w:jc w:val="both"/>
        <w:rPr>
          <w:rFonts w:ascii="Arial" w:hAnsi="Arial" w:cs="Arial"/>
          <w:spacing w:val="-2"/>
        </w:rPr>
      </w:pPr>
    </w:p>
    <w:p w14:paraId="05FC2BED" w14:textId="362DD261" w:rsidR="006734F3" w:rsidRDefault="006734F3" w:rsidP="00135365">
      <w:pPr>
        <w:pStyle w:val="Corpodetexto"/>
        <w:spacing w:line="259" w:lineRule="auto"/>
        <w:ind w:left="3900" w:right="791"/>
        <w:jc w:val="both"/>
        <w:rPr>
          <w:rFonts w:ascii="Arial" w:hAnsi="Arial" w:cs="Arial"/>
          <w:spacing w:val="-2"/>
        </w:rPr>
      </w:pPr>
    </w:p>
    <w:p w14:paraId="16EC9E52" w14:textId="0E82636B" w:rsidR="006734F3" w:rsidRDefault="006734F3" w:rsidP="00135365">
      <w:pPr>
        <w:pStyle w:val="Corpodetexto"/>
        <w:spacing w:line="259" w:lineRule="auto"/>
        <w:ind w:left="3900" w:right="791"/>
        <w:jc w:val="both"/>
        <w:rPr>
          <w:rFonts w:ascii="Arial" w:hAnsi="Arial" w:cs="Arial"/>
          <w:spacing w:val="-2"/>
        </w:rPr>
      </w:pPr>
    </w:p>
    <w:p w14:paraId="3B2CB91E" w14:textId="3DC6850C" w:rsidR="006734F3" w:rsidRDefault="006734F3" w:rsidP="00135365">
      <w:pPr>
        <w:pStyle w:val="Corpodetexto"/>
        <w:spacing w:line="259" w:lineRule="auto"/>
        <w:ind w:left="3900" w:right="791"/>
        <w:jc w:val="both"/>
        <w:rPr>
          <w:rFonts w:ascii="Arial" w:hAnsi="Arial" w:cs="Arial"/>
          <w:spacing w:val="-2"/>
        </w:rPr>
      </w:pPr>
    </w:p>
    <w:p w14:paraId="03EAEC56" w14:textId="667963F3" w:rsidR="006734F3" w:rsidRDefault="006734F3" w:rsidP="00135365">
      <w:pPr>
        <w:pStyle w:val="Corpodetexto"/>
        <w:spacing w:line="259" w:lineRule="auto"/>
        <w:ind w:left="3900" w:right="791"/>
        <w:jc w:val="both"/>
        <w:rPr>
          <w:rFonts w:ascii="Arial" w:hAnsi="Arial" w:cs="Arial"/>
          <w:spacing w:val="-2"/>
        </w:rPr>
      </w:pPr>
    </w:p>
    <w:p w14:paraId="59FC50C5" w14:textId="3FB37A32" w:rsidR="006734F3" w:rsidRDefault="006734F3" w:rsidP="00135365">
      <w:pPr>
        <w:pStyle w:val="Corpodetexto"/>
        <w:spacing w:line="259" w:lineRule="auto"/>
        <w:ind w:left="3900" w:right="791"/>
        <w:jc w:val="both"/>
        <w:rPr>
          <w:rFonts w:ascii="Arial" w:hAnsi="Arial" w:cs="Arial"/>
          <w:spacing w:val="-2"/>
        </w:rPr>
      </w:pPr>
    </w:p>
    <w:p w14:paraId="6363A7D4" w14:textId="012A5DCA" w:rsidR="006734F3" w:rsidRDefault="006734F3" w:rsidP="00135365">
      <w:pPr>
        <w:pStyle w:val="Corpodetexto"/>
        <w:spacing w:line="259" w:lineRule="auto"/>
        <w:ind w:left="3900" w:right="791"/>
        <w:jc w:val="both"/>
        <w:rPr>
          <w:rFonts w:ascii="Arial" w:hAnsi="Arial" w:cs="Arial"/>
          <w:spacing w:val="-2"/>
        </w:rPr>
      </w:pPr>
    </w:p>
    <w:p w14:paraId="515CC5D4" w14:textId="6F1E3FBD" w:rsidR="006734F3" w:rsidRDefault="006734F3" w:rsidP="00135365">
      <w:pPr>
        <w:pStyle w:val="Corpodetexto"/>
        <w:spacing w:line="259" w:lineRule="auto"/>
        <w:ind w:left="3900" w:right="791"/>
        <w:jc w:val="both"/>
        <w:rPr>
          <w:rFonts w:ascii="Arial" w:hAnsi="Arial" w:cs="Arial"/>
          <w:spacing w:val="-2"/>
        </w:rPr>
      </w:pPr>
    </w:p>
    <w:p w14:paraId="76802646" w14:textId="2D494BEF" w:rsidR="006734F3" w:rsidRDefault="006734F3" w:rsidP="00135365">
      <w:pPr>
        <w:pStyle w:val="Corpodetexto"/>
        <w:spacing w:line="259" w:lineRule="auto"/>
        <w:ind w:left="3900" w:right="791"/>
        <w:jc w:val="both"/>
        <w:rPr>
          <w:rFonts w:ascii="Arial" w:hAnsi="Arial" w:cs="Arial"/>
          <w:spacing w:val="-2"/>
        </w:rPr>
      </w:pPr>
    </w:p>
    <w:p w14:paraId="6FF2D714" w14:textId="52321080" w:rsidR="006734F3" w:rsidRDefault="006734F3" w:rsidP="00135365">
      <w:pPr>
        <w:pStyle w:val="Corpodetexto"/>
        <w:spacing w:line="259" w:lineRule="auto"/>
        <w:ind w:left="3900" w:right="791"/>
        <w:jc w:val="both"/>
        <w:rPr>
          <w:rFonts w:ascii="Arial" w:hAnsi="Arial" w:cs="Arial"/>
          <w:spacing w:val="-2"/>
        </w:rPr>
      </w:pPr>
    </w:p>
    <w:p w14:paraId="65AFF09D" w14:textId="29AEA961" w:rsidR="006734F3" w:rsidRDefault="006734F3" w:rsidP="00135365">
      <w:pPr>
        <w:pStyle w:val="Corpodetexto"/>
        <w:spacing w:line="259" w:lineRule="auto"/>
        <w:ind w:left="3900" w:right="791"/>
        <w:jc w:val="both"/>
        <w:rPr>
          <w:rFonts w:ascii="Arial" w:hAnsi="Arial" w:cs="Arial"/>
          <w:spacing w:val="-2"/>
        </w:rPr>
      </w:pPr>
    </w:p>
    <w:p w14:paraId="2CA4A8C2" w14:textId="43EAEEFF" w:rsidR="006734F3" w:rsidRDefault="006734F3" w:rsidP="00135365">
      <w:pPr>
        <w:pStyle w:val="Corpodetexto"/>
        <w:spacing w:line="259" w:lineRule="auto"/>
        <w:ind w:left="3900" w:right="791"/>
        <w:jc w:val="both"/>
        <w:rPr>
          <w:rFonts w:ascii="Arial" w:hAnsi="Arial" w:cs="Arial"/>
          <w:spacing w:val="-2"/>
        </w:rPr>
      </w:pPr>
    </w:p>
    <w:p w14:paraId="793C0AC8" w14:textId="77777777" w:rsidR="006734F3" w:rsidRPr="00403306" w:rsidRDefault="006734F3" w:rsidP="00135365">
      <w:pPr>
        <w:pStyle w:val="Corpodetexto"/>
        <w:spacing w:line="259" w:lineRule="auto"/>
        <w:ind w:left="3900" w:right="791"/>
        <w:jc w:val="both"/>
        <w:rPr>
          <w:rFonts w:ascii="Arial" w:hAnsi="Arial" w:cs="Arial"/>
          <w:spacing w:val="-2"/>
        </w:rPr>
      </w:pPr>
    </w:p>
    <w:p w14:paraId="0EF632A3" w14:textId="77777777" w:rsidR="00135365" w:rsidRPr="00403306" w:rsidRDefault="00135365" w:rsidP="00135365">
      <w:pPr>
        <w:pStyle w:val="Corpodetexto"/>
        <w:spacing w:line="259" w:lineRule="auto"/>
        <w:ind w:left="3900" w:right="791"/>
        <w:jc w:val="both"/>
        <w:rPr>
          <w:rFonts w:ascii="Arial" w:hAnsi="Arial" w:cs="Arial"/>
          <w:spacing w:val="-2"/>
        </w:rPr>
      </w:pPr>
    </w:p>
    <w:p w14:paraId="16015DBA" w14:textId="341C21B6" w:rsidR="00135365" w:rsidRPr="00403306" w:rsidRDefault="00135365" w:rsidP="00135365">
      <w:pPr>
        <w:pStyle w:val="Corpodetexto"/>
        <w:spacing w:line="259" w:lineRule="auto"/>
        <w:ind w:right="842"/>
        <w:jc w:val="center"/>
        <w:rPr>
          <w:rFonts w:ascii="Arial" w:hAnsi="Arial" w:cs="Arial"/>
          <w:b/>
          <w:bCs/>
          <w:lang w:val="en-US"/>
        </w:rPr>
      </w:pPr>
      <w:r w:rsidRPr="00403306">
        <w:rPr>
          <w:rFonts w:ascii="Arial" w:hAnsi="Arial" w:cs="Arial"/>
          <w:b/>
          <w:bCs/>
          <w:lang w:val="en-US"/>
        </w:rPr>
        <w:lastRenderedPageBreak/>
        <w:t>ABSTRACT</w:t>
      </w:r>
    </w:p>
    <w:p w14:paraId="4D755920" w14:textId="77777777" w:rsidR="00135365" w:rsidRPr="00403306" w:rsidRDefault="00135365" w:rsidP="00135365">
      <w:pPr>
        <w:pStyle w:val="Corpodetexto"/>
        <w:spacing w:line="259" w:lineRule="auto"/>
        <w:ind w:right="842"/>
        <w:jc w:val="both"/>
        <w:rPr>
          <w:rFonts w:ascii="Arial" w:hAnsi="Arial" w:cs="Arial"/>
          <w:lang w:val="en-US"/>
        </w:rPr>
      </w:pPr>
    </w:p>
    <w:p w14:paraId="4BA08CE1" w14:textId="53084066" w:rsidR="001720B7" w:rsidRPr="001720B7" w:rsidRDefault="001720B7" w:rsidP="001720B7">
      <w:pPr>
        <w:pStyle w:val="Corpodetexto"/>
        <w:spacing w:before="157" w:line="261" w:lineRule="auto"/>
        <w:ind w:right="3"/>
        <w:jc w:val="both"/>
        <w:rPr>
          <w:rFonts w:ascii="Arial" w:hAnsi="Arial" w:cs="Arial"/>
          <w:lang w:val="pt-BR"/>
        </w:rPr>
      </w:pPr>
      <w:r w:rsidRPr="001720B7">
        <w:rPr>
          <w:rFonts w:ascii="Arial" w:hAnsi="Arial" w:cs="Arial"/>
          <w:lang w:val="pt-BR"/>
        </w:rPr>
        <w:t>This study aims to analyze the impact of technology in the school environment, focusing on how its use contributes to the teaching and learning process. Specific objectives include identifying the main technological resources used in classrooms, such as computers, smartphones, projectors, and digital platforms; understanding teachers’ adaptation to these tools; and evaluating the benefits and challenges of their application in the educational context. The methodology adopted was qualitative, with a bibliographic review conducted using books, scientific articles, theses, and dissertations published between 2010 and 2024. The theoretical framework addresses the importance of technology as a tool to make lessons more dynamic, expand cognitive skills, and stimulate interaction between teachers and students. The study concludes that the integration of technology in schools provides more attractive, innovative, and participatory lessons, benefiting students, teachers, and school management.</w:t>
      </w:r>
    </w:p>
    <w:p w14:paraId="0FE03F9B" w14:textId="69496E8D" w:rsidR="00135365" w:rsidRPr="00135365" w:rsidRDefault="00135365" w:rsidP="00135365">
      <w:pPr>
        <w:pStyle w:val="Corpodetexto"/>
        <w:spacing w:before="157" w:line="261" w:lineRule="auto"/>
        <w:ind w:right="3"/>
        <w:jc w:val="both"/>
        <w:rPr>
          <w:rFonts w:ascii="Arial" w:hAnsi="Arial" w:cs="Arial"/>
          <w:lang w:val="en-US"/>
        </w:rPr>
      </w:pPr>
    </w:p>
    <w:p w14:paraId="55F87A01" w14:textId="21C61EF1" w:rsidR="00135365" w:rsidRPr="00403306" w:rsidRDefault="00135365" w:rsidP="00135365">
      <w:pPr>
        <w:pStyle w:val="Corpodetexto"/>
        <w:spacing w:before="157" w:line="261" w:lineRule="auto"/>
        <w:ind w:right="3"/>
        <w:jc w:val="both"/>
        <w:rPr>
          <w:rFonts w:ascii="Arial" w:hAnsi="Arial" w:cs="Arial"/>
          <w:lang w:val="en-US"/>
        </w:rPr>
      </w:pPr>
      <w:r w:rsidRPr="00403306">
        <w:rPr>
          <w:rFonts w:ascii="Arial" w:hAnsi="Arial" w:cs="Arial"/>
          <w:b/>
          <w:lang w:val="en-US"/>
        </w:rPr>
        <w:t xml:space="preserve">KEYWORDS: </w:t>
      </w:r>
      <w:r w:rsidR="001720B7">
        <w:t>Educational technology. Teaching and learning. Digital resources. Teacher-student interaction.</w:t>
      </w:r>
      <w:r w:rsidRPr="00403306">
        <w:rPr>
          <w:rFonts w:ascii="Arial" w:hAnsi="Arial" w:cs="Arial"/>
          <w:spacing w:val="-2"/>
          <w:lang w:val="en-US"/>
        </w:rPr>
        <w:br w:type="page"/>
      </w:r>
    </w:p>
    <w:p w14:paraId="0D708218" w14:textId="3D77D670" w:rsidR="00135365" w:rsidRDefault="00135365" w:rsidP="00135365">
      <w:pPr>
        <w:ind w:right="134"/>
        <w:jc w:val="center"/>
        <w:rPr>
          <w:rFonts w:ascii="Arial" w:hAnsi="Arial" w:cs="Arial"/>
          <w:b/>
          <w:spacing w:val="-2"/>
          <w:sz w:val="28"/>
        </w:rPr>
      </w:pPr>
      <w:r w:rsidRPr="00403306">
        <w:rPr>
          <w:rFonts w:ascii="Arial" w:hAnsi="Arial" w:cs="Arial"/>
          <w:b/>
          <w:spacing w:val="-2"/>
          <w:sz w:val="28"/>
        </w:rPr>
        <w:lastRenderedPageBreak/>
        <w:t>SUMÁRIO</w:t>
      </w:r>
    </w:p>
    <w:sdt>
      <w:sdtPr>
        <w:rPr>
          <w:rFonts w:ascii="Arial MT" w:eastAsia="Arial MT" w:hAnsi="Arial MT" w:cs="Arial MT"/>
          <w:color w:val="auto"/>
          <w:sz w:val="22"/>
          <w:szCs w:val="22"/>
          <w:lang w:val="pt-PT" w:eastAsia="en-US"/>
        </w:rPr>
        <w:id w:val="-1878843673"/>
        <w:docPartObj>
          <w:docPartGallery w:val="Table of Contents"/>
          <w:docPartUnique/>
        </w:docPartObj>
      </w:sdtPr>
      <w:sdtEndPr>
        <w:rPr>
          <w:b/>
          <w:bCs/>
        </w:rPr>
      </w:sdtEndPr>
      <w:sdtContent>
        <w:p w14:paraId="3F21B1FE" w14:textId="7A0006AB" w:rsidR="001720B7" w:rsidRPr="006734F3" w:rsidRDefault="001720B7">
          <w:pPr>
            <w:pStyle w:val="CabealhodoSumrio"/>
            <w:rPr>
              <w:rFonts w:ascii="Arial" w:hAnsi="Arial" w:cs="Arial"/>
              <w:b/>
              <w:bCs/>
              <w:sz w:val="24"/>
              <w:szCs w:val="24"/>
            </w:rPr>
          </w:pPr>
        </w:p>
        <w:p w14:paraId="0A9A4E05" w14:textId="62478FBA" w:rsidR="001720B7" w:rsidRPr="006734F3" w:rsidRDefault="001720B7">
          <w:pPr>
            <w:pStyle w:val="Sumrio2"/>
            <w:tabs>
              <w:tab w:val="right" w:leader="dot" w:pos="8498"/>
            </w:tabs>
            <w:rPr>
              <w:rFonts w:ascii="Arial" w:hAnsi="Arial" w:cs="Arial"/>
              <w:b/>
              <w:bCs/>
              <w:noProof/>
              <w:sz w:val="24"/>
              <w:szCs w:val="24"/>
            </w:rPr>
          </w:pPr>
          <w:r w:rsidRPr="006734F3">
            <w:rPr>
              <w:rFonts w:ascii="Arial" w:hAnsi="Arial" w:cs="Arial"/>
              <w:b/>
              <w:bCs/>
              <w:sz w:val="24"/>
              <w:szCs w:val="24"/>
            </w:rPr>
            <w:fldChar w:fldCharType="begin"/>
          </w:r>
          <w:r w:rsidRPr="006734F3">
            <w:rPr>
              <w:rFonts w:ascii="Arial" w:hAnsi="Arial" w:cs="Arial"/>
              <w:b/>
              <w:bCs/>
              <w:sz w:val="24"/>
              <w:szCs w:val="24"/>
            </w:rPr>
            <w:instrText xml:space="preserve"> TOC \o "1-3" \h \z \u </w:instrText>
          </w:r>
          <w:r w:rsidRPr="006734F3">
            <w:rPr>
              <w:rFonts w:ascii="Arial" w:hAnsi="Arial" w:cs="Arial"/>
              <w:b/>
              <w:bCs/>
              <w:sz w:val="24"/>
              <w:szCs w:val="24"/>
            </w:rPr>
            <w:fldChar w:fldCharType="separate"/>
          </w:r>
          <w:hyperlink w:anchor="_Toc209621006" w:history="1">
            <w:r w:rsidR="006734F3" w:rsidRPr="006734F3">
              <w:rPr>
                <w:rStyle w:val="Hyperlink"/>
                <w:rFonts w:ascii="Arial" w:hAnsi="Arial" w:cs="Arial"/>
                <w:b/>
                <w:bCs/>
                <w:noProof/>
                <w:spacing w:val="-2"/>
                <w:sz w:val="24"/>
                <w:szCs w:val="24"/>
              </w:rPr>
              <w:t>INTRODUÇÃO</w:t>
            </w:r>
            <w:r w:rsidR="006734F3" w:rsidRPr="006734F3">
              <w:rPr>
                <w:rFonts w:ascii="Arial" w:hAnsi="Arial" w:cs="Arial"/>
                <w:b/>
                <w:bCs/>
                <w:noProof/>
                <w:webHidden/>
                <w:sz w:val="24"/>
                <w:szCs w:val="24"/>
              </w:rPr>
              <w:tab/>
            </w:r>
            <w:r w:rsidRPr="006734F3">
              <w:rPr>
                <w:rFonts w:ascii="Arial" w:hAnsi="Arial" w:cs="Arial"/>
                <w:b/>
                <w:bCs/>
                <w:noProof/>
                <w:webHidden/>
                <w:sz w:val="24"/>
                <w:szCs w:val="24"/>
              </w:rPr>
              <w:fldChar w:fldCharType="begin"/>
            </w:r>
            <w:r w:rsidRPr="006734F3">
              <w:rPr>
                <w:rFonts w:ascii="Arial" w:hAnsi="Arial" w:cs="Arial"/>
                <w:b/>
                <w:bCs/>
                <w:noProof/>
                <w:webHidden/>
                <w:sz w:val="24"/>
                <w:szCs w:val="24"/>
              </w:rPr>
              <w:instrText xml:space="preserve"> PAGEREF _Toc209621006 \h </w:instrText>
            </w:r>
            <w:r w:rsidRPr="006734F3">
              <w:rPr>
                <w:rFonts w:ascii="Arial" w:hAnsi="Arial" w:cs="Arial"/>
                <w:b/>
                <w:bCs/>
                <w:noProof/>
                <w:webHidden/>
                <w:sz w:val="24"/>
                <w:szCs w:val="24"/>
              </w:rPr>
            </w:r>
            <w:r w:rsidRPr="006734F3">
              <w:rPr>
                <w:rFonts w:ascii="Arial" w:hAnsi="Arial" w:cs="Arial"/>
                <w:b/>
                <w:bCs/>
                <w:noProof/>
                <w:webHidden/>
                <w:sz w:val="24"/>
                <w:szCs w:val="24"/>
              </w:rPr>
              <w:fldChar w:fldCharType="separate"/>
            </w:r>
            <w:r w:rsidR="006734F3" w:rsidRPr="006734F3">
              <w:rPr>
                <w:rFonts w:ascii="Arial" w:hAnsi="Arial" w:cs="Arial"/>
                <w:b/>
                <w:bCs/>
                <w:noProof/>
                <w:webHidden/>
                <w:sz w:val="24"/>
                <w:szCs w:val="24"/>
              </w:rPr>
              <w:t>9</w:t>
            </w:r>
            <w:r w:rsidRPr="006734F3">
              <w:rPr>
                <w:rFonts w:ascii="Arial" w:hAnsi="Arial" w:cs="Arial"/>
                <w:b/>
                <w:bCs/>
                <w:noProof/>
                <w:webHidden/>
                <w:sz w:val="24"/>
                <w:szCs w:val="24"/>
              </w:rPr>
              <w:fldChar w:fldCharType="end"/>
            </w:r>
          </w:hyperlink>
        </w:p>
        <w:p w14:paraId="6C77500E" w14:textId="16B1C41A" w:rsidR="001720B7" w:rsidRPr="006734F3" w:rsidRDefault="005B772B">
          <w:pPr>
            <w:pStyle w:val="Sumrio2"/>
            <w:tabs>
              <w:tab w:val="left" w:pos="660"/>
              <w:tab w:val="right" w:leader="dot" w:pos="8498"/>
            </w:tabs>
            <w:rPr>
              <w:rFonts w:ascii="Arial" w:hAnsi="Arial" w:cs="Arial"/>
              <w:b/>
              <w:bCs/>
              <w:noProof/>
              <w:sz w:val="24"/>
              <w:szCs w:val="24"/>
            </w:rPr>
          </w:pPr>
          <w:hyperlink w:anchor="_Toc209621011" w:history="1">
            <w:r w:rsidR="006734F3" w:rsidRPr="006734F3">
              <w:rPr>
                <w:rStyle w:val="Hyperlink"/>
                <w:rFonts w:ascii="Arial" w:hAnsi="Arial" w:cs="Arial"/>
                <w:b/>
                <w:bCs/>
                <w:noProof/>
                <w:sz w:val="24"/>
                <w:szCs w:val="24"/>
              </w:rPr>
              <w:t>1.</w:t>
            </w:r>
            <w:r w:rsidR="006734F3" w:rsidRPr="006734F3">
              <w:rPr>
                <w:rFonts w:ascii="Arial" w:hAnsi="Arial" w:cs="Arial"/>
                <w:b/>
                <w:bCs/>
                <w:noProof/>
                <w:sz w:val="24"/>
                <w:szCs w:val="24"/>
              </w:rPr>
              <w:tab/>
            </w:r>
            <w:r w:rsidR="006734F3" w:rsidRPr="006734F3">
              <w:rPr>
                <w:rStyle w:val="Hyperlink"/>
                <w:rFonts w:ascii="Arial" w:hAnsi="Arial" w:cs="Arial"/>
                <w:b/>
                <w:bCs/>
                <w:noProof/>
                <w:spacing w:val="-2"/>
                <w:sz w:val="24"/>
                <w:szCs w:val="24"/>
              </w:rPr>
              <w:t>METODOLOGIA</w:t>
            </w:r>
            <w:r w:rsidR="006734F3" w:rsidRPr="006734F3">
              <w:rPr>
                <w:rFonts w:ascii="Arial" w:hAnsi="Arial" w:cs="Arial"/>
                <w:b/>
                <w:bCs/>
                <w:noProof/>
                <w:webHidden/>
                <w:sz w:val="24"/>
                <w:szCs w:val="24"/>
              </w:rPr>
              <w:tab/>
            </w:r>
            <w:r w:rsidR="001720B7" w:rsidRPr="006734F3">
              <w:rPr>
                <w:rFonts w:ascii="Arial" w:hAnsi="Arial" w:cs="Arial"/>
                <w:b/>
                <w:bCs/>
                <w:noProof/>
                <w:webHidden/>
                <w:sz w:val="24"/>
                <w:szCs w:val="24"/>
              </w:rPr>
              <w:fldChar w:fldCharType="begin"/>
            </w:r>
            <w:r w:rsidR="001720B7" w:rsidRPr="006734F3">
              <w:rPr>
                <w:rFonts w:ascii="Arial" w:hAnsi="Arial" w:cs="Arial"/>
                <w:b/>
                <w:bCs/>
                <w:noProof/>
                <w:webHidden/>
                <w:sz w:val="24"/>
                <w:szCs w:val="24"/>
              </w:rPr>
              <w:instrText xml:space="preserve"> PAGEREF _Toc209621011 \h </w:instrText>
            </w:r>
            <w:r w:rsidR="001720B7" w:rsidRPr="006734F3">
              <w:rPr>
                <w:rFonts w:ascii="Arial" w:hAnsi="Arial" w:cs="Arial"/>
                <w:b/>
                <w:bCs/>
                <w:noProof/>
                <w:webHidden/>
                <w:sz w:val="24"/>
                <w:szCs w:val="24"/>
              </w:rPr>
            </w:r>
            <w:r w:rsidR="001720B7" w:rsidRPr="006734F3">
              <w:rPr>
                <w:rFonts w:ascii="Arial" w:hAnsi="Arial" w:cs="Arial"/>
                <w:b/>
                <w:bCs/>
                <w:noProof/>
                <w:webHidden/>
                <w:sz w:val="24"/>
                <w:szCs w:val="24"/>
              </w:rPr>
              <w:fldChar w:fldCharType="separate"/>
            </w:r>
            <w:r w:rsidR="006734F3" w:rsidRPr="006734F3">
              <w:rPr>
                <w:rFonts w:ascii="Arial" w:hAnsi="Arial" w:cs="Arial"/>
                <w:b/>
                <w:bCs/>
                <w:noProof/>
                <w:webHidden/>
                <w:sz w:val="24"/>
                <w:szCs w:val="24"/>
              </w:rPr>
              <w:t>11</w:t>
            </w:r>
            <w:r w:rsidR="001720B7" w:rsidRPr="006734F3">
              <w:rPr>
                <w:rFonts w:ascii="Arial" w:hAnsi="Arial" w:cs="Arial"/>
                <w:b/>
                <w:bCs/>
                <w:noProof/>
                <w:webHidden/>
                <w:sz w:val="24"/>
                <w:szCs w:val="24"/>
              </w:rPr>
              <w:fldChar w:fldCharType="end"/>
            </w:r>
          </w:hyperlink>
        </w:p>
        <w:p w14:paraId="38471A9A" w14:textId="275AAC06" w:rsidR="001720B7" w:rsidRPr="006734F3" w:rsidRDefault="005B772B">
          <w:pPr>
            <w:pStyle w:val="Sumrio2"/>
            <w:tabs>
              <w:tab w:val="left" w:pos="660"/>
              <w:tab w:val="right" w:leader="dot" w:pos="8498"/>
            </w:tabs>
            <w:rPr>
              <w:rFonts w:ascii="Arial" w:hAnsi="Arial" w:cs="Arial"/>
              <w:b/>
              <w:bCs/>
              <w:noProof/>
              <w:sz w:val="24"/>
              <w:szCs w:val="24"/>
            </w:rPr>
          </w:pPr>
          <w:hyperlink w:anchor="_Toc209621012" w:history="1">
            <w:r w:rsidR="006734F3" w:rsidRPr="006734F3">
              <w:rPr>
                <w:rStyle w:val="Hyperlink"/>
                <w:rFonts w:ascii="Arial" w:hAnsi="Arial" w:cs="Arial"/>
                <w:b/>
                <w:bCs/>
                <w:noProof/>
                <w:sz w:val="24"/>
                <w:szCs w:val="24"/>
              </w:rPr>
              <w:t>2.</w:t>
            </w:r>
            <w:r w:rsidR="006734F3" w:rsidRPr="006734F3">
              <w:rPr>
                <w:rFonts w:ascii="Arial" w:hAnsi="Arial" w:cs="Arial"/>
                <w:b/>
                <w:bCs/>
                <w:noProof/>
                <w:sz w:val="24"/>
                <w:szCs w:val="24"/>
              </w:rPr>
              <w:tab/>
            </w:r>
            <w:r w:rsidR="006734F3" w:rsidRPr="006734F3">
              <w:rPr>
                <w:rStyle w:val="Hyperlink"/>
                <w:rFonts w:ascii="Arial" w:hAnsi="Arial" w:cs="Arial"/>
                <w:b/>
                <w:bCs/>
                <w:noProof/>
                <w:sz w:val="24"/>
                <w:szCs w:val="24"/>
              </w:rPr>
              <w:t>REFERENCIAL</w:t>
            </w:r>
            <w:r w:rsidR="006734F3" w:rsidRPr="006734F3">
              <w:rPr>
                <w:rStyle w:val="Hyperlink"/>
                <w:rFonts w:ascii="Arial" w:hAnsi="Arial" w:cs="Arial"/>
                <w:b/>
                <w:bCs/>
                <w:noProof/>
                <w:spacing w:val="-14"/>
                <w:sz w:val="24"/>
                <w:szCs w:val="24"/>
              </w:rPr>
              <w:t xml:space="preserve"> </w:t>
            </w:r>
            <w:r w:rsidR="006734F3" w:rsidRPr="006734F3">
              <w:rPr>
                <w:rStyle w:val="Hyperlink"/>
                <w:rFonts w:ascii="Arial" w:hAnsi="Arial" w:cs="Arial"/>
                <w:b/>
                <w:bCs/>
                <w:noProof/>
                <w:spacing w:val="-2"/>
                <w:sz w:val="24"/>
                <w:szCs w:val="24"/>
              </w:rPr>
              <w:t>TEÓRICO</w:t>
            </w:r>
            <w:r w:rsidR="006734F3" w:rsidRPr="006734F3">
              <w:rPr>
                <w:rFonts w:ascii="Arial" w:hAnsi="Arial" w:cs="Arial"/>
                <w:b/>
                <w:bCs/>
                <w:noProof/>
                <w:webHidden/>
                <w:sz w:val="24"/>
                <w:szCs w:val="24"/>
              </w:rPr>
              <w:tab/>
            </w:r>
            <w:r w:rsidR="001720B7" w:rsidRPr="006734F3">
              <w:rPr>
                <w:rFonts w:ascii="Arial" w:hAnsi="Arial" w:cs="Arial"/>
                <w:b/>
                <w:bCs/>
                <w:noProof/>
                <w:webHidden/>
                <w:sz w:val="24"/>
                <w:szCs w:val="24"/>
              </w:rPr>
              <w:fldChar w:fldCharType="begin"/>
            </w:r>
            <w:r w:rsidR="001720B7" w:rsidRPr="006734F3">
              <w:rPr>
                <w:rFonts w:ascii="Arial" w:hAnsi="Arial" w:cs="Arial"/>
                <w:b/>
                <w:bCs/>
                <w:noProof/>
                <w:webHidden/>
                <w:sz w:val="24"/>
                <w:szCs w:val="24"/>
              </w:rPr>
              <w:instrText xml:space="preserve"> PAGEREF _Toc209621012 \h </w:instrText>
            </w:r>
            <w:r w:rsidR="001720B7" w:rsidRPr="006734F3">
              <w:rPr>
                <w:rFonts w:ascii="Arial" w:hAnsi="Arial" w:cs="Arial"/>
                <w:b/>
                <w:bCs/>
                <w:noProof/>
                <w:webHidden/>
                <w:sz w:val="24"/>
                <w:szCs w:val="24"/>
              </w:rPr>
            </w:r>
            <w:r w:rsidR="001720B7" w:rsidRPr="006734F3">
              <w:rPr>
                <w:rFonts w:ascii="Arial" w:hAnsi="Arial" w:cs="Arial"/>
                <w:b/>
                <w:bCs/>
                <w:noProof/>
                <w:webHidden/>
                <w:sz w:val="24"/>
                <w:szCs w:val="24"/>
              </w:rPr>
              <w:fldChar w:fldCharType="separate"/>
            </w:r>
            <w:r w:rsidR="006734F3" w:rsidRPr="006734F3">
              <w:rPr>
                <w:rFonts w:ascii="Arial" w:hAnsi="Arial" w:cs="Arial"/>
                <w:b/>
                <w:bCs/>
                <w:noProof/>
                <w:webHidden/>
                <w:sz w:val="24"/>
                <w:szCs w:val="24"/>
              </w:rPr>
              <w:t>12</w:t>
            </w:r>
            <w:r w:rsidR="001720B7" w:rsidRPr="006734F3">
              <w:rPr>
                <w:rFonts w:ascii="Arial" w:hAnsi="Arial" w:cs="Arial"/>
                <w:b/>
                <w:bCs/>
                <w:noProof/>
                <w:webHidden/>
                <w:sz w:val="24"/>
                <w:szCs w:val="24"/>
              </w:rPr>
              <w:fldChar w:fldCharType="end"/>
            </w:r>
          </w:hyperlink>
        </w:p>
        <w:p w14:paraId="1AD466FB" w14:textId="66244A22" w:rsidR="001720B7" w:rsidRPr="006734F3" w:rsidRDefault="005B772B">
          <w:pPr>
            <w:pStyle w:val="Sumrio2"/>
            <w:tabs>
              <w:tab w:val="left" w:pos="660"/>
              <w:tab w:val="right" w:leader="dot" w:pos="8498"/>
            </w:tabs>
            <w:rPr>
              <w:rFonts w:ascii="Arial" w:hAnsi="Arial" w:cs="Arial"/>
              <w:b/>
              <w:bCs/>
              <w:noProof/>
              <w:sz w:val="24"/>
              <w:szCs w:val="24"/>
            </w:rPr>
          </w:pPr>
          <w:hyperlink w:anchor="_Toc209621013" w:history="1">
            <w:r w:rsidR="006734F3" w:rsidRPr="006734F3">
              <w:rPr>
                <w:rStyle w:val="Hyperlink"/>
                <w:rFonts w:ascii="Arial" w:hAnsi="Arial" w:cs="Arial"/>
                <w:b/>
                <w:bCs/>
                <w:noProof/>
                <w:sz w:val="24"/>
                <w:szCs w:val="24"/>
              </w:rPr>
              <w:t>3.</w:t>
            </w:r>
            <w:r w:rsidR="006734F3" w:rsidRPr="006734F3">
              <w:rPr>
                <w:rFonts w:ascii="Arial" w:hAnsi="Arial" w:cs="Arial"/>
                <w:b/>
                <w:bCs/>
                <w:noProof/>
                <w:sz w:val="24"/>
                <w:szCs w:val="24"/>
              </w:rPr>
              <w:tab/>
            </w:r>
            <w:r w:rsidR="006734F3" w:rsidRPr="006734F3">
              <w:rPr>
                <w:rStyle w:val="Hyperlink"/>
                <w:rFonts w:ascii="Arial" w:hAnsi="Arial" w:cs="Arial"/>
                <w:b/>
                <w:bCs/>
                <w:noProof/>
                <w:spacing w:val="-2"/>
                <w:sz w:val="24"/>
                <w:szCs w:val="24"/>
              </w:rPr>
              <w:t>ANÁLISE DE DADOS</w:t>
            </w:r>
            <w:r w:rsidR="006734F3" w:rsidRPr="006734F3">
              <w:rPr>
                <w:rFonts w:ascii="Arial" w:hAnsi="Arial" w:cs="Arial"/>
                <w:b/>
                <w:bCs/>
                <w:noProof/>
                <w:webHidden/>
                <w:sz w:val="24"/>
                <w:szCs w:val="24"/>
              </w:rPr>
              <w:tab/>
            </w:r>
            <w:r w:rsidR="001720B7" w:rsidRPr="006734F3">
              <w:rPr>
                <w:rFonts w:ascii="Arial" w:hAnsi="Arial" w:cs="Arial"/>
                <w:b/>
                <w:bCs/>
                <w:noProof/>
                <w:webHidden/>
                <w:sz w:val="24"/>
                <w:szCs w:val="24"/>
              </w:rPr>
              <w:fldChar w:fldCharType="begin"/>
            </w:r>
            <w:r w:rsidR="001720B7" w:rsidRPr="006734F3">
              <w:rPr>
                <w:rFonts w:ascii="Arial" w:hAnsi="Arial" w:cs="Arial"/>
                <w:b/>
                <w:bCs/>
                <w:noProof/>
                <w:webHidden/>
                <w:sz w:val="24"/>
                <w:szCs w:val="24"/>
              </w:rPr>
              <w:instrText xml:space="preserve"> PAGEREF _Toc209621013 \h </w:instrText>
            </w:r>
            <w:r w:rsidR="001720B7" w:rsidRPr="006734F3">
              <w:rPr>
                <w:rFonts w:ascii="Arial" w:hAnsi="Arial" w:cs="Arial"/>
                <w:b/>
                <w:bCs/>
                <w:noProof/>
                <w:webHidden/>
                <w:sz w:val="24"/>
                <w:szCs w:val="24"/>
              </w:rPr>
            </w:r>
            <w:r w:rsidR="001720B7" w:rsidRPr="006734F3">
              <w:rPr>
                <w:rFonts w:ascii="Arial" w:hAnsi="Arial" w:cs="Arial"/>
                <w:b/>
                <w:bCs/>
                <w:noProof/>
                <w:webHidden/>
                <w:sz w:val="24"/>
                <w:szCs w:val="24"/>
              </w:rPr>
              <w:fldChar w:fldCharType="separate"/>
            </w:r>
            <w:r w:rsidR="006734F3" w:rsidRPr="006734F3">
              <w:rPr>
                <w:rFonts w:ascii="Arial" w:hAnsi="Arial" w:cs="Arial"/>
                <w:b/>
                <w:bCs/>
                <w:noProof/>
                <w:webHidden/>
                <w:sz w:val="24"/>
                <w:szCs w:val="24"/>
              </w:rPr>
              <w:t>19</w:t>
            </w:r>
            <w:r w:rsidR="001720B7" w:rsidRPr="006734F3">
              <w:rPr>
                <w:rFonts w:ascii="Arial" w:hAnsi="Arial" w:cs="Arial"/>
                <w:b/>
                <w:bCs/>
                <w:noProof/>
                <w:webHidden/>
                <w:sz w:val="24"/>
                <w:szCs w:val="24"/>
              </w:rPr>
              <w:fldChar w:fldCharType="end"/>
            </w:r>
          </w:hyperlink>
        </w:p>
        <w:p w14:paraId="617F6746" w14:textId="2AF31C05" w:rsidR="001720B7" w:rsidRPr="006734F3" w:rsidRDefault="005B772B">
          <w:pPr>
            <w:pStyle w:val="Sumrio2"/>
            <w:tabs>
              <w:tab w:val="left" w:pos="660"/>
              <w:tab w:val="right" w:leader="dot" w:pos="8498"/>
            </w:tabs>
            <w:rPr>
              <w:rFonts w:ascii="Arial" w:hAnsi="Arial" w:cs="Arial"/>
              <w:b/>
              <w:bCs/>
              <w:noProof/>
              <w:sz w:val="24"/>
              <w:szCs w:val="24"/>
            </w:rPr>
          </w:pPr>
          <w:hyperlink w:anchor="_Toc209621014" w:history="1">
            <w:r w:rsidR="006734F3" w:rsidRPr="006734F3">
              <w:rPr>
                <w:rStyle w:val="Hyperlink"/>
                <w:rFonts w:ascii="Arial" w:hAnsi="Arial" w:cs="Arial"/>
                <w:b/>
                <w:bCs/>
                <w:noProof/>
                <w:sz w:val="24"/>
                <w:szCs w:val="24"/>
              </w:rPr>
              <w:t>4.</w:t>
            </w:r>
            <w:r w:rsidR="006734F3" w:rsidRPr="006734F3">
              <w:rPr>
                <w:rFonts w:ascii="Arial" w:hAnsi="Arial" w:cs="Arial"/>
                <w:b/>
                <w:bCs/>
                <w:noProof/>
                <w:sz w:val="24"/>
                <w:szCs w:val="24"/>
              </w:rPr>
              <w:tab/>
            </w:r>
            <w:r w:rsidR="006734F3" w:rsidRPr="006734F3">
              <w:rPr>
                <w:rStyle w:val="Hyperlink"/>
                <w:rFonts w:ascii="Arial" w:hAnsi="Arial" w:cs="Arial"/>
                <w:b/>
                <w:bCs/>
                <w:noProof/>
                <w:sz w:val="24"/>
                <w:szCs w:val="24"/>
              </w:rPr>
              <w:t>CONSIDERAÇÕES</w:t>
            </w:r>
            <w:r w:rsidR="006734F3" w:rsidRPr="006734F3">
              <w:rPr>
                <w:rStyle w:val="Hyperlink"/>
                <w:rFonts w:ascii="Arial" w:hAnsi="Arial" w:cs="Arial"/>
                <w:b/>
                <w:bCs/>
                <w:noProof/>
                <w:spacing w:val="-16"/>
                <w:sz w:val="24"/>
                <w:szCs w:val="24"/>
              </w:rPr>
              <w:t xml:space="preserve"> </w:t>
            </w:r>
            <w:r w:rsidR="006734F3" w:rsidRPr="006734F3">
              <w:rPr>
                <w:rStyle w:val="Hyperlink"/>
                <w:rFonts w:ascii="Arial" w:hAnsi="Arial" w:cs="Arial"/>
                <w:b/>
                <w:bCs/>
                <w:noProof/>
                <w:spacing w:val="-2"/>
                <w:sz w:val="24"/>
                <w:szCs w:val="24"/>
              </w:rPr>
              <w:t>FINAIS</w:t>
            </w:r>
            <w:r w:rsidR="006734F3" w:rsidRPr="006734F3">
              <w:rPr>
                <w:rFonts w:ascii="Arial" w:hAnsi="Arial" w:cs="Arial"/>
                <w:b/>
                <w:bCs/>
                <w:noProof/>
                <w:webHidden/>
                <w:sz w:val="24"/>
                <w:szCs w:val="24"/>
              </w:rPr>
              <w:tab/>
            </w:r>
            <w:r w:rsidR="001720B7" w:rsidRPr="006734F3">
              <w:rPr>
                <w:rFonts w:ascii="Arial" w:hAnsi="Arial" w:cs="Arial"/>
                <w:b/>
                <w:bCs/>
                <w:noProof/>
                <w:webHidden/>
                <w:sz w:val="24"/>
                <w:szCs w:val="24"/>
              </w:rPr>
              <w:fldChar w:fldCharType="begin"/>
            </w:r>
            <w:r w:rsidR="001720B7" w:rsidRPr="006734F3">
              <w:rPr>
                <w:rFonts w:ascii="Arial" w:hAnsi="Arial" w:cs="Arial"/>
                <w:b/>
                <w:bCs/>
                <w:noProof/>
                <w:webHidden/>
                <w:sz w:val="24"/>
                <w:szCs w:val="24"/>
              </w:rPr>
              <w:instrText xml:space="preserve"> PAGEREF _Toc209621014 \h </w:instrText>
            </w:r>
            <w:r w:rsidR="001720B7" w:rsidRPr="006734F3">
              <w:rPr>
                <w:rFonts w:ascii="Arial" w:hAnsi="Arial" w:cs="Arial"/>
                <w:b/>
                <w:bCs/>
                <w:noProof/>
                <w:webHidden/>
                <w:sz w:val="24"/>
                <w:szCs w:val="24"/>
              </w:rPr>
            </w:r>
            <w:r w:rsidR="001720B7" w:rsidRPr="006734F3">
              <w:rPr>
                <w:rFonts w:ascii="Arial" w:hAnsi="Arial" w:cs="Arial"/>
                <w:b/>
                <w:bCs/>
                <w:noProof/>
                <w:webHidden/>
                <w:sz w:val="24"/>
                <w:szCs w:val="24"/>
              </w:rPr>
              <w:fldChar w:fldCharType="separate"/>
            </w:r>
            <w:r w:rsidR="006734F3" w:rsidRPr="006734F3">
              <w:rPr>
                <w:rFonts w:ascii="Arial" w:hAnsi="Arial" w:cs="Arial"/>
                <w:b/>
                <w:bCs/>
                <w:noProof/>
                <w:webHidden/>
                <w:sz w:val="24"/>
                <w:szCs w:val="24"/>
              </w:rPr>
              <w:t>22</w:t>
            </w:r>
            <w:r w:rsidR="001720B7" w:rsidRPr="006734F3">
              <w:rPr>
                <w:rFonts w:ascii="Arial" w:hAnsi="Arial" w:cs="Arial"/>
                <w:b/>
                <w:bCs/>
                <w:noProof/>
                <w:webHidden/>
                <w:sz w:val="24"/>
                <w:szCs w:val="24"/>
              </w:rPr>
              <w:fldChar w:fldCharType="end"/>
            </w:r>
          </w:hyperlink>
        </w:p>
        <w:p w14:paraId="6F98C1B3" w14:textId="53B8F79C" w:rsidR="001720B7" w:rsidRPr="006734F3" w:rsidRDefault="005B772B">
          <w:pPr>
            <w:pStyle w:val="Sumrio2"/>
            <w:tabs>
              <w:tab w:val="right" w:leader="dot" w:pos="8498"/>
            </w:tabs>
            <w:rPr>
              <w:rFonts w:ascii="Arial" w:hAnsi="Arial" w:cs="Arial"/>
              <w:b/>
              <w:bCs/>
              <w:noProof/>
              <w:sz w:val="24"/>
              <w:szCs w:val="24"/>
            </w:rPr>
          </w:pPr>
          <w:hyperlink w:anchor="_Toc209621019" w:history="1">
            <w:r w:rsidR="006734F3" w:rsidRPr="006734F3">
              <w:rPr>
                <w:rStyle w:val="Hyperlink"/>
                <w:rFonts w:ascii="Arial" w:hAnsi="Arial" w:cs="Arial"/>
                <w:b/>
                <w:bCs/>
                <w:noProof/>
                <w:spacing w:val="-2"/>
                <w:sz w:val="24"/>
                <w:szCs w:val="24"/>
              </w:rPr>
              <w:t>REFERÊNCIAS</w:t>
            </w:r>
            <w:r w:rsidR="006734F3" w:rsidRPr="006734F3">
              <w:rPr>
                <w:rFonts w:ascii="Arial" w:hAnsi="Arial" w:cs="Arial"/>
                <w:b/>
                <w:bCs/>
                <w:noProof/>
                <w:webHidden/>
                <w:sz w:val="24"/>
                <w:szCs w:val="24"/>
              </w:rPr>
              <w:tab/>
            </w:r>
            <w:r w:rsidR="001720B7" w:rsidRPr="006734F3">
              <w:rPr>
                <w:rFonts w:ascii="Arial" w:hAnsi="Arial" w:cs="Arial"/>
                <w:b/>
                <w:bCs/>
                <w:noProof/>
                <w:webHidden/>
                <w:sz w:val="24"/>
                <w:szCs w:val="24"/>
              </w:rPr>
              <w:fldChar w:fldCharType="begin"/>
            </w:r>
            <w:r w:rsidR="001720B7" w:rsidRPr="006734F3">
              <w:rPr>
                <w:rFonts w:ascii="Arial" w:hAnsi="Arial" w:cs="Arial"/>
                <w:b/>
                <w:bCs/>
                <w:noProof/>
                <w:webHidden/>
                <w:sz w:val="24"/>
                <w:szCs w:val="24"/>
              </w:rPr>
              <w:instrText xml:space="preserve"> PAGEREF _Toc209621019 \h </w:instrText>
            </w:r>
            <w:r w:rsidR="001720B7" w:rsidRPr="006734F3">
              <w:rPr>
                <w:rFonts w:ascii="Arial" w:hAnsi="Arial" w:cs="Arial"/>
                <w:b/>
                <w:bCs/>
                <w:noProof/>
                <w:webHidden/>
                <w:sz w:val="24"/>
                <w:szCs w:val="24"/>
              </w:rPr>
            </w:r>
            <w:r w:rsidR="001720B7" w:rsidRPr="006734F3">
              <w:rPr>
                <w:rFonts w:ascii="Arial" w:hAnsi="Arial" w:cs="Arial"/>
                <w:b/>
                <w:bCs/>
                <w:noProof/>
                <w:webHidden/>
                <w:sz w:val="24"/>
                <w:szCs w:val="24"/>
              </w:rPr>
              <w:fldChar w:fldCharType="separate"/>
            </w:r>
            <w:r w:rsidR="006734F3" w:rsidRPr="006734F3">
              <w:rPr>
                <w:rFonts w:ascii="Arial" w:hAnsi="Arial" w:cs="Arial"/>
                <w:b/>
                <w:bCs/>
                <w:noProof/>
                <w:webHidden/>
                <w:sz w:val="24"/>
                <w:szCs w:val="24"/>
              </w:rPr>
              <w:t>23</w:t>
            </w:r>
            <w:r w:rsidR="001720B7" w:rsidRPr="006734F3">
              <w:rPr>
                <w:rFonts w:ascii="Arial" w:hAnsi="Arial" w:cs="Arial"/>
                <w:b/>
                <w:bCs/>
                <w:noProof/>
                <w:webHidden/>
                <w:sz w:val="24"/>
                <w:szCs w:val="24"/>
              </w:rPr>
              <w:fldChar w:fldCharType="end"/>
            </w:r>
          </w:hyperlink>
        </w:p>
        <w:p w14:paraId="0AB6249C" w14:textId="05265E15" w:rsidR="001720B7" w:rsidRDefault="001720B7">
          <w:r w:rsidRPr="006734F3">
            <w:rPr>
              <w:rFonts w:ascii="Arial" w:hAnsi="Arial" w:cs="Arial"/>
              <w:b/>
              <w:bCs/>
              <w:sz w:val="24"/>
              <w:szCs w:val="24"/>
            </w:rPr>
            <w:fldChar w:fldCharType="end"/>
          </w:r>
        </w:p>
      </w:sdtContent>
    </w:sdt>
    <w:p w14:paraId="396A586F" w14:textId="77777777" w:rsidR="001720B7" w:rsidRPr="00403306" w:rsidRDefault="001720B7" w:rsidP="00135365">
      <w:pPr>
        <w:ind w:right="134"/>
        <w:jc w:val="center"/>
        <w:rPr>
          <w:rFonts w:ascii="Arial" w:hAnsi="Arial" w:cs="Arial"/>
          <w:b/>
          <w:sz w:val="28"/>
        </w:rPr>
      </w:pPr>
    </w:p>
    <w:p w14:paraId="1545C880" w14:textId="1F8D7ED3" w:rsidR="00135365" w:rsidRDefault="00135365" w:rsidP="00135365">
      <w:pPr>
        <w:tabs>
          <w:tab w:val="right" w:leader="dot" w:pos="9072"/>
        </w:tabs>
        <w:spacing w:before="458"/>
        <w:ind w:left="2"/>
        <w:rPr>
          <w:rFonts w:ascii="Arial" w:hAnsi="Arial" w:cs="Arial"/>
          <w:sz w:val="24"/>
        </w:rPr>
      </w:pPr>
    </w:p>
    <w:p w14:paraId="12471A14" w14:textId="4CC0384C" w:rsidR="001720B7" w:rsidRDefault="001720B7" w:rsidP="00135365">
      <w:pPr>
        <w:tabs>
          <w:tab w:val="right" w:leader="dot" w:pos="9072"/>
        </w:tabs>
        <w:spacing w:before="458"/>
        <w:ind w:left="2"/>
        <w:rPr>
          <w:rFonts w:ascii="Arial" w:hAnsi="Arial" w:cs="Arial"/>
          <w:sz w:val="24"/>
        </w:rPr>
      </w:pPr>
    </w:p>
    <w:p w14:paraId="053C9CF2" w14:textId="015DA185" w:rsidR="001720B7" w:rsidRDefault="001720B7" w:rsidP="00135365">
      <w:pPr>
        <w:tabs>
          <w:tab w:val="right" w:leader="dot" w:pos="9072"/>
        </w:tabs>
        <w:spacing w:before="458"/>
        <w:ind w:left="2"/>
        <w:rPr>
          <w:rFonts w:ascii="Arial" w:hAnsi="Arial" w:cs="Arial"/>
          <w:sz w:val="24"/>
        </w:rPr>
      </w:pPr>
    </w:p>
    <w:p w14:paraId="000A283D" w14:textId="20B65320" w:rsidR="001720B7" w:rsidRDefault="001720B7" w:rsidP="00135365">
      <w:pPr>
        <w:tabs>
          <w:tab w:val="right" w:leader="dot" w:pos="9072"/>
        </w:tabs>
        <w:spacing w:before="458"/>
        <w:ind w:left="2"/>
        <w:rPr>
          <w:rFonts w:ascii="Arial" w:hAnsi="Arial" w:cs="Arial"/>
          <w:sz w:val="24"/>
        </w:rPr>
      </w:pPr>
    </w:p>
    <w:p w14:paraId="0D9FC2FD" w14:textId="45080E6F" w:rsidR="001720B7" w:rsidRDefault="001720B7" w:rsidP="00135365">
      <w:pPr>
        <w:tabs>
          <w:tab w:val="right" w:leader="dot" w:pos="9072"/>
        </w:tabs>
        <w:spacing w:before="458"/>
        <w:ind w:left="2"/>
        <w:rPr>
          <w:rFonts w:ascii="Arial" w:hAnsi="Arial" w:cs="Arial"/>
          <w:sz w:val="24"/>
        </w:rPr>
      </w:pPr>
    </w:p>
    <w:p w14:paraId="611E8217" w14:textId="6A7192B5" w:rsidR="001720B7" w:rsidRDefault="001720B7" w:rsidP="00135365">
      <w:pPr>
        <w:tabs>
          <w:tab w:val="right" w:leader="dot" w:pos="9072"/>
        </w:tabs>
        <w:spacing w:before="458"/>
        <w:ind w:left="2"/>
        <w:rPr>
          <w:rFonts w:ascii="Arial" w:hAnsi="Arial" w:cs="Arial"/>
          <w:sz w:val="24"/>
        </w:rPr>
      </w:pPr>
    </w:p>
    <w:p w14:paraId="2216083E" w14:textId="4246E7DF" w:rsidR="001720B7" w:rsidRDefault="001720B7" w:rsidP="00135365">
      <w:pPr>
        <w:tabs>
          <w:tab w:val="right" w:leader="dot" w:pos="9072"/>
        </w:tabs>
        <w:spacing w:before="458"/>
        <w:ind w:left="2"/>
        <w:rPr>
          <w:rFonts w:ascii="Arial" w:hAnsi="Arial" w:cs="Arial"/>
          <w:sz w:val="24"/>
        </w:rPr>
      </w:pPr>
    </w:p>
    <w:p w14:paraId="353A3C71" w14:textId="162D7A25" w:rsidR="001720B7" w:rsidRDefault="001720B7" w:rsidP="00135365">
      <w:pPr>
        <w:tabs>
          <w:tab w:val="right" w:leader="dot" w:pos="9072"/>
        </w:tabs>
        <w:spacing w:before="458"/>
        <w:ind w:left="2"/>
        <w:rPr>
          <w:rFonts w:ascii="Arial" w:hAnsi="Arial" w:cs="Arial"/>
          <w:sz w:val="24"/>
        </w:rPr>
      </w:pPr>
    </w:p>
    <w:p w14:paraId="69B38EAB" w14:textId="28751CED" w:rsidR="001720B7" w:rsidRDefault="001720B7" w:rsidP="00135365">
      <w:pPr>
        <w:tabs>
          <w:tab w:val="right" w:leader="dot" w:pos="9072"/>
        </w:tabs>
        <w:spacing w:before="458"/>
        <w:ind w:left="2"/>
        <w:rPr>
          <w:rFonts w:ascii="Arial" w:hAnsi="Arial" w:cs="Arial"/>
          <w:sz w:val="24"/>
        </w:rPr>
      </w:pPr>
    </w:p>
    <w:p w14:paraId="2FE36BAB" w14:textId="42A6421B" w:rsidR="001720B7" w:rsidRDefault="001720B7" w:rsidP="00135365">
      <w:pPr>
        <w:tabs>
          <w:tab w:val="right" w:leader="dot" w:pos="9072"/>
        </w:tabs>
        <w:spacing w:before="458"/>
        <w:ind w:left="2"/>
        <w:rPr>
          <w:rFonts w:ascii="Arial" w:hAnsi="Arial" w:cs="Arial"/>
          <w:sz w:val="24"/>
        </w:rPr>
      </w:pPr>
    </w:p>
    <w:p w14:paraId="7F42EE7B" w14:textId="45C3DB5F" w:rsidR="001720B7" w:rsidRDefault="001720B7" w:rsidP="00135365">
      <w:pPr>
        <w:tabs>
          <w:tab w:val="right" w:leader="dot" w:pos="9072"/>
        </w:tabs>
        <w:spacing w:before="458"/>
        <w:ind w:left="2"/>
        <w:rPr>
          <w:rFonts w:ascii="Arial" w:hAnsi="Arial" w:cs="Arial"/>
          <w:sz w:val="24"/>
        </w:rPr>
      </w:pPr>
    </w:p>
    <w:p w14:paraId="05C39A91" w14:textId="3C0D51FE" w:rsidR="001720B7" w:rsidRDefault="001720B7" w:rsidP="00135365">
      <w:pPr>
        <w:tabs>
          <w:tab w:val="right" w:leader="dot" w:pos="9072"/>
        </w:tabs>
        <w:spacing w:before="458"/>
        <w:ind w:left="2"/>
        <w:rPr>
          <w:rFonts w:ascii="Arial" w:hAnsi="Arial" w:cs="Arial"/>
          <w:sz w:val="24"/>
        </w:rPr>
      </w:pPr>
    </w:p>
    <w:p w14:paraId="660F4248" w14:textId="77777777" w:rsidR="001720B7" w:rsidRPr="00403306" w:rsidRDefault="001720B7" w:rsidP="00135365">
      <w:pPr>
        <w:tabs>
          <w:tab w:val="right" w:leader="dot" w:pos="9072"/>
        </w:tabs>
        <w:spacing w:before="458"/>
        <w:ind w:left="2"/>
        <w:rPr>
          <w:rFonts w:ascii="Arial" w:hAnsi="Arial" w:cs="Arial"/>
          <w:sz w:val="24"/>
        </w:rPr>
      </w:pPr>
    </w:p>
    <w:p w14:paraId="402D786B" w14:textId="77777777" w:rsidR="00F52B27" w:rsidRPr="00403306" w:rsidRDefault="00F52B27">
      <w:pPr>
        <w:pStyle w:val="Corpodetexto"/>
        <w:rPr>
          <w:rFonts w:ascii="Arial" w:hAnsi="Arial" w:cs="Arial"/>
        </w:rPr>
      </w:pPr>
    </w:p>
    <w:p w14:paraId="2B716AAD" w14:textId="77777777" w:rsidR="00F52B27" w:rsidRPr="00403306" w:rsidRDefault="00F52B27">
      <w:pPr>
        <w:pStyle w:val="Corpodetexto"/>
        <w:spacing w:before="4"/>
        <w:rPr>
          <w:rFonts w:ascii="Arial" w:hAnsi="Arial" w:cs="Arial"/>
        </w:rPr>
      </w:pPr>
    </w:p>
    <w:p w14:paraId="193FEC7F" w14:textId="02D825D3" w:rsidR="00135365" w:rsidRPr="00403306" w:rsidRDefault="00C70C85" w:rsidP="00C70C85">
      <w:pPr>
        <w:pStyle w:val="Ttulo2"/>
        <w:tabs>
          <w:tab w:val="right" w:leader="dot" w:pos="9041"/>
        </w:tabs>
        <w:spacing w:line="360" w:lineRule="auto"/>
        <w:ind w:left="0"/>
        <w:jc w:val="both"/>
        <w:rPr>
          <w:spacing w:val="-2"/>
        </w:rPr>
      </w:pPr>
      <w:bookmarkStart w:id="0" w:name="_Toc209621006"/>
      <w:r w:rsidRPr="00403306">
        <w:rPr>
          <w:spacing w:val="-2"/>
        </w:rPr>
        <w:t>INTRODUÇÃO</w:t>
      </w:r>
      <w:bookmarkEnd w:id="0"/>
    </w:p>
    <w:p w14:paraId="6E465479" w14:textId="77777777" w:rsidR="006C3EEF" w:rsidRDefault="006C3EEF" w:rsidP="00135365">
      <w:pPr>
        <w:pStyle w:val="NormalWeb"/>
        <w:shd w:val="clear" w:color="auto" w:fill="FFFFFF"/>
        <w:spacing w:before="0" w:beforeAutospacing="0" w:after="0" w:afterAutospacing="0" w:line="360" w:lineRule="auto"/>
        <w:jc w:val="both"/>
        <w:rPr>
          <w:rFonts w:ascii="Arial" w:hAnsi="Arial" w:cs="Arial"/>
          <w:bCs/>
          <w:lang w:val="pt-PT"/>
        </w:rPr>
      </w:pPr>
    </w:p>
    <w:p w14:paraId="4C5D1A3B" w14:textId="77777777" w:rsidR="00C70C85" w:rsidRPr="00C70C85" w:rsidRDefault="00C70C85" w:rsidP="00C70C85">
      <w:pPr>
        <w:pStyle w:val="Ttulo2"/>
        <w:tabs>
          <w:tab w:val="right" w:leader="dot" w:pos="9041"/>
        </w:tabs>
        <w:spacing w:line="360" w:lineRule="auto"/>
        <w:ind w:left="0" w:firstLine="709"/>
        <w:jc w:val="both"/>
        <w:rPr>
          <w:b w:val="0"/>
          <w:bCs w:val="0"/>
          <w:spacing w:val="-2"/>
          <w:lang w:val="pt-BR"/>
        </w:rPr>
      </w:pPr>
      <w:bookmarkStart w:id="1" w:name="_Toc209621007"/>
      <w:r w:rsidRPr="00C70C85">
        <w:rPr>
          <w:b w:val="0"/>
          <w:bCs w:val="0"/>
          <w:spacing w:val="-2"/>
          <w:lang w:val="pt-BR"/>
        </w:rPr>
        <w:t>A tecnologia tem se consolidado como um dos principais elementos de transformação da sociedade contemporânea. Sua presença é percebida em diferentes áreas da vida cotidiana, modificando formas de comunicação, trabalho e lazer. No âmbito educacional, essa influência é ainda mais significativa, visto que impacta diretamente os métodos de ensino, a forma de aprendizagem e o papel desempenhado por professores e estudantes dentro das instituições escolares. Hoje, é quase impossível pensar em um mundo sem internet, computadores ou dispositivos móveis, e essa realidade também se reflete nas salas de aula, onde os recursos tecnológicos vêm se tornando cada vez mais frequentes.</w:t>
      </w:r>
      <w:bookmarkEnd w:id="1"/>
    </w:p>
    <w:p w14:paraId="2AC43675" w14:textId="77777777" w:rsidR="00C70C85" w:rsidRPr="00C70C85" w:rsidRDefault="00C70C85" w:rsidP="00C70C85">
      <w:pPr>
        <w:pStyle w:val="Ttulo2"/>
        <w:tabs>
          <w:tab w:val="right" w:leader="dot" w:pos="9041"/>
        </w:tabs>
        <w:spacing w:line="360" w:lineRule="auto"/>
        <w:ind w:left="0" w:firstLine="709"/>
        <w:jc w:val="both"/>
        <w:rPr>
          <w:b w:val="0"/>
          <w:bCs w:val="0"/>
          <w:spacing w:val="-2"/>
          <w:lang w:val="pt-BR"/>
        </w:rPr>
      </w:pPr>
      <w:bookmarkStart w:id="2" w:name="_Toc209621008"/>
      <w:r w:rsidRPr="00C70C85">
        <w:rPr>
          <w:b w:val="0"/>
          <w:bCs w:val="0"/>
          <w:spacing w:val="-2"/>
          <w:lang w:val="pt-BR"/>
        </w:rPr>
        <w:t>Nesse contexto, a justificativa para a realização deste estudo encontra-se na necessidade de compreender como a integração da tecnologia ao processo educacional pode contribuir para o desenvolvimento de práticas pedagógicas mais dinâmicas e eficazes. Embora o acesso a ferramentas digitais represente um avanço importante, muitas escolas ainda enfrentam dificuldades para utilizá-las de forma plena. A carência de infraestrutura adequada, a falta de capacitação docente e a ausência de um planejamento pedagógico consistente são alguns dos obstáculos que precisam ser superados para que a tecnologia cumpra, de fato, seu papel de aliada no ensino. Refletir sobre esse cenário torna-se fundamental, uma vez que a educação deve estar alinhada às transformações da sociedade e às demandas da era digital.</w:t>
      </w:r>
      <w:bookmarkEnd w:id="2"/>
    </w:p>
    <w:p w14:paraId="4469E4FF" w14:textId="77777777" w:rsidR="00C70C85" w:rsidRPr="00C70C85" w:rsidRDefault="00C70C85" w:rsidP="00C70C85">
      <w:pPr>
        <w:pStyle w:val="Ttulo2"/>
        <w:tabs>
          <w:tab w:val="right" w:leader="dot" w:pos="9041"/>
        </w:tabs>
        <w:spacing w:line="360" w:lineRule="auto"/>
        <w:ind w:left="0" w:firstLine="709"/>
        <w:jc w:val="both"/>
        <w:rPr>
          <w:b w:val="0"/>
          <w:bCs w:val="0"/>
          <w:spacing w:val="-2"/>
          <w:lang w:val="pt-BR"/>
        </w:rPr>
      </w:pPr>
      <w:bookmarkStart w:id="3" w:name="_Toc209621009"/>
      <w:r w:rsidRPr="00C70C85">
        <w:rPr>
          <w:b w:val="0"/>
          <w:bCs w:val="0"/>
          <w:spacing w:val="-2"/>
          <w:lang w:val="pt-BR"/>
        </w:rPr>
        <w:t>Diante disso, este trabalho tem como objetivo geral analisar de que forma a tecnologia influencia o processo de ensino e aprendizagem no ambiente escolar, destacando seu papel como ferramenta pedagógica. Como desdobramentos, busca-se identificar os principais recursos tecnológicos utilizados pelos professores, analisar os benefícios e desafios de sua inserção, verificar como esses recursos podem favorecer aprendizagens mais significativas, refletir sobre a preparação dos profissionais da educação e das instituições para lidar com tais mudanças e, por fim, compreender a percepção dos alunos quanto ao uso da tecnologia no contexto escolar.</w:t>
      </w:r>
      <w:bookmarkEnd w:id="3"/>
    </w:p>
    <w:p w14:paraId="2D82D0D9" w14:textId="77777777" w:rsidR="00C70C85" w:rsidRPr="00C70C85" w:rsidRDefault="00C70C85" w:rsidP="00C70C85">
      <w:pPr>
        <w:pStyle w:val="Ttulo2"/>
        <w:tabs>
          <w:tab w:val="right" w:leader="dot" w:pos="9041"/>
        </w:tabs>
        <w:spacing w:line="360" w:lineRule="auto"/>
        <w:ind w:left="0" w:firstLine="709"/>
        <w:jc w:val="both"/>
        <w:rPr>
          <w:b w:val="0"/>
          <w:bCs w:val="0"/>
          <w:spacing w:val="-2"/>
          <w:lang w:val="pt-BR"/>
        </w:rPr>
      </w:pPr>
      <w:bookmarkStart w:id="4" w:name="_Toc209621010"/>
      <w:r w:rsidRPr="00C70C85">
        <w:rPr>
          <w:b w:val="0"/>
          <w:bCs w:val="0"/>
          <w:spacing w:val="-2"/>
          <w:lang w:val="pt-BR"/>
        </w:rPr>
        <w:t xml:space="preserve">A questão que orienta esta pesquisa pode ser sintetizada na seguinte </w:t>
      </w:r>
      <w:r w:rsidRPr="00C70C85">
        <w:rPr>
          <w:b w:val="0"/>
          <w:bCs w:val="0"/>
          <w:spacing w:val="-2"/>
          <w:lang w:val="pt-BR"/>
        </w:rPr>
        <w:lastRenderedPageBreak/>
        <w:t>problematização: as escolas brasileiras estão efetivamente preparadas para utilizar a tecnologia como ferramenta de ensino, de forma acessível e eficaz para todos os estudantes? A resposta a essa pergunta pretende oferecer contribuições tanto práticas quanto teóricas, colaborando com o debate sobre inovação educacional e propondo reflexões relevantes para o fortalecimento da educação no cenário atual.</w:t>
      </w:r>
      <w:bookmarkEnd w:id="4"/>
    </w:p>
    <w:p w14:paraId="5A6D6651" w14:textId="77777777" w:rsidR="00135365" w:rsidRPr="00403306" w:rsidRDefault="00135365" w:rsidP="00135365">
      <w:pPr>
        <w:pStyle w:val="Ttulo2"/>
        <w:tabs>
          <w:tab w:val="right" w:leader="dot" w:pos="9041"/>
        </w:tabs>
        <w:spacing w:before="966"/>
        <w:jc w:val="both"/>
        <w:rPr>
          <w:spacing w:val="-2"/>
          <w:lang w:val="pt-BR"/>
        </w:rPr>
      </w:pPr>
    </w:p>
    <w:p w14:paraId="7F4929A3"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25A2E76" w14:textId="7F78A8C0" w:rsidR="00135365" w:rsidRPr="006C3EEF" w:rsidRDefault="001720B7" w:rsidP="006C3EEF">
      <w:pPr>
        <w:pStyle w:val="Ttulo2"/>
        <w:numPr>
          <w:ilvl w:val="0"/>
          <w:numId w:val="5"/>
        </w:numPr>
        <w:tabs>
          <w:tab w:val="left" w:pos="200"/>
          <w:tab w:val="right" w:leader="dot" w:pos="9073"/>
        </w:tabs>
        <w:spacing w:before="276"/>
        <w:jc w:val="left"/>
        <w:rPr>
          <w:b w:val="0"/>
        </w:rPr>
      </w:pPr>
      <w:bookmarkStart w:id="5" w:name="_Toc209621011"/>
      <w:r w:rsidRPr="00403306">
        <w:rPr>
          <w:spacing w:val="-2"/>
        </w:rPr>
        <w:lastRenderedPageBreak/>
        <w:t>METODOLOGIA</w:t>
      </w:r>
      <w:bookmarkEnd w:id="5"/>
    </w:p>
    <w:p w14:paraId="51940B80" w14:textId="77777777" w:rsidR="006C3EEF" w:rsidRDefault="006C3EEF" w:rsidP="006C3EEF">
      <w:pPr>
        <w:pStyle w:val="NormalWeb"/>
        <w:shd w:val="clear" w:color="auto" w:fill="FFFFFF"/>
        <w:spacing w:before="0" w:beforeAutospacing="0" w:after="0" w:afterAutospacing="0" w:line="360" w:lineRule="auto"/>
        <w:jc w:val="both"/>
        <w:rPr>
          <w:rFonts w:ascii="Arial" w:hAnsi="Arial" w:cs="Arial"/>
          <w:bCs/>
        </w:rPr>
      </w:pPr>
    </w:p>
    <w:p w14:paraId="51310BAF" w14:textId="37A23C90"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O presente estudo foi desenvolvido por meio de uma pesquisa bibliográfica, com enfoque qualitativo e caráter descritivo. Essa abordagem foi escolhida considerando a necessidade de compreender, a partir de estudos já publicados, de que maneira a tecnologia vem sendo incorporada ao ambiente educacional e quais impactos ela gera no processo de ensino e aprendizagem.</w:t>
      </w:r>
    </w:p>
    <w:p w14:paraId="619A2299"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O objeto de estudo compreendeu a utilização de recursos tecnológicos em escolas e instituições de ensino, analisando seus benefícios, desafios e percepções de professores e alunos. A população analisada foi composta por trabalhos acadêmicos, incluindo livros, artigos científicos, dissertações, teses e materiais disponíveis em plataformas acadêmicas confiáveis, publicados entre 2010 e 2024. Foram selecionadas fontes que abordassem especificamente a relação entre tecnologia e educação, a aplicação de ferramentas digitais em sala de aula, bem como experiências práticas de docentes e estudantes.</w:t>
      </w:r>
    </w:p>
    <w:p w14:paraId="712E223E"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A coleta de dados ocorreu por meio da leitura e seleção criteriosa de documentos que fornecessem informações relevantes sobre o tema. As variáveis consideradas incluíram o tipo de recurso tecnológico utilizado, frequência de uso, benefícios percebidos, dificuldades de implementação e impactos pedagógicos.</w:t>
      </w:r>
    </w:p>
    <w:p w14:paraId="11E49C7D"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Para o processamento e análise dos dados, utilizou-se a técnica de análise de conteúdo. Essa metodologia permitiu organizar as informações em categorias alinhadas aos objetivos específicos da pesquisa, facilitando a interpretação e reflexão sobre a contribuição da tecnologia para a aprendizagem, bem como a identificação de estratégias que potencializam seu uso de forma eficaz no contexto escolar.</w:t>
      </w:r>
    </w:p>
    <w:p w14:paraId="6C0A8CCB" w14:textId="0A54138C" w:rsidR="006C3EEF" w:rsidRPr="006C3EEF" w:rsidRDefault="006C3EEF" w:rsidP="00610B7C">
      <w:pPr>
        <w:pStyle w:val="NormalWeb"/>
        <w:shd w:val="clear" w:color="auto" w:fill="FFFFFF"/>
        <w:spacing w:before="0" w:beforeAutospacing="0" w:after="0" w:afterAutospacing="0" w:line="360" w:lineRule="auto"/>
        <w:ind w:firstLine="709"/>
        <w:jc w:val="both"/>
        <w:rPr>
          <w:rFonts w:ascii="Arial" w:hAnsi="Arial" w:cs="Arial"/>
          <w:bCs/>
        </w:rPr>
      </w:pPr>
    </w:p>
    <w:p w14:paraId="11AAB869" w14:textId="77777777" w:rsidR="00135365" w:rsidRPr="006C3EEF" w:rsidRDefault="00135365" w:rsidP="006C3EEF">
      <w:pPr>
        <w:pStyle w:val="NormalWeb"/>
        <w:shd w:val="clear" w:color="auto" w:fill="FFFFFF"/>
        <w:spacing w:before="0" w:beforeAutospacing="0" w:after="0" w:afterAutospacing="0" w:line="360" w:lineRule="auto"/>
        <w:jc w:val="both"/>
        <w:rPr>
          <w:rFonts w:ascii="Arial" w:hAnsi="Arial" w:cs="Arial"/>
          <w:bCs/>
        </w:rPr>
      </w:pPr>
      <w:r w:rsidRPr="006C3EEF">
        <w:rPr>
          <w:rFonts w:ascii="Arial" w:hAnsi="Arial" w:cs="Arial"/>
          <w:bCs/>
        </w:rPr>
        <w:br w:type="page"/>
      </w:r>
    </w:p>
    <w:p w14:paraId="0DF5DE6B" w14:textId="5FF8B475" w:rsidR="00135365" w:rsidRPr="00403306" w:rsidRDefault="006734F3" w:rsidP="00C13A8C">
      <w:pPr>
        <w:pStyle w:val="Ttulo2"/>
        <w:numPr>
          <w:ilvl w:val="0"/>
          <w:numId w:val="5"/>
        </w:numPr>
        <w:tabs>
          <w:tab w:val="left" w:pos="196"/>
          <w:tab w:val="right" w:leader="dot" w:pos="9073"/>
        </w:tabs>
        <w:spacing w:before="456"/>
        <w:jc w:val="left"/>
        <w:rPr>
          <w:b w:val="0"/>
        </w:rPr>
      </w:pPr>
      <w:bookmarkStart w:id="6" w:name="_Toc209621012"/>
      <w:r w:rsidRPr="00403306">
        <w:lastRenderedPageBreak/>
        <w:t>REFERENCIAL</w:t>
      </w:r>
      <w:r w:rsidRPr="00403306">
        <w:rPr>
          <w:spacing w:val="-14"/>
        </w:rPr>
        <w:t xml:space="preserve"> </w:t>
      </w:r>
      <w:r w:rsidRPr="00403306">
        <w:rPr>
          <w:spacing w:val="-2"/>
        </w:rPr>
        <w:t>TEÓRICO</w:t>
      </w:r>
      <w:bookmarkEnd w:id="6"/>
    </w:p>
    <w:p w14:paraId="1D6C0CC7" w14:textId="77777777" w:rsidR="00135365" w:rsidRPr="00403306" w:rsidRDefault="00135365">
      <w:pPr>
        <w:rPr>
          <w:rFonts w:ascii="Arial" w:hAnsi="Arial" w:cs="Arial"/>
          <w:spacing w:val="-2"/>
        </w:rPr>
      </w:pPr>
    </w:p>
    <w:p w14:paraId="20E8BC3E" w14:textId="77777777" w:rsidR="00135365" w:rsidRPr="00403306" w:rsidRDefault="00135365">
      <w:pPr>
        <w:rPr>
          <w:rFonts w:ascii="Arial" w:hAnsi="Arial" w:cs="Arial"/>
          <w:spacing w:val="-2"/>
        </w:rPr>
      </w:pPr>
    </w:p>
    <w:p w14:paraId="20B6E96A" w14:textId="69A43D12" w:rsidR="00C70C85" w:rsidRPr="00C70C85" w:rsidRDefault="00C70C85" w:rsidP="00C70C85">
      <w:pPr>
        <w:pStyle w:val="NormalWeb"/>
        <w:shd w:val="clear" w:color="auto" w:fill="FFFFFF"/>
        <w:spacing w:before="0" w:beforeAutospacing="0" w:after="0" w:afterAutospacing="0" w:line="360" w:lineRule="auto"/>
        <w:ind w:firstLine="709"/>
        <w:jc w:val="both"/>
        <w:rPr>
          <w:rFonts w:ascii="Arial" w:hAnsi="Arial" w:cs="Arial"/>
          <w:bCs/>
        </w:rPr>
      </w:pPr>
      <w:r w:rsidRPr="00C70C85">
        <w:rPr>
          <w:rFonts w:ascii="Arial" w:hAnsi="Arial" w:cs="Arial"/>
          <w:bCs/>
        </w:rPr>
        <w:t>O avanço tecnológico, sobretudo a partir da década de 1970, marcou uma mudança significativa no cenário mundial com a chamada revolução informacional. Essa transformação alterou não apenas a economia, mas também o modo de viver e aprender da sociedade. Segundo Alcoforado (20</w:t>
      </w:r>
      <w:r w:rsidR="00ED2DC5">
        <w:rPr>
          <w:rFonts w:ascii="Arial" w:hAnsi="Arial" w:cs="Arial"/>
          <w:bCs/>
        </w:rPr>
        <w:t>20</w:t>
      </w:r>
      <w:r w:rsidRPr="00C70C85">
        <w:rPr>
          <w:rFonts w:ascii="Arial" w:hAnsi="Arial" w:cs="Arial"/>
          <w:bCs/>
        </w:rPr>
        <w:t>), a passagem da era industrial para a sociedade pós-industrial trouxe consigo o fortalecimento do setor de serviços e o crescimento acelerado da tecnologia da informação. Esse movimento deu origem à “Era da Informação e do Conhecimento”, na qual o saber e a criatividade tornaram-se elementos centrais para o desenvolvimento humano e econômico.</w:t>
      </w:r>
    </w:p>
    <w:p w14:paraId="24255B81" w14:textId="77777777" w:rsidR="00C70C85" w:rsidRPr="00C70C85" w:rsidRDefault="00C70C85" w:rsidP="00C70C85">
      <w:pPr>
        <w:pStyle w:val="NormalWeb"/>
        <w:shd w:val="clear" w:color="auto" w:fill="FFFFFF"/>
        <w:spacing w:before="0" w:beforeAutospacing="0" w:after="0" w:afterAutospacing="0" w:line="360" w:lineRule="auto"/>
        <w:ind w:firstLine="709"/>
        <w:jc w:val="both"/>
        <w:rPr>
          <w:rFonts w:ascii="Arial" w:hAnsi="Arial" w:cs="Arial"/>
          <w:bCs/>
        </w:rPr>
      </w:pPr>
      <w:r w:rsidRPr="00C70C85">
        <w:rPr>
          <w:rFonts w:ascii="Arial" w:hAnsi="Arial" w:cs="Arial"/>
          <w:bCs/>
        </w:rPr>
        <w:t>No campo educacional, os impactos dessa revolução são evidentes. Diversos autores têm discutido o papel da tecnologia como recurso pedagógico e como ferramenta de transformação no processo de ensino-aprendizagem. Serafim e Sousa (2011) destacam que as mídias digitais ampliam as possibilidades de aprendizagem ao criar novos meios de interação e troca de conhecimento. Já Maesta (2011) ressalta que a tecnologia contribui para o desenvolvimento da autonomia do estudante, ao passo que Barroso (2013) chama a atenção para a forma como os recursos digitais despertam maior interesse e engajamento entre os jovens. Essas análises convergem ao demonstrar que, quando utilizada de forma adequada, a tecnologia não apenas complementa, mas também potencializa a prática pedagógica.</w:t>
      </w:r>
    </w:p>
    <w:p w14:paraId="48342F17" w14:textId="77777777" w:rsidR="00C70C85" w:rsidRPr="00C70C85" w:rsidRDefault="00C70C85" w:rsidP="00C70C85">
      <w:pPr>
        <w:pStyle w:val="NormalWeb"/>
        <w:shd w:val="clear" w:color="auto" w:fill="FFFFFF"/>
        <w:spacing w:before="0" w:beforeAutospacing="0" w:after="0" w:afterAutospacing="0" w:line="360" w:lineRule="auto"/>
        <w:ind w:firstLine="709"/>
        <w:jc w:val="both"/>
        <w:rPr>
          <w:rFonts w:ascii="Arial" w:hAnsi="Arial" w:cs="Arial"/>
          <w:bCs/>
        </w:rPr>
      </w:pPr>
      <w:r w:rsidRPr="00C70C85">
        <w:rPr>
          <w:rFonts w:ascii="Arial" w:hAnsi="Arial" w:cs="Arial"/>
          <w:bCs/>
        </w:rPr>
        <w:t>Entre os principais recursos tecnológicos aplicados à educação, destacam-se os ambientes virtuais de aprendizagem (AVA), as plataformas de educação a distância (EAD), videoaulas, blogs, vlogs e até mesmo o uso de redes sociais em contextos pedagógicos. Todos esses elementos podem favorecer a construção de um aprendizado mais dinâmico, colaborativo e acessível. Além disso, possibilitam a flexibilização dos espaços e tempos de estudo, o que se mostra essencial em uma sociedade cada vez mais conectada e imediatista.</w:t>
      </w:r>
    </w:p>
    <w:p w14:paraId="14FF6D49" w14:textId="77777777" w:rsidR="00C70C85" w:rsidRPr="00C70C85" w:rsidRDefault="00C70C85" w:rsidP="00C70C85">
      <w:pPr>
        <w:pStyle w:val="NormalWeb"/>
        <w:shd w:val="clear" w:color="auto" w:fill="FFFFFF"/>
        <w:spacing w:before="0" w:beforeAutospacing="0" w:after="0" w:afterAutospacing="0" w:line="360" w:lineRule="auto"/>
        <w:ind w:firstLine="709"/>
        <w:jc w:val="both"/>
        <w:rPr>
          <w:rFonts w:ascii="Arial" w:hAnsi="Arial" w:cs="Arial"/>
          <w:bCs/>
        </w:rPr>
      </w:pPr>
      <w:r w:rsidRPr="00C70C85">
        <w:rPr>
          <w:rFonts w:ascii="Arial" w:hAnsi="Arial" w:cs="Arial"/>
          <w:bCs/>
        </w:rPr>
        <w:t xml:space="preserve">Contudo, a incorporação dessas ferramentas não ocorre sem desafios. No início, muitos educadores viam com desconfiança a presença da tecnologia nas salas de aula, temendo que ela substituísse o contato humano ou dificultasse </w:t>
      </w:r>
      <w:r w:rsidRPr="00C70C85">
        <w:rPr>
          <w:rFonts w:ascii="Arial" w:hAnsi="Arial" w:cs="Arial"/>
          <w:bCs/>
        </w:rPr>
        <w:lastRenderedPageBreak/>
        <w:t>o processo de ensino. Essa resistência, de certa forma, ainda pode ser observada em alguns contextos escolares. A falta de infraestrutura, a ausência de formação continuada para professores e a limitação de recursos financeiros são barreiras frequentemente apontadas. Nesse sentido, Caron (2017) observa que a velocidade com que a informação circula na atualidade exige uma escola mais flexível, capaz de adaptar-se às novas linguagens digitais e de promover uma aprendizagem significativa que dialogue com a realidade dos estudantes.</w:t>
      </w:r>
    </w:p>
    <w:p w14:paraId="26103A86" w14:textId="3CBB8EED" w:rsidR="00C70C85" w:rsidRDefault="00C70C85" w:rsidP="00C70C85">
      <w:pPr>
        <w:pStyle w:val="NormalWeb"/>
        <w:shd w:val="clear" w:color="auto" w:fill="FFFFFF"/>
        <w:spacing w:before="0" w:beforeAutospacing="0" w:after="0" w:afterAutospacing="0" w:line="360" w:lineRule="auto"/>
        <w:ind w:firstLine="709"/>
        <w:jc w:val="both"/>
        <w:rPr>
          <w:rFonts w:ascii="Arial" w:hAnsi="Arial" w:cs="Arial"/>
          <w:bCs/>
        </w:rPr>
      </w:pPr>
      <w:r w:rsidRPr="00C70C85">
        <w:rPr>
          <w:rFonts w:ascii="Arial" w:hAnsi="Arial" w:cs="Arial"/>
          <w:bCs/>
        </w:rPr>
        <w:t>A relevância dessa discussão pode ser ilustrada por meio de dados estatísticos. Pesquisas recentes apontam que mais de 90% dos jovens brasileiros têm acesso à internet por meio de dispositivos móveis, sendo o celular o principal meio de conexão (CETIC.br, 2023). Essa realidade sugere que a escola não pode ignorar os recursos digitais, mas deve pensar em estratégias que utilizem essas ferramentas de forma crítica e pedagógica. Um gráfico representando o crescimento do acesso à internet entre estudantes nos últimos dez anos poderia exemplificar de maneira clara essa tendência e reforçar a necessidade de sua integração ao ensino.</w:t>
      </w:r>
    </w:p>
    <w:p w14:paraId="5984B195" w14:textId="3851F096" w:rsidR="00C70C85" w:rsidRPr="00424347" w:rsidRDefault="00C70C85" w:rsidP="00424347">
      <w:pPr>
        <w:spacing w:line="360" w:lineRule="auto"/>
        <w:ind w:firstLine="709"/>
        <w:jc w:val="both"/>
        <w:rPr>
          <w:rFonts w:ascii="Arial" w:hAnsi="Arial" w:cs="Arial"/>
          <w:sz w:val="24"/>
          <w:szCs w:val="24"/>
        </w:rPr>
      </w:pPr>
      <w:r w:rsidRPr="00424347">
        <w:rPr>
          <w:rFonts w:ascii="Arial" w:hAnsi="Arial" w:cs="Arial"/>
          <w:sz w:val="24"/>
          <w:szCs w:val="24"/>
        </w:rPr>
        <w:t>De acordo com os dados do Censo Escolar 2024, observa-se um crescimento no acesso à internet pelas instituições de ensino brasileiras. Esse avanço é fundamental para compreender como a tecnologia vem sendo incorporada ao ambiente escolar e de que forma pode potencializar práticas pedagógicas. Os percentuais apresentados a seguir demonstram o acesso à internet em diferentes etapas da educação básica:</w:t>
      </w:r>
    </w:p>
    <w:p w14:paraId="3A876C5B" w14:textId="7854ABEF" w:rsidR="00C70C85" w:rsidRDefault="00C70C85" w:rsidP="00C70C85"/>
    <w:p w14:paraId="48DFF873" w14:textId="77777777" w:rsidR="00C70C85" w:rsidRPr="00424347" w:rsidRDefault="00C70C85" w:rsidP="00424347">
      <w:pPr>
        <w:rPr>
          <w:sz w:val="20"/>
          <w:szCs w:val="20"/>
        </w:rPr>
      </w:pPr>
      <w:r w:rsidRPr="00424347">
        <w:rPr>
          <w:b/>
          <w:bCs/>
          <w:sz w:val="20"/>
          <w:szCs w:val="20"/>
        </w:rPr>
        <w:t>Figura 1</w:t>
      </w:r>
      <w:r w:rsidRPr="00424347">
        <w:rPr>
          <w:sz w:val="20"/>
          <w:szCs w:val="20"/>
        </w:rPr>
        <w:t xml:space="preserve"> - Escolas com acesso à internet para uso pedagógico (Censo Escolar 2024).</w:t>
      </w:r>
    </w:p>
    <w:p w14:paraId="6354D799" w14:textId="77777777" w:rsidR="00C70C85" w:rsidRDefault="00C70C85" w:rsidP="00C70C85"/>
    <w:p w14:paraId="66E28ECF" w14:textId="084EDF4E" w:rsidR="00424347" w:rsidRDefault="00424347" w:rsidP="00C70C85">
      <w:pPr>
        <w:jc w:val="center"/>
        <w:rPr>
          <w:noProof/>
        </w:rPr>
      </w:pPr>
      <w:r>
        <w:rPr>
          <w:noProof/>
        </w:rPr>
        <w:drawing>
          <wp:inline distT="0" distB="0" distL="0" distR="0" wp14:anchorId="54D978B8" wp14:editId="10BD4EFE">
            <wp:extent cx="3950970" cy="201911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_escolas_internet.png"/>
                    <pic:cNvPicPr/>
                  </pic:nvPicPr>
                  <pic:blipFill rotWithShape="1">
                    <a:blip r:embed="rId9"/>
                    <a:srcRect t="10696"/>
                    <a:stretch/>
                  </pic:blipFill>
                  <pic:spPr bwMode="auto">
                    <a:xfrm>
                      <a:off x="0" y="0"/>
                      <a:ext cx="3965301" cy="2026437"/>
                    </a:xfrm>
                    <a:prstGeom prst="rect">
                      <a:avLst/>
                    </a:prstGeom>
                    <a:ln>
                      <a:noFill/>
                    </a:ln>
                    <a:extLst>
                      <a:ext uri="{53640926-AAD7-44D8-BBD7-CCE9431645EC}">
                        <a14:shadowObscured xmlns:a14="http://schemas.microsoft.com/office/drawing/2010/main"/>
                      </a:ext>
                    </a:extLst>
                  </pic:spPr>
                </pic:pic>
              </a:graphicData>
            </a:graphic>
          </wp:inline>
        </w:drawing>
      </w:r>
    </w:p>
    <w:p w14:paraId="529D7E1D" w14:textId="25B19FB3" w:rsidR="00C70C85" w:rsidRDefault="00C70C85" w:rsidP="00C70C85">
      <w:pPr>
        <w:jc w:val="center"/>
      </w:pPr>
    </w:p>
    <w:p w14:paraId="2A486EAB" w14:textId="4DA237A4" w:rsidR="00424347" w:rsidRPr="00424347" w:rsidRDefault="00424347" w:rsidP="00424347">
      <w:pPr>
        <w:rPr>
          <w:sz w:val="20"/>
          <w:szCs w:val="20"/>
        </w:rPr>
      </w:pPr>
      <w:r w:rsidRPr="00424347">
        <w:rPr>
          <w:b/>
          <w:bCs/>
          <w:sz w:val="20"/>
          <w:szCs w:val="20"/>
        </w:rPr>
        <w:t>Fonte:</w:t>
      </w:r>
      <w:r w:rsidRPr="00424347">
        <w:rPr>
          <w:sz w:val="20"/>
          <w:szCs w:val="20"/>
        </w:rPr>
        <w:t xml:space="preserve"> Centro Regional de Estudos para o Desenvolvimento da Sociedade da Informação (Cetic.br), Pesquisa sobre o uso da Internet por crianças e adolescentes no Brasil – TIC Kids </w:t>
      </w:r>
      <w:r w:rsidRPr="00424347">
        <w:rPr>
          <w:sz w:val="20"/>
          <w:szCs w:val="20"/>
        </w:rPr>
        <w:lastRenderedPageBreak/>
        <w:t>Online Brasil 2023.</w:t>
      </w:r>
    </w:p>
    <w:p w14:paraId="0781BBD2" w14:textId="77777777" w:rsidR="00C70C85" w:rsidRDefault="00C70C85" w:rsidP="00C70C85"/>
    <w:p w14:paraId="026700D4" w14:textId="37AA3175" w:rsidR="00C70C85" w:rsidRPr="00C70C85" w:rsidRDefault="00C70C85" w:rsidP="00424347">
      <w:pPr>
        <w:spacing w:line="360" w:lineRule="auto"/>
        <w:ind w:firstLine="709"/>
        <w:jc w:val="both"/>
        <w:rPr>
          <w:sz w:val="24"/>
          <w:szCs w:val="24"/>
        </w:rPr>
      </w:pPr>
      <w:r w:rsidRPr="00424347">
        <w:rPr>
          <w:sz w:val="24"/>
          <w:szCs w:val="24"/>
        </w:rPr>
        <w:t>Nota-se que, no ensino fundamental, cerca de 67,1% das escolas já possuem acesso à internet para fins pedagógicos, enquanto no ensino médio esse número alcança 82,9%. Esses dados evidenciam que, apesar do avanço, ainda há desafios para universalizar a integração tecnológica, especialmente nos anos iniciais da educação básica</w:t>
      </w:r>
      <w:r w:rsidR="00ED2DC5">
        <w:rPr>
          <w:sz w:val="24"/>
          <w:szCs w:val="24"/>
        </w:rPr>
        <w:t xml:space="preserve"> </w:t>
      </w:r>
      <w:r w:rsidR="00ED2DC5" w:rsidRPr="00ED2DC5">
        <w:rPr>
          <w:sz w:val="24"/>
          <w:szCs w:val="24"/>
        </w:rPr>
        <w:t>(</w:t>
      </w:r>
      <w:r w:rsidR="00ED2DC5" w:rsidRPr="00ED2DC5">
        <w:rPr>
          <w:sz w:val="24"/>
          <w:szCs w:val="24"/>
        </w:rPr>
        <w:t>Cetic.br</w:t>
      </w:r>
      <w:r w:rsidR="00ED2DC5" w:rsidRPr="00ED2DC5">
        <w:rPr>
          <w:sz w:val="24"/>
          <w:szCs w:val="24"/>
        </w:rPr>
        <w:t>, 2023).</w:t>
      </w:r>
    </w:p>
    <w:p w14:paraId="57A1F893" w14:textId="21715DDB" w:rsidR="00C70C85" w:rsidRPr="00C70C85" w:rsidRDefault="00C70C85" w:rsidP="00C70C85">
      <w:pPr>
        <w:pStyle w:val="NormalWeb"/>
        <w:shd w:val="clear" w:color="auto" w:fill="FFFFFF"/>
        <w:spacing w:before="0" w:beforeAutospacing="0" w:after="0" w:afterAutospacing="0" w:line="360" w:lineRule="auto"/>
        <w:ind w:firstLine="709"/>
        <w:jc w:val="both"/>
        <w:rPr>
          <w:rFonts w:ascii="Arial" w:hAnsi="Arial" w:cs="Arial"/>
          <w:bCs/>
        </w:rPr>
      </w:pPr>
      <w:r w:rsidRPr="00C70C85">
        <w:rPr>
          <w:rFonts w:ascii="Arial" w:hAnsi="Arial" w:cs="Arial"/>
          <w:bCs/>
        </w:rPr>
        <w:t>Outro ponto que merece destaque é a comparação entre contextos educacionais que já incorporaram a tecnologia de forma sistemática e aqueles que ainda resistem. Em países como Finlândia e Coreia do Sul, a tecnologia é vista como extensão natural das práticas pedagógicas, o que contribui para bons resultados nos índices de aprendizagem. Já no Brasil, embora avanços sejam perceptíveis, ainda há desigualdade de acesso entre escolas públicas e privadas, o que evidencia a necessidade de políticas públicas mais consistentes para democratizar o uso das tecnologias educacionais</w:t>
      </w:r>
      <w:r w:rsidR="00ED2DC5">
        <w:rPr>
          <w:rFonts w:ascii="Arial" w:hAnsi="Arial" w:cs="Arial"/>
          <w:bCs/>
        </w:rPr>
        <w:t xml:space="preserve"> </w:t>
      </w:r>
      <w:r w:rsidR="00ED2DC5" w:rsidRPr="00ED2DC5">
        <w:rPr>
          <w:rFonts w:ascii="Arial" w:hAnsi="Arial" w:cs="Arial"/>
          <w:bCs/>
          <w:lang w:val="pt-PT"/>
        </w:rPr>
        <w:t>(Cetic.br, 2023).</w:t>
      </w:r>
    </w:p>
    <w:p w14:paraId="7BCA0DB2" w14:textId="683EF74F" w:rsidR="00C70C85" w:rsidRDefault="00C70C85" w:rsidP="00ED2DC5">
      <w:pPr>
        <w:pStyle w:val="NormalWeb"/>
        <w:shd w:val="clear" w:color="auto" w:fill="FFFFFF"/>
        <w:spacing w:before="0" w:beforeAutospacing="0" w:after="0" w:afterAutospacing="0" w:line="360" w:lineRule="auto"/>
        <w:ind w:firstLine="709"/>
        <w:jc w:val="both"/>
        <w:rPr>
          <w:rFonts w:ascii="Arial" w:hAnsi="Arial" w:cs="Arial"/>
          <w:bCs/>
        </w:rPr>
      </w:pPr>
      <w:r w:rsidRPr="00C70C85">
        <w:rPr>
          <w:rFonts w:ascii="Arial" w:hAnsi="Arial" w:cs="Arial"/>
          <w:bCs/>
        </w:rPr>
        <w:t>Defender o uso da tecnologia na educação não significa ignorar seus possíveis problemas, mas sim reconhecer que, diante de uma geração conectada, a escola precisa alinhar-se às transformações do mundo digital. Cabe aos professores e às instituições buscar a melhor forma de integrar esses recursos, garantindo que sejam utilizados para ampliar a aprendizagem, desenvolver o pensamento crítico e preparar os estudantes para os desafios de uma sociedade em constante mudança</w:t>
      </w:r>
      <w:r w:rsidR="00ED2DC5">
        <w:rPr>
          <w:rFonts w:ascii="Arial" w:hAnsi="Arial" w:cs="Arial"/>
          <w:bCs/>
        </w:rPr>
        <w:t xml:space="preserve"> </w:t>
      </w:r>
      <w:r w:rsidR="00ED2DC5" w:rsidRPr="00424347">
        <w:rPr>
          <w:rFonts w:ascii="Arial" w:hAnsi="Arial" w:cs="Arial"/>
          <w:bCs/>
        </w:rPr>
        <w:t>(Serafim; Sousa, 2011).</w:t>
      </w:r>
    </w:p>
    <w:p w14:paraId="0FF25091" w14:textId="77777777" w:rsidR="00424347" w:rsidRPr="00424347" w:rsidRDefault="00424347" w:rsidP="00424347">
      <w:pPr>
        <w:pStyle w:val="NormalWeb"/>
        <w:shd w:val="clear" w:color="auto" w:fill="FFFFFF"/>
        <w:spacing w:before="0" w:beforeAutospacing="0" w:after="0" w:afterAutospacing="0" w:line="360" w:lineRule="auto"/>
        <w:ind w:firstLine="709"/>
        <w:jc w:val="both"/>
        <w:rPr>
          <w:rFonts w:ascii="Arial" w:hAnsi="Arial" w:cs="Arial"/>
          <w:bCs/>
        </w:rPr>
      </w:pPr>
      <w:r w:rsidRPr="00424347">
        <w:rPr>
          <w:rFonts w:ascii="Arial" w:hAnsi="Arial" w:cs="Arial"/>
          <w:bCs/>
        </w:rPr>
        <w:t xml:space="preserve">A tecnologia proporciona maior dinamismo às aulas, permitindo que o professor desenvolva métodos diferenciados de ensino (Serafim; Sousa, 2011, p.22). Conforme apontam diversos estudos, o uso de recursos digitais no ambiente escolar amplia as habilidades cognitivas dos alunos, favorece a memória, a interação em rede, a autoria e coautoria de trabalhos, além de promover a democratização de espaços e ferramentas de aprendizado </w:t>
      </w:r>
      <w:bookmarkStart w:id="7" w:name="_Hlk209793767"/>
      <w:r w:rsidRPr="00424347">
        <w:rPr>
          <w:rFonts w:ascii="Arial" w:hAnsi="Arial" w:cs="Arial"/>
          <w:bCs/>
        </w:rPr>
        <w:t>(Serafim; Sousa, 2011).</w:t>
      </w:r>
    </w:p>
    <w:bookmarkEnd w:id="7"/>
    <w:p w14:paraId="5E098079" w14:textId="38B41CF5" w:rsidR="00424347" w:rsidRPr="00424347" w:rsidRDefault="00424347" w:rsidP="00ED2DC5">
      <w:pPr>
        <w:pStyle w:val="NormalWeb"/>
        <w:shd w:val="clear" w:color="auto" w:fill="FFFFFF"/>
        <w:spacing w:before="0" w:beforeAutospacing="0" w:after="0" w:afterAutospacing="0" w:line="360" w:lineRule="auto"/>
        <w:ind w:firstLine="709"/>
        <w:jc w:val="both"/>
        <w:rPr>
          <w:rFonts w:ascii="Arial" w:hAnsi="Arial" w:cs="Arial"/>
          <w:bCs/>
        </w:rPr>
      </w:pPr>
      <w:r w:rsidRPr="00424347">
        <w:rPr>
          <w:rFonts w:ascii="Arial" w:hAnsi="Arial" w:cs="Arial"/>
          <w:bCs/>
        </w:rPr>
        <w:t xml:space="preserve">O uso de e-mails, plataformas digitais e arquivos compartilhados possibilita que o professor interaja de forma mais eficiente com os alunos, facilitando o envio de trabalhos, recados e materiais de estudo. Além disso, a disponibilização de textos em formato digital permite que todos os alunos tenham </w:t>
      </w:r>
      <w:r w:rsidRPr="00424347">
        <w:rPr>
          <w:rFonts w:ascii="Arial" w:hAnsi="Arial" w:cs="Arial"/>
          <w:bCs/>
        </w:rPr>
        <w:lastRenderedPageBreak/>
        <w:t>acesso simultâneo à informação, sem a necessidade de múltiplas cópias impressas, tornando a aprendizagem mais prática e organizada</w:t>
      </w:r>
      <w:r w:rsidR="00ED2DC5">
        <w:rPr>
          <w:rFonts w:ascii="Arial" w:hAnsi="Arial" w:cs="Arial"/>
          <w:bCs/>
        </w:rPr>
        <w:t xml:space="preserve"> </w:t>
      </w:r>
      <w:r w:rsidR="00ED2DC5" w:rsidRPr="00424347">
        <w:rPr>
          <w:rFonts w:ascii="Arial" w:hAnsi="Arial" w:cs="Arial"/>
          <w:bCs/>
        </w:rPr>
        <w:t>(Caron, 2017).</w:t>
      </w:r>
    </w:p>
    <w:p w14:paraId="2D928BD5" w14:textId="0DA51057" w:rsidR="00424347" w:rsidRPr="00424347" w:rsidRDefault="00424347" w:rsidP="00ED2DC5">
      <w:pPr>
        <w:pStyle w:val="NormalWeb"/>
        <w:shd w:val="clear" w:color="auto" w:fill="FFFFFF"/>
        <w:spacing w:before="0" w:beforeAutospacing="0" w:after="0" w:afterAutospacing="0" w:line="360" w:lineRule="auto"/>
        <w:ind w:firstLine="709"/>
        <w:jc w:val="both"/>
        <w:rPr>
          <w:rFonts w:ascii="Arial" w:hAnsi="Arial" w:cs="Arial"/>
          <w:bCs/>
        </w:rPr>
      </w:pPr>
      <w:r w:rsidRPr="00424347">
        <w:rPr>
          <w:rFonts w:ascii="Arial" w:hAnsi="Arial" w:cs="Arial"/>
          <w:bCs/>
        </w:rPr>
        <w:t>Outro ponto relevante é a capacidade da tecnologia de aproximar alunos que apresentam dificuldades de comunicação em sala de aula. Redes sociais e ferramentas colaborativas permitem a participação de estudantes mais tímidos, promovendo interações de forma segura e controlada. Aplicativos e recursos digitais podem ainda ser utilizados para votações, enquetes e discussões, tornando a aula mais participativa e engajadora</w:t>
      </w:r>
      <w:r w:rsidR="00ED2DC5">
        <w:rPr>
          <w:rFonts w:ascii="Arial" w:hAnsi="Arial" w:cs="Arial"/>
          <w:bCs/>
        </w:rPr>
        <w:t xml:space="preserve"> </w:t>
      </w:r>
      <w:r w:rsidR="00ED2DC5" w:rsidRPr="00424347">
        <w:rPr>
          <w:rFonts w:ascii="Arial" w:hAnsi="Arial" w:cs="Arial"/>
          <w:bCs/>
        </w:rPr>
        <w:t>(Caron, 2017).</w:t>
      </w:r>
    </w:p>
    <w:p w14:paraId="6A0B371A" w14:textId="77777777" w:rsidR="00424347" w:rsidRPr="00424347" w:rsidRDefault="00424347" w:rsidP="00424347">
      <w:pPr>
        <w:pStyle w:val="NormalWeb"/>
        <w:shd w:val="clear" w:color="auto" w:fill="FFFFFF"/>
        <w:spacing w:before="0" w:beforeAutospacing="0" w:after="0" w:afterAutospacing="0" w:line="360" w:lineRule="auto"/>
        <w:ind w:firstLine="709"/>
        <w:jc w:val="both"/>
        <w:rPr>
          <w:rFonts w:ascii="Arial" w:hAnsi="Arial" w:cs="Arial"/>
          <w:bCs/>
        </w:rPr>
      </w:pPr>
      <w:r w:rsidRPr="00424347">
        <w:rPr>
          <w:rFonts w:ascii="Arial" w:hAnsi="Arial" w:cs="Arial"/>
          <w:bCs/>
        </w:rPr>
        <w:t xml:space="preserve">A gradual incorporação da tecnologia nas escolas também contribui para aumentar o interesse e a atenção dos alunos, que estão acostumados a conviver com dispositivos digitais diariamente (França, 2010 </w:t>
      </w:r>
      <w:r w:rsidRPr="00ED2DC5">
        <w:rPr>
          <w:rFonts w:ascii="Arial" w:hAnsi="Arial" w:cs="Arial"/>
          <w:bCs/>
          <w:i/>
          <w:iCs/>
        </w:rPr>
        <w:t xml:space="preserve">apud </w:t>
      </w:r>
      <w:r w:rsidRPr="00424347">
        <w:rPr>
          <w:rFonts w:ascii="Arial" w:hAnsi="Arial" w:cs="Arial"/>
          <w:bCs/>
        </w:rPr>
        <w:t>Correa; Silva, 2014, p.23</w:t>
      </w:r>
      <w:r w:rsidRPr="00424347">
        <w:rPr>
          <w:rFonts w:ascii="Arial" w:hAnsi="Arial" w:cs="Arial"/>
          <w:bCs/>
        </w:rPr>
        <w:noBreakHyphen/>
        <w:t>35). O uso de projetores, vídeos, imagens e outros recursos multimídia auxilia o professor a preparar aulas mais atrativas, deixando a lousa tradicional em segundo plano e favorecendo uma aprendizagem mais significativa (Caron, 2017).</w:t>
      </w:r>
    </w:p>
    <w:p w14:paraId="4B4DE0A6" w14:textId="258FE2B9" w:rsidR="00424347" w:rsidRDefault="00424347" w:rsidP="00424347">
      <w:pPr>
        <w:pStyle w:val="NormalWeb"/>
        <w:shd w:val="clear" w:color="auto" w:fill="FFFFFF"/>
        <w:spacing w:before="0" w:beforeAutospacing="0" w:after="0" w:afterAutospacing="0" w:line="360" w:lineRule="auto"/>
        <w:ind w:firstLine="709"/>
        <w:jc w:val="both"/>
        <w:rPr>
          <w:rFonts w:ascii="Arial" w:hAnsi="Arial" w:cs="Arial"/>
          <w:bCs/>
        </w:rPr>
      </w:pPr>
      <w:r w:rsidRPr="00424347">
        <w:rPr>
          <w:rFonts w:ascii="Arial" w:hAnsi="Arial" w:cs="Arial"/>
          <w:bCs/>
        </w:rPr>
        <w:t>Além disso, a tecnologia desperta a curiosidade e o desejo de explorar novas formas de aprendizado, tornando o aluno mais protagonista do próprio conhecimento (Barroso, 2013). Ao combinar metodologias pedagógicas tradicionais com recursos digitais, o docente consegue envolver melhor toda a turma, incluindo alunos mais tímidos, e promover o engajamento em atividades coletivas.</w:t>
      </w:r>
    </w:p>
    <w:p w14:paraId="4E644BC1" w14:textId="77777777" w:rsidR="00424347" w:rsidRPr="00424347" w:rsidRDefault="00424347" w:rsidP="00424347">
      <w:pPr>
        <w:pStyle w:val="NormalWeb"/>
        <w:shd w:val="clear" w:color="auto" w:fill="FFFFFF"/>
        <w:spacing w:before="0" w:beforeAutospacing="0" w:after="0" w:afterAutospacing="0" w:line="360" w:lineRule="auto"/>
        <w:ind w:firstLine="709"/>
        <w:jc w:val="both"/>
        <w:rPr>
          <w:rFonts w:ascii="Arial" w:hAnsi="Arial" w:cs="Arial"/>
          <w:bCs/>
        </w:rPr>
      </w:pPr>
      <w:r w:rsidRPr="00424347">
        <w:rPr>
          <w:rFonts w:ascii="Arial" w:hAnsi="Arial" w:cs="Arial"/>
          <w:bCs/>
        </w:rPr>
        <w:t>O uso de vídeos em sala de aula é um recurso tecnológico que pode tornar as aulas mais atraentes, mas a duração do material influencia diretamente a atenção dos alunos. Vídeos longos tendem a dispersar os estudantes, enquanto conteúdos curtos e objetivos aumentam o foco e permitem que o professor desenvolva o planejamento previsto para a aula. Além disso, a inclusão de elementos como música, especialmente de interesse dos alunos, pode tornar o ambiente mais estimulante e engajante (Maesta, 2011).</w:t>
      </w:r>
    </w:p>
    <w:p w14:paraId="78BB1B21" w14:textId="3BF47DCD" w:rsidR="00424347" w:rsidRDefault="00424347" w:rsidP="00424347">
      <w:pPr>
        <w:pStyle w:val="NormalWeb"/>
        <w:shd w:val="clear" w:color="auto" w:fill="FFFFFF"/>
        <w:spacing w:before="0" w:beforeAutospacing="0" w:after="0" w:afterAutospacing="0" w:line="360" w:lineRule="auto"/>
        <w:ind w:firstLine="709"/>
        <w:jc w:val="both"/>
        <w:rPr>
          <w:rFonts w:ascii="Arial" w:hAnsi="Arial" w:cs="Arial"/>
          <w:bCs/>
        </w:rPr>
      </w:pPr>
      <w:r w:rsidRPr="00424347">
        <w:rPr>
          <w:rFonts w:ascii="Arial" w:hAnsi="Arial" w:cs="Arial"/>
          <w:bCs/>
        </w:rPr>
        <w:t xml:space="preserve">A tecnologia, quando bem aplicada, contribui para o crescimento educacional e fortalece a interação entre professor e aluno, possibilitando que o aprendizado seja mais significativo e que os conteúdos permaneçam na memória do estudante. Para maximizar seus efeitos, é importante que os métodos tecnológicos não se limitem à sala de aula, mas promovam a continuidade do </w:t>
      </w:r>
      <w:r w:rsidRPr="00424347">
        <w:rPr>
          <w:rFonts w:ascii="Arial" w:hAnsi="Arial" w:cs="Arial"/>
          <w:bCs/>
        </w:rPr>
        <w:lastRenderedPageBreak/>
        <w:t>estudo em casa, com o apoio dos familiares, garantindo a integração entre teoria e prática pedagógica (Maesta, 2011).</w:t>
      </w:r>
    </w:p>
    <w:p w14:paraId="317370EA" w14:textId="69BD833E"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A incorporação das tecnologias na educação tem se mostrado benéfica, promovendo maior interação entre professores e alunos, que estão naturalmente conectados ao ambiente digital (</w:t>
      </w:r>
      <w:r w:rsidR="00ED2DC5">
        <w:rPr>
          <w:rFonts w:ascii="Arial" w:hAnsi="Arial" w:cs="Arial"/>
          <w:bCs/>
        </w:rPr>
        <w:t>Assis</w:t>
      </w:r>
      <w:r w:rsidRPr="00610B7C">
        <w:rPr>
          <w:rFonts w:ascii="Arial" w:hAnsi="Arial" w:cs="Arial"/>
          <w:bCs/>
        </w:rPr>
        <w:t>, 201</w:t>
      </w:r>
      <w:r w:rsidR="00ED2DC5">
        <w:rPr>
          <w:rFonts w:ascii="Arial" w:hAnsi="Arial" w:cs="Arial"/>
          <w:bCs/>
        </w:rPr>
        <w:t>5</w:t>
      </w:r>
      <w:r w:rsidRPr="00610B7C">
        <w:rPr>
          <w:rFonts w:ascii="Arial" w:hAnsi="Arial" w:cs="Arial"/>
          <w:bCs/>
        </w:rPr>
        <w:t>). Ao adaptar suas aulas, o docente não apenas ensina, mas também aprende com os estudantes, estabelecendo um intercâmbio de conhecimentos e experiências. Esse processo incentiva a aprendizagem ativa, a pesquisa individual e a busca por novos dados, além de favorecer debates e atividades colaborativas em pequenos grupos (Mercado, 2012, s/n).</w:t>
      </w:r>
    </w:p>
    <w:p w14:paraId="34BF85CB"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A efetividade do uso da tecnologia depende não apenas do professor, mas também do apoio da gestão escolar e do trabalho em equipe, garantindo que os recursos digitais sejam integrados de forma planejada e estruturada (Mercado, 2012). Com uma preparação adequada, as aulas se tornam mais atrativas e produtivas, ampliando a participação dos alunos e fortalecendo a qualidade do ensino.</w:t>
      </w:r>
    </w:p>
    <w:p w14:paraId="69A080AD" w14:textId="7088D7B9"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A utilização da tecnologia em sala de aula permite que o professor torne suas aulas mais atrativas e envolventes, considerando que a sociedade atual está constantemente conectada (</w:t>
      </w:r>
      <w:r w:rsidR="00ED2DC5">
        <w:rPr>
          <w:rFonts w:ascii="Arial" w:hAnsi="Arial" w:cs="Arial"/>
          <w:bCs/>
        </w:rPr>
        <w:t>Assis</w:t>
      </w:r>
      <w:r w:rsidRPr="00610B7C">
        <w:rPr>
          <w:rFonts w:ascii="Arial" w:hAnsi="Arial" w:cs="Arial"/>
          <w:bCs/>
        </w:rPr>
        <w:t>, 201</w:t>
      </w:r>
      <w:r w:rsidR="00ED2DC5">
        <w:rPr>
          <w:rFonts w:ascii="Arial" w:hAnsi="Arial" w:cs="Arial"/>
          <w:bCs/>
        </w:rPr>
        <w:t>5</w:t>
      </w:r>
      <w:r w:rsidRPr="00610B7C">
        <w:rPr>
          <w:rFonts w:ascii="Arial" w:hAnsi="Arial" w:cs="Arial"/>
          <w:bCs/>
        </w:rPr>
        <w:t>, p. 44). Ao incorporar recursos tecnológicos em sua metodologia, o docente promove mudanças significativas na organização do ensino, tornando as atividades mais dinâmicas e agradáveis para os alunos.</w:t>
      </w:r>
    </w:p>
    <w:p w14:paraId="4D7558BE"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A prática diária com essas ferramentas possibilita que o professor adapte suas estratégias de forma eficaz, consolidando métodos que favoreçam a aprendizagem (Silvestro, 2016, p. 35). Para isso, é fundamental que os docentes recebam treinamento adequado, pois alguns podem encontrar dificuldade em lidar com tecnologias devido ao uso prévio de recursos tradicionais.</w:t>
      </w:r>
    </w:p>
    <w:p w14:paraId="29DA6072" w14:textId="25222764" w:rsid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O uso das TICs (Tecnologias da Informação e Comunicação) contribui para aumentar a interação em sala de aula, tornando o ambiente mais participativo e estimulante. À medida que o professor se adapta aos novos métodos, sua confiança cresce, e os alunos se tornam mais engajados no processo de aprendizagem.</w:t>
      </w:r>
    </w:p>
    <w:p w14:paraId="2A4DFAE0"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p>
    <w:p w14:paraId="39B2ACB6" w14:textId="2EDAA3BB" w:rsid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lastRenderedPageBreak/>
        <w:t>Portanto, mesmo que a tecnologia seja amplamente acessível, sua aplicação eficaz depende da adaptação do docente. Alguns professores conseguem incorporar esses recursos rapidamente, enquanto outros demandam mais tempo. De qualquer forma, o objetivo final é promover o aprendizado dos alunos e a satisfação do professor ao aplicar o conteúdo planejado. Conforme Caron (2017), o uso da tecnologia também incentiva o diálogo entre alunos e famílias, fortalecendo a interação educacional e promovendo a evolução acadêmica do estudante.</w:t>
      </w:r>
    </w:p>
    <w:p w14:paraId="3B03E36A"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A introdução da tecnologia nas escolas trouxe diversos benefícios, tanto para professores quanto para alunos. Para docentes que antes não utilizavam recursos digitais por falta de conhecimento ou receio, essas ferramentas representaram uma oportunidade de modernizar suas práticas pedagógicas. Já para os alunos, que convivem diariamente com a tecnologia, a presença desses recursos em sala de aula funcionou como complemento natural, aumentando o interesse e o engajamento nos estudos (Pereira, 2018, s/n).</w:t>
      </w:r>
    </w:p>
    <w:p w14:paraId="1F3839F1"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O dinamismo proporcionado pelas tecnologias da informação contribui para tornar as aulas mais atrativas, favorecendo a interação entre professor e estudante. Com o acesso facilitado à internet e a outros dispositivos, os alunos podem acompanhar conteúdos de forma mais autônoma e colaborativa, enquanto os professores aplicam metodologias inovadoras que tornam o aprendizado mais significativo (Caron, 2017).</w:t>
      </w:r>
    </w:p>
    <w:p w14:paraId="4B13A39F"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A implementação de tecnologias educacionais exigiu adaptações estruturais e apoio governamental, garantindo infraestrutura, materiais adequados e políticas de inclusão digital (Sé, 2013). Entre as metodologias beneficiadas pela tecnologia está a Educação a Distância (EAD), que amplia o acesso ao conhecimento, facilita a colaboração entre estudantes e professores, e torna o aprendizado mais ágil e eficiente (Sé, 2013).</w:t>
      </w:r>
    </w:p>
    <w:p w14:paraId="4B78F921"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t>Além disso, a tecnologia contribui para a redução da evasão escolar e do número de reprovações, ao permitir uma educação mais personalizada que atende às diferentes necessidades dos alunos (Caron, 2017). Ela também potencializa o desenvolvimento de habilidades cognitivas e promove a inserção social, considerando o contexto de um mundo cada vez mais conectado (Pereira, 2018, s/n).</w:t>
      </w:r>
    </w:p>
    <w:p w14:paraId="7AFA562E"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r w:rsidRPr="00610B7C">
        <w:rPr>
          <w:rFonts w:ascii="Arial" w:hAnsi="Arial" w:cs="Arial"/>
          <w:bCs/>
        </w:rPr>
        <w:lastRenderedPageBreak/>
        <w:t>Por fim, a tecnologia beneficia não apenas alunos e professores, mas também a gestão escolar, ao aprimorar a qualidade do ensino e auxiliar na formação de educadores capacitados para novas estratégias pedagógicas (Caron, 2017). Assim, a integração da tecnologia constitui um avanço coletivo, fortalecendo o aprendizado e promovendo melhorias para toda a comunidade escolar.</w:t>
      </w:r>
    </w:p>
    <w:p w14:paraId="14C7F967" w14:textId="77777777" w:rsidR="00610B7C" w:rsidRPr="00610B7C" w:rsidRDefault="00610B7C" w:rsidP="00610B7C">
      <w:pPr>
        <w:pStyle w:val="NormalWeb"/>
        <w:shd w:val="clear" w:color="auto" w:fill="FFFFFF"/>
        <w:spacing w:before="0" w:beforeAutospacing="0" w:after="0" w:afterAutospacing="0" w:line="360" w:lineRule="auto"/>
        <w:ind w:firstLine="709"/>
        <w:jc w:val="both"/>
        <w:rPr>
          <w:rFonts w:ascii="Arial" w:hAnsi="Arial" w:cs="Arial"/>
          <w:bCs/>
        </w:rPr>
      </w:pPr>
    </w:p>
    <w:p w14:paraId="2D8B03A1" w14:textId="77777777" w:rsidR="00610B7C" w:rsidRPr="00424347" w:rsidRDefault="00610B7C" w:rsidP="00424347">
      <w:pPr>
        <w:pStyle w:val="NormalWeb"/>
        <w:shd w:val="clear" w:color="auto" w:fill="FFFFFF"/>
        <w:spacing w:before="0" w:beforeAutospacing="0" w:after="0" w:afterAutospacing="0" w:line="360" w:lineRule="auto"/>
        <w:ind w:firstLine="709"/>
        <w:jc w:val="both"/>
        <w:rPr>
          <w:rFonts w:ascii="Arial" w:hAnsi="Arial" w:cs="Arial"/>
          <w:bCs/>
        </w:rPr>
      </w:pPr>
    </w:p>
    <w:p w14:paraId="1BF9AC00" w14:textId="77777777" w:rsidR="00424347" w:rsidRPr="00424347" w:rsidRDefault="00424347" w:rsidP="00424347">
      <w:pPr>
        <w:pStyle w:val="NormalWeb"/>
        <w:shd w:val="clear" w:color="auto" w:fill="FFFFFF"/>
        <w:spacing w:before="0" w:beforeAutospacing="0" w:after="0" w:afterAutospacing="0" w:line="360" w:lineRule="auto"/>
        <w:ind w:firstLine="709"/>
        <w:jc w:val="both"/>
        <w:rPr>
          <w:rFonts w:ascii="Arial" w:hAnsi="Arial" w:cs="Arial"/>
          <w:bCs/>
        </w:rPr>
      </w:pPr>
    </w:p>
    <w:p w14:paraId="33FDE378" w14:textId="77777777" w:rsidR="00424347" w:rsidRPr="00C70C85" w:rsidRDefault="00424347" w:rsidP="00C70C85">
      <w:pPr>
        <w:pStyle w:val="NormalWeb"/>
        <w:shd w:val="clear" w:color="auto" w:fill="FFFFFF"/>
        <w:spacing w:before="0" w:beforeAutospacing="0" w:after="0" w:afterAutospacing="0" w:line="360" w:lineRule="auto"/>
        <w:ind w:firstLine="709"/>
        <w:jc w:val="both"/>
        <w:rPr>
          <w:rFonts w:ascii="Arial" w:hAnsi="Arial" w:cs="Arial"/>
          <w:bCs/>
        </w:rPr>
      </w:pPr>
    </w:p>
    <w:p w14:paraId="5EAD06BC" w14:textId="55330236"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41D44796" w14:textId="60CA6C2D" w:rsidR="00403306" w:rsidRPr="00403306" w:rsidRDefault="006734F3" w:rsidP="00403306">
      <w:pPr>
        <w:pStyle w:val="Ttulo2"/>
        <w:numPr>
          <w:ilvl w:val="0"/>
          <w:numId w:val="5"/>
        </w:numPr>
        <w:tabs>
          <w:tab w:val="left" w:pos="202"/>
          <w:tab w:val="right" w:leader="dot" w:pos="9058"/>
        </w:tabs>
        <w:spacing w:before="459"/>
        <w:jc w:val="left"/>
        <w:rPr>
          <w:b w:val="0"/>
        </w:rPr>
      </w:pPr>
      <w:bookmarkStart w:id="8" w:name="_Toc209621013"/>
      <w:r w:rsidRPr="00403306">
        <w:rPr>
          <w:spacing w:val="-2"/>
        </w:rPr>
        <w:lastRenderedPageBreak/>
        <w:t>ANÁLISE DE DADOS</w:t>
      </w:r>
      <w:bookmarkEnd w:id="8"/>
    </w:p>
    <w:p w14:paraId="033D9E15" w14:textId="77777777" w:rsidR="00403306" w:rsidRPr="00403306" w:rsidRDefault="00403306" w:rsidP="00403306">
      <w:pPr>
        <w:pStyle w:val="NormalWeb"/>
        <w:shd w:val="clear" w:color="auto" w:fill="FFFFFF"/>
        <w:spacing w:before="0" w:beforeAutospacing="0" w:after="0" w:afterAutospacing="0" w:line="360" w:lineRule="auto"/>
        <w:jc w:val="both"/>
        <w:rPr>
          <w:rFonts w:ascii="Arial" w:hAnsi="Arial" w:cs="Arial"/>
          <w:bCs/>
        </w:rPr>
      </w:pPr>
    </w:p>
    <w:p w14:paraId="3C7A6DA7" w14:textId="77777777"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t>A pesquisa evidenciou que a inserção da tecnologia nas escolas tem se mostrado benéfica tanto para professores quanto para alunos, embora ainda exista resistência por parte de alguns docentes. Silvestro (2016) destaca que muitos professores demonstram desconfiança quanto ao uso de tecnologias em sala de aula, enquanto outros conseguem integrá-las às suas práticas sem necessidade de alterar significativamente sua metodologia. Uma pequena parcela demonstra entusiasmo, explorando continuamente novos recursos, apesar das dificuldades iniciais.</w:t>
      </w:r>
    </w:p>
    <w:p w14:paraId="3FCD68B9" w14:textId="388B12B4"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t>Observa-se que a sociedade, cada vez mais conectada, influencia diretamente as práticas escolares. Oliveira e Moura (2011–2018) afirmam que a interação com celulares, computadores e outros meios digitais passou a ser parte do cotidiano escolar, tornando a tecnologia um elemento central no processo de ensino-aprendizagem. O computador, por exemplo, é um dos recursos mais utilizados, permitindo acesso a informações, realização de tarefas e criação de redes de colaboração entre alunos e professores (</w:t>
      </w:r>
      <w:r w:rsidR="006734F3" w:rsidRPr="001720B7">
        <w:rPr>
          <w:rFonts w:ascii="Arial" w:hAnsi="Arial" w:cs="Arial"/>
          <w:bCs/>
        </w:rPr>
        <w:t>Oliveira;</w:t>
      </w:r>
      <w:r w:rsidRPr="001720B7">
        <w:rPr>
          <w:rFonts w:ascii="Arial" w:hAnsi="Arial" w:cs="Arial"/>
          <w:bCs/>
        </w:rPr>
        <w:t xml:space="preserve"> Moura, 2011–2015).</w:t>
      </w:r>
    </w:p>
    <w:p w14:paraId="46375EDE" w14:textId="1A778E58"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t>O uso do</w:t>
      </w:r>
      <w:r>
        <w:rPr>
          <w:rFonts w:ascii="Arial" w:hAnsi="Arial" w:cs="Arial"/>
          <w:bCs/>
        </w:rPr>
        <w:t xml:space="preserve"> </w:t>
      </w:r>
      <w:r w:rsidRPr="001720B7">
        <w:rPr>
          <w:rFonts w:ascii="Arial" w:hAnsi="Arial" w:cs="Arial"/>
          <w:bCs/>
        </w:rPr>
        <w:t>data show também se destacou como ferramenta eficaz, proporcionando aulas mais dinâmicas e objetivas. Antonio (2011) observa que, com a combinação de notebook e projetor, é possível projetar slides, vídeos e trilhas sonoras, tornando o aprendizado mais interativo. Além disso, os alunos também utilizam o data show para apresentar trabalhos multimídia, substituindo métodos tradicionais como cartolinas e cartazes.</w:t>
      </w:r>
    </w:p>
    <w:p w14:paraId="553F466F" w14:textId="0334D878" w:rsid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t>O celular, tradicionalmente visto como um desafio em sala, passou a ser um recurso complementar. Matuoka (2017) ressalta que o dispositivo permite o acesso rápido a informações, cálculos, traduções e registros durante as aulas, promovendo debates mais ricos e a busca ativa por conhecimento pelos alunos.</w:t>
      </w:r>
    </w:p>
    <w:p w14:paraId="0AE19E75" w14:textId="77777777"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t>Observa-se que as escolas dispõem de diversos instrumentos digitais, alguns amplamente utilizados, outros ainda com resistência por parte de alguns docentes. Mesmo assim, a tecnologia já está integrada ao ambiente educacional, permitindo aos professores desenvolver aulas diferenciadas e atrativas, capazes de captar a atenção dos alunos para os conteúdos propostos.</w:t>
      </w:r>
    </w:p>
    <w:p w14:paraId="0C88B012" w14:textId="7D8B31A8"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lastRenderedPageBreak/>
        <w:t>A necessidade de utilizar recursos tecnológicos cresceu rapidamente, tornando-se essencial para as instituições. Isso exigiu uma adaptação rápida tanto das escolas quanto da gestão escolar, garantindo que a nova metodologia fosse incorporada de forma eficaz. O uso da internet, por exemplo, tornou-se indispensável para apoiar o aprendizado, oferecendo acesso a informações, mídias e softwares que enriquecem o processo educacional (</w:t>
      </w:r>
      <w:r w:rsidR="006734F3" w:rsidRPr="001720B7">
        <w:rPr>
          <w:rFonts w:ascii="Arial" w:hAnsi="Arial" w:cs="Arial"/>
          <w:bCs/>
        </w:rPr>
        <w:t>Oliveira;</w:t>
      </w:r>
      <w:r w:rsidRPr="001720B7">
        <w:rPr>
          <w:rFonts w:ascii="Arial" w:hAnsi="Arial" w:cs="Arial"/>
          <w:bCs/>
        </w:rPr>
        <w:t xml:space="preserve"> Moura, 2011–2015).</w:t>
      </w:r>
    </w:p>
    <w:p w14:paraId="72D7538A" w14:textId="77777777"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t>Além disso, o preparo dos novos docentes é fundamental. Desde a formação universitária, eles devem ser capacitados para aplicar as metodologias digitais em sala de aula. Silvestro (2016) ressalta que os professores precisam dominar as tecnologias, explorando suas potencialidades para orientar os alunos a utilizarem essas ferramentas de forma produtiva e crítica.</w:t>
      </w:r>
    </w:p>
    <w:p w14:paraId="49ACCD64" w14:textId="77777777"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t>A gestão escolar, por sua vez, desempenha papel estratégico ao fornecer infraestrutura, apoio e recursos para que o professor possa aplicar a tecnologia da melhor forma. Esse suporte permite que as aulas se tornem mais dinâmicas, incentivando a curiosidade dos alunos, promovendo debates, pesquisas e a busca ativa por conhecimento.</w:t>
      </w:r>
    </w:p>
    <w:p w14:paraId="3BC7CAAE" w14:textId="77777777"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t>A pesquisa confirma que a tecnologia tem um papel transformador no ambiente escolar. Ela possibilita aulas mais dinâmicas, melhora a interação entre professores e alunos e amplia as oportunidades de aprendizagem individualizada e colaborativa.</w:t>
      </w:r>
    </w:p>
    <w:p w14:paraId="7AB73712" w14:textId="77777777"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t>Apesar dos benefícios, ainda existe resistência por parte de alguns docentes, seja por falta de conhecimento, receio ou adaptação à nova metodologia. Para superar essas barreiras, é essencial a formação contínua de professores e o apoio da gestão escolar, garantindo infraestrutura adequada e acesso às ferramentas tecnológicas.</w:t>
      </w:r>
    </w:p>
    <w:p w14:paraId="61C8A0C7" w14:textId="77777777"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t>Além disso, a preparação dos futuros docentes nas universidades é decisiva, assegurando que eles cheguem às escolas com habilidades digitais e metodológicas compatíveis com as demandas atuais. Quando bem implementada, a tecnologia contribui não apenas para o engajamento e aprendizado dos alunos, mas também para o aprimoramento da prática docente e da qualidade do ensino.</w:t>
      </w:r>
    </w:p>
    <w:p w14:paraId="68CCDA37" w14:textId="77777777"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r w:rsidRPr="001720B7">
        <w:rPr>
          <w:rFonts w:ascii="Arial" w:hAnsi="Arial" w:cs="Arial"/>
          <w:bCs/>
        </w:rPr>
        <w:lastRenderedPageBreak/>
        <w:t>Em síntese, a integração das tecnologias digitais na educação beneficia toda a comunidade escolar, fortalecendo o processo de ensino-aprendizagem, promovendo a inovação pedagógica e preparando os estudantes para os desafios de um mundo cada vez mais conectado.</w:t>
      </w:r>
    </w:p>
    <w:p w14:paraId="1D611DB5" w14:textId="77777777" w:rsidR="001720B7" w:rsidRPr="001720B7" w:rsidRDefault="001720B7" w:rsidP="001720B7">
      <w:pPr>
        <w:pStyle w:val="NormalWeb"/>
        <w:shd w:val="clear" w:color="auto" w:fill="FFFFFF"/>
        <w:spacing w:before="0" w:beforeAutospacing="0" w:after="0" w:afterAutospacing="0" w:line="360" w:lineRule="auto"/>
        <w:ind w:firstLine="709"/>
        <w:jc w:val="both"/>
        <w:rPr>
          <w:rFonts w:ascii="Arial" w:hAnsi="Arial" w:cs="Arial"/>
          <w:bCs/>
        </w:rPr>
      </w:pPr>
    </w:p>
    <w:p w14:paraId="175847BA" w14:textId="4AEFBA15" w:rsidR="00403306" w:rsidRPr="00403306" w:rsidRDefault="00403306" w:rsidP="00403306">
      <w:pPr>
        <w:pStyle w:val="NormalWeb"/>
        <w:shd w:val="clear" w:color="auto" w:fill="FFFFFF"/>
        <w:spacing w:before="0" w:beforeAutospacing="0" w:after="0" w:afterAutospacing="0" w:line="360" w:lineRule="auto"/>
        <w:jc w:val="both"/>
        <w:rPr>
          <w:rFonts w:ascii="Arial" w:hAnsi="Arial" w:cs="Arial"/>
          <w:bCs/>
        </w:rPr>
      </w:pPr>
    </w:p>
    <w:p w14:paraId="4F5A3277" w14:textId="77777777" w:rsidR="006C3EEF" w:rsidRDefault="006C3EEF">
      <w:pPr>
        <w:rPr>
          <w:rFonts w:ascii="Arial" w:eastAsia="Arial" w:hAnsi="Arial" w:cs="Arial"/>
          <w:b/>
          <w:bCs/>
          <w:sz w:val="24"/>
          <w:szCs w:val="24"/>
        </w:rPr>
      </w:pPr>
      <w:r>
        <w:br w:type="page"/>
      </w:r>
    </w:p>
    <w:p w14:paraId="79505F13" w14:textId="078BBFE2" w:rsidR="001720B7" w:rsidRPr="001720B7" w:rsidRDefault="006734F3" w:rsidP="001720B7">
      <w:pPr>
        <w:pStyle w:val="Ttulo2"/>
        <w:numPr>
          <w:ilvl w:val="0"/>
          <w:numId w:val="5"/>
        </w:numPr>
        <w:tabs>
          <w:tab w:val="left" w:pos="201"/>
          <w:tab w:val="right" w:leader="dot" w:pos="9075"/>
        </w:tabs>
        <w:spacing w:before="459" w:line="360" w:lineRule="auto"/>
        <w:jc w:val="left"/>
        <w:rPr>
          <w:b w:val="0"/>
        </w:rPr>
      </w:pPr>
      <w:bookmarkStart w:id="9" w:name="_Toc209621014"/>
      <w:r w:rsidRPr="00403306">
        <w:lastRenderedPageBreak/>
        <w:t>CONSIDERAÇÕES</w:t>
      </w:r>
      <w:r w:rsidRPr="00403306">
        <w:rPr>
          <w:spacing w:val="-16"/>
        </w:rPr>
        <w:t xml:space="preserve"> </w:t>
      </w:r>
      <w:r w:rsidRPr="00403306">
        <w:rPr>
          <w:spacing w:val="-2"/>
        </w:rPr>
        <w:t>FINAIS</w:t>
      </w:r>
      <w:bookmarkEnd w:id="9"/>
      <w:r w:rsidRPr="00403306">
        <w:rPr>
          <w:spacing w:val="-2"/>
        </w:rPr>
        <w:t xml:space="preserve"> </w:t>
      </w:r>
    </w:p>
    <w:p w14:paraId="5F0A32A0" w14:textId="77777777" w:rsidR="001720B7" w:rsidRPr="001720B7" w:rsidRDefault="001720B7" w:rsidP="001720B7">
      <w:pPr>
        <w:pStyle w:val="Ttulo2"/>
        <w:tabs>
          <w:tab w:val="left" w:pos="201"/>
          <w:tab w:val="right" w:leader="dot" w:pos="9075"/>
        </w:tabs>
        <w:spacing w:line="360" w:lineRule="auto"/>
        <w:ind w:left="0" w:firstLine="709"/>
        <w:jc w:val="both"/>
        <w:rPr>
          <w:b w:val="0"/>
          <w:bCs w:val="0"/>
          <w:lang w:val="pt-BR"/>
        </w:rPr>
      </w:pPr>
      <w:bookmarkStart w:id="10" w:name="_Toc209621015"/>
      <w:r w:rsidRPr="001720B7">
        <w:rPr>
          <w:b w:val="0"/>
          <w:bCs w:val="0"/>
          <w:lang w:val="pt-BR"/>
        </w:rPr>
        <w:t>O presente estudo analisou a inserção das tecnologias digitais no ambiente escolar, destacando seus impactos na prática docente, no aprendizado dos alunos e na gestão educacional. A pesquisa evidenciou que a utilização de recursos como computadores, data show, internet e celulares permite aulas mais dinâmicas, atrativas e interativas, favorecendo a participação dos alunos e o desenvolvimento de habilidades cognitivas.</w:t>
      </w:r>
      <w:bookmarkEnd w:id="10"/>
    </w:p>
    <w:p w14:paraId="2545114C" w14:textId="238358FE" w:rsidR="001720B7" w:rsidRPr="001720B7" w:rsidRDefault="001720B7" w:rsidP="001720B7">
      <w:pPr>
        <w:pStyle w:val="Ttulo2"/>
        <w:tabs>
          <w:tab w:val="left" w:pos="201"/>
          <w:tab w:val="right" w:leader="dot" w:pos="9075"/>
        </w:tabs>
        <w:spacing w:line="360" w:lineRule="auto"/>
        <w:ind w:left="0" w:firstLine="709"/>
        <w:jc w:val="both"/>
        <w:rPr>
          <w:b w:val="0"/>
          <w:bCs w:val="0"/>
          <w:lang w:val="pt-BR"/>
        </w:rPr>
      </w:pPr>
      <w:bookmarkStart w:id="11" w:name="_Toc209621016"/>
      <w:r w:rsidRPr="001720B7">
        <w:rPr>
          <w:b w:val="0"/>
          <w:bCs w:val="0"/>
          <w:lang w:val="pt-BR"/>
        </w:rPr>
        <w:t xml:space="preserve">As conclusões apontam que a tecnologia não apenas facilita a transmissão do conteúdo, mas também promove uma relação mais próxima entre docentes e discentes, estimulando a aprendizagem colaborativa e individualizada. Os resultados corroboram as ideias de </w:t>
      </w:r>
      <w:r w:rsidR="00ED2DC5">
        <w:rPr>
          <w:b w:val="0"/>
          <w:bCs w:val="0"/>
          <w:lang w:val="pt-BR"/>
        </w:rPr>
        <w:t>Assis</w:t>
      </w:r>
      <w:r w:rsidRPr="001720B7">
        <w:rPr>
          <w:b w:val="0"/>
          <w:bCs w:val="0"/>
          <w:lang w:val="pt-BR"/>
        </w:rPr>
        <w:t xml:space="preserve"> (201</w:t>
      </w:r>
      <w:r w:rsidR="00ED2DC5">
        <w:rPr>
          <w:b w:val="0"/>
          <w:bCs w:val="0"/>
          <w:lang w:val="pt-BR"/>
        </w:rPr>
        <w:t>5</w:t>
      </w:r>
      <w:r w:rsidRPr="001720B7">
        <w:rPr>
          <w:b w:val="0"/>
          <w:bCs w:val="0"/>
          <w:lang w:val="pt-BR"/>
        </w:rPr>
        <w:t>), Silvestro (2016) e Caron (2017), que destacam a necessidade de formação continuada do professor e a adaptação das metodologias pedagógicas às novas ferramentas digitais.</w:t>
      </w:r>
      <w:bookmarkEnd w:id="11"/>
    </w:p>
    <w:p w14:paraId="65B55D09" w14:textId="77777777" w:rsidR="001720B7" w:rsidRPr="001720B7" w:rsidRDefault="001720B7" w:rsidP="001720B7">
      <w:pPr>
        <w:pStyle w:val="Ttulo2"/>
        <w:tabs>
          <w:tab w:val="left" w:pos="201"/>
          <w:tab w:val="right" w:leader="dot" w:pos="9075"/>
        </w:tabs>
        <w:spacing w:line="360" w:lineRule="auto"/>
        <w:ind w:left="0" w:firstLine="709"/>
        <w:jc w:val="both"/>
        <w:rPr>
          <w:b w:val="0"/>
          <w:bCs w:val="0"/>
          <w:lang w:val="pt-BR"/>
        </w:rPr>
      </w:pPr>
      <w:bookmarkStart w:id="12" w:name="_Toc209621017"/>
      <w:r w:rsidRPr="001720B7">
        <w:rPr>
          <w:b w:val="0"/>
          <w:bCs w:val="0"/>
          <w:lang w:val="pt-BR"/>
        </w:rPr>
        <w:t>Entretanto, algumas lacunas foram identificadas. Apesar dos avanços, ainda há resistência por parte de alguns professores e desafios relacionados à infraestrutura e à capacitação adequada. Estudos futuros poderiam investigar estratégias de formação docente mais eficazes, além de analisar o impacto da tecnologia em diferentes contextos escolares e faixas etárias, considerando a diversidade de recursos e realidades educacionais.</w:t>
      </w:r>
      <w:bookmarkEnd w:id="12"/>
    </w:p>
    <w:p w14:paraId="79BF0698" w14:textId="77777777" w:rsidR="001720B7" w:rsidRPr="001720B7" w:rsidRDefault="001720B7" w:rsidP="001720B7">
      <w:pPr>
        <w:pStyle w:val="Ttulo2"/>
        <w:tabs>
          <w:tab w:val="left" w:pos="201"/>
          <w:tab w:val="right" w:leader="dot" w:pos="9075"/>
        </w:tabs>
        <w:spacing w:line="360" w:lineRule="auto"/>
        <w:ind w:left="0" w:firstLine="709"/>
        <w:jc w:val="both"/>
        <w:rPr>
          <w:b w:val="0"/>
          <w:bCs w:val="0"/>
          <w:lang w:val="pt-BR"/>
        </w:rPr>
      </w:pPr>
      <w:bookmarkStart w:id="13" w:name="_Toc209621018"/>
      <w:r w:rsidRPr="001720B7">
        <w:rPr>
          <w:b w:val="0"/>
          <w:bCs w:val="0"/>
          <w:lang w:val="pt-BR"/>
        </w:rPr>
        <w:t>Por fim, a integração tecnológica nas escolas revela-se essencial para a inovação pedagógica, contribuindo para o desenvolvimento de alunos mais autônomos, críticos e preparados para os desafios de uma sociedade cada vez mais digital, ao mesmo tempo em que fortalece a prática docente e a qualidade do ensino.</w:t>
      </w:r>
      <w:bookmarkEnd w:id="13"/>
    </w:p>
    <w:p w14:paraId="0CB53406" w14:textId="77777777" w:rsidR="00135365" w:rsidRPr="00403306" w:rsidRDefault="00135365" w:rsidP="00135365">
      <w:pPr>
        <w:pStyle w:val="Ttulo2"/>
        <w:tabs>
          <w:tab w:val="left" w:pos="201"/>
          <w:tab w:val="right" w:leader="dot" w:pos="9075"/>
        </w:tabs>
        <w:spacing w:before="459"/>
        <w:rPr>
          <w:b w:val="0"/>
          <w:lang w:val="pt-BR"/>
        </w:rPr>
      </w:pPr>
    </w:p>
    <w:p w14:paraId="52DBA130"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78A506F" w14:textId="7BAE6099" w:rsidR="00135365" w:rsidRDefault="006734F3" w:rsidP="00135365">
      <w:pPr>
        <w:pStyle w:val="Ttulo2"/>
        <w:tabs>
          <w:tab w:val="right" w:leader="dot" w:pos="9074"/>
        </w:tabs>
        <w:spacing w:before="456"/>
        <w:ind w:left="0"/>
        <w:jc w:val="left"/>
        <w:rPr>
          <w:spacing w:val="-2"/>
        </w:rPr>
      </w:pPr>
      <w:bookmarkStart w:id="14" w:name="_Toc209621019"/>
      <w:r w:rsidRPr="00403306">
        <w:rPr>
          <w:spacing w:val="-2"/>
        </w:rPr>
        <w:lastRenderedPageBreak/>
        <w:t>REFERÊNCIAS</w:t>
      </w:r>
      <w:bookmarkEnd w:id="14"/>
    </w:p>
    <w:p w14:paraId="188AA2A9" w14:textId="77777777" w:rsidR="001869CF" w:rsidRPr="00C776BE" w:rsidRDefault="001869CF" w:rsidP="001869CF">
      <w:pPr>
        <w:rPr>
          <w:rFonts w:ascii="Arial" w:hAnsi="Arial" w:cs="Arial"/>
          <w:sz w:val="24"/>
          <w:szCs w:val="24"/>
        </w:rPr>
      </w:pPr>
    </w:p>
    <w:p w14:paraId="198EEAB0" w14:textId="77777777" w:rsidR="001869CF" w:rsidRDefault="001869CF" w:rsidP="001869CF">
      <w:pPr>
        <w:rPr>
          <w:rFonts w:ascii="Arial" w:hAnsi="Arial" w:cs="Arial"/>
          <w:sz w:val="24"/>
          <w:szCs w:val="24"/>
        </w:rPr>
      </w:pPr>
      <w:r w:rsidRPr="00C776BE">
        <w:rPr>
          <w:rFonts w:ascii="Arial" w:hAnsi="Arial" w:cs="Arial"/>
          <w:sz w:val="24"/>
          <w:szCs w:val="24"/>
        </w:rPr>
        <w:t xml:space="preserve">ALCOFORADO, Fernando. </w:t>
      </w:r>
      <w:r w:rsidRPr="001869CF">
        <w:rPr>
          <w:rFonts w:ascii="Arial" w:hAnsi="Arial" w:cs="Arial"/>
          <w:b/>
          <w:bCs/>
          <w:sz w:val="24"/>
          <w:szCs w:val="24"/>
        </w:rPr>
        <w:t>As grandes revoluções científicas, econômicas e sociais que mudaram o mundo.</w:t>
      </w:r>
      <w:r w:rsidRPr="00C776BE">
        <w:rPr>
          <w:rFonts w:ascii="Arial" w:hAnsi="Arial" w:cs="Arial"/>
          <w:sz w:val="24"/>
          <w:szCs w:val="24"/>
        </w:rPr>
        <w:t xml:space="preserve"> 1. ed. [S.l.]: CRV, 2020. 218 p. ISBN 978-8544410165.</w:t>
      </w:r>
    </w:p>
    <w:p w14:paraId="1ACE2BBF" w14:textId="77777777" w:rsidR="001869CF" w:rsidRPr="00C776BE" w:rsidRDefault="001869CF" w:rsidP="001869CF">
      <w:pPr>
        <w:rPr>
          <w:rFonts w:ascii="Arial" w:hAnsi="Arial" w:cs="Arial"/>
          <w:sz w:val="24"/>
          <w:szCs w:val="24"/>
        </w:rPr>
      </w:pPr>
    </w:p>
    <w:p w14:paraId="7270EEA3" w14:textId="77777777" w:rsidR="001869CF" w:rsidRDefault="001869CF" w:rsidP="001869CF">
      <w:pPr>
        <w:rPr>
          <w:rFonts w:ascii="Arial" w:hAnsi="Arial" w:cs="Arial"/>
          <w:sz w:val="24"/>
          <w:szCs w:val="24"/>
        </w:rPr>
      </w:pPr>
      <w:r w:rsidRPr="00C776BE">
        <w:rPr>
          <w:rFonts w:ascii="Arial" w:hAnsi="Arial" w:cs="Arial"/>
          <w:sz w:val="24"/>
          <w:szCs w:val="24"/>
        </w:rPr>
        <w:t xml:space="preserve">ANTONIO, José Carlos. </w:t>
      </w:r>
      <w:r w:rsidRPr="001869CF">
        <w:rPr>
          <w:rFonts w:ascii="Arial" w:hAnsi="Arial" w:cs="Arial"/>
          <w:b/>
          <w:bCs/>
          <w:sz w:val="24"/>
          <w:szCs w:val="24"/>
        </w:rPr>
        <w:t>Uso pedagógico do Datashow</w:t>
      </w:r>
      <w:r w:rsidRPr="00C776BE">
        <w:rPr>
          <w:rFonts w:ascii="Arial" w:hAnsi="Arial" w:cs="Arial"/>
          <w:sz w:val="24"/>
          <w:szCs w:val="24"/>
        </w:rPr>
        <w:t>. Professor Digital, SBO, 06 abr. 2011. Disponível em: https://professordigital.wordpress.com/2011/04/06/uso-pedagogico-do-datashow/. Acesso em: 26 set. 2025.</w:t>
      </w:r>
    </w:p>
    <w:p w14:paraId="717FE284" w14:textId="77777777" w:rsidR="001869CF" w:rsidRPr="00C776BE" w:rsidRDefault="001869CF" w:rsidP="001869CF">
      <w:pPr>
        <w:rPr>
          <w:rFonts w:ascii="Arial" w:hAnsi="Arial" w:cs="Arial"/>
          <w:sz w:val="24"/>
          <w:szCs w:val="24"/>
        </w:rPr>
      </w:pPr>
    </w:p>
    <w:p w14:paraId="5221D32B" w14:textId="77777777" w:rsidR="001869CF" w:rsidRPr="00C776BE" w:rsidRDefault="001869CF" w:rsidP="001869CF">
      <w:pPr>
        <w:rPr>
          <w:rFonts w:ascii="Arial" w:hAnsi="Arial" w:cs="Arial"/>
          <w:sz w:val="24"/>
          <w:szCs w:val="24"/>
        </w:rPr>
      </w:pPr>
      <w:r w:rsidRPr="00C776BE">
        <w:rPr>
          <w:rFonts w:ascii="Arial" w:hAnsi="Arial" w:cs="Arial"/>
          <w:sz w:val="24"/>
          <w:szCs w:val="24"/>
        </w:rPr>
        <w:t>ASSIS, L. M. E. de</w:t>
      </w:r>
      <w:r w:rsidRPr="001869CF">
        <w:rPr>
          <w:rFonts w:ascii="Arial" w:hAnsi="Arial" w:cs="Arial"/>
          <w:b/>
          <w:bCs/>
          <w:sz w:val="24"/>
          <w:szCs w:val="24"/>
        </w:rPr>
        <w:t>. Educação e tecnologias: o novo ritmo da informação. Bolema: Boletim de Educação Matemática</w:t>
      </w:r>
      <w:r w:rsidRPr="00C776BE">
        <w:rPr>
          <w:rFonts w:ascii="Arial" w:hAnsi="Arial" w:cs="Arial"/>
          <w:sz w:val="24"/>
          <w:szCs w:val="24"/>
        </w:rPr>
        <w:t>, v. 29, n. 51, p. 428–434, abr. 2015. Disponível em: https://www.scielo.br/j/bolema/a/9NNK8ZZ5vq5XNKjm9nBZzGj/?format=html&amp;lang=pt. Acesso em: 26 set. 2025.</w:t>
      </w:r>
    </w:p>
    <w:p w14:paraId="76AF0424" w14:textId="77777777" w:rsidR="001869CF" w:rsidRDefault="001869CF" w:rsidP="001869CF">
      <w:pPr>
        <w:rPr>
          <w:rFonts w:ascii="Arial" w:hAnsi="Arial" w:cs="Arial"/>
          <w:sz w:val="24"/>
          <w:szCs w:val="24"/>
        </w:rPr>
      </w:pPr>
    </w:p>
    <w:p w14:paraId="333ECC05" w14:textId="77777777" w:rsidR="001869CF" w:rsidRPr="00C776BE" w:rsidRDefault="001869CF" w:rsidP="001869CF">
      <w:pPr>
        <w:rPr>
          <w:rFonts w:ascii="Arial" w:hAnsi="Arial" w:cs="Arial"/>
          <w:sz w:val="24"/>
          <w:szCs w:val="24"/>
        </w:rPr>
      </w:pPr>
      <w:r w:rsidRPr="00C776BE">
        <w:rPr>
          <w:rFonts w:ascii="Arial" w:hAnsi="Arial" w:cs="Arial"/>
          <w:sz w:val="24"/>
          <w:szCs w:val="24"/>
        </w:rPr>
        <w:t xml:space="preserve">BARROSO, Vera Lisa. </w:t>
      </w:r>
      <w:r w:rsidRPr="001869CF">
        <w:rPr>
          <w:rFonts w:ascii="Arial" w:hAnsi="Arial" w:cs="Arial"/>
          <w:b/>
          <w:bCs/>
          <w:sz w:val="24"/>
          <w:szCs w:val="24"/>
        </w:rPr>
        <w:t>Jovens e novas tecnologias: bom ou mau? Oficina de Psicologia</w:t>
      </w:r>
      <w:r w:rsidRPr="00C776BE">
        <w:rPr>
          <w:rFonts w:ascii="Arial" w:hAnsi="Arial" w:cs="Arial"/>
          <w:sz w:val="24"/>
          <w:szCs w:val="24"/>
        </w:rPr>
        <w:t>, 2013. Disponível em: https://oficinadepsicologia.com/jovens-e-novas-tecnologias-bom-ou-mau/. Acesso em: 26 set. 2025.</w:t>
      </w:r>
    </w:p>
    <w:p w14:paraId="0B25A7DF" w14:textId="77777777" w:rsidR="001869CF" w:rsidRDefault="001869CF" w:rsidP="001869CF">
      <w:pPr>
        <w:rPr>
          <w:rFonts w:ascii="Arial" w:hAnsi="Arial" w:cs="Arial"/>
          <w:sz w:val="24"/>
          <w:szCs w:val="24"/>
        </w:rPr>
      </w:pPr>
    </w:p>
    <w:p w14:paraId="3EA5D780" w14:textId="4B81357C" w:rsidR="001869CF" w:rsidRDefault="001869CF" w:rsidP="001869CF">
      <w:pPr>
        <w:rPr>
          <w:rFonts w:ascii="Arial" w:hAnsi="Arial" w:cs="Arial"/>
          <w:sz w:val="24"/>
          <w:szCs w:val="24"/>
        </w:rPr>
      </w:pPr>
      <w:r w:rsidRPr="00C776BE">
        <w:rPr>
          <w:rFonts w:ascii="Arial" w:hAnsi="Arial" w:cs="Arial"/>
          <w:sz w:val="24"/>
          <w:szCs w:val="24"/>
        </w:rPr>
        <w:t xml:space="preserve">CARON, Aline. </w:t>
      </w:r>
      <w:r w:rsidRPr="001869CF">
        <w:rPr>
          <w:rFonts w:ascii="Arial" w:hAnsi="Arial" w:cs="Arial"/>
          <w:b/>
          <w:bCs/>
          <w:sz w:val="24"/>
          <w:szCs w:val="24"/>
        </w:rPr>
        <w:t xml:space="preserve">8 motivos para usar tecnologia em benefício da educação. </w:t>
      </w:r>
      <w:r w:rsidRPr="00C776BE">
        <w:rPr>
          <w:rFonts w:ascii="Arial" w:hAnsi="Arial" w:cs="Arial"/>
          <w:sz w:val="24"/>
          <w:szCs w:val="24"/>
        </w:rPr>
        <w:t>Positivo, 2017. Disponível em: https://www.positivoteceduc.com.br/blog-inovacao-e-tendencias/motivos-para-usar-a-tecnologia-na-educacao/. Acesso em: 26 set. 2025.</w:t>
      </w:r>
    </w:p>
    <w:p w14:paraId="36EDAC4A" w14:textId="77777777" w:rsidR="001869CF" w:rsidRPr="00C776BE" w:rsidRDefault="001869CF" w:rsidP="001869CF">
      <w:pPr>
        <w:rPr>
          <w:rFonts w:ascii="Arial" w:hAnsi="Arial" w:cs="Arial"/>
          <w:sz w:val="24"/>
          <w:szCs w:val="24"/>
        </w:rPr>
      </w:pPr>
    </w:p>
    <w:p w14:paraId="7B4919E5" w14:textId="77777777" w:rsidR="001869CF" w:rsidRPr="00C776BE" w:rsidRDefault="001869CF" w:rsidP="001869CF">
      <w:pPr>
        <w:rPr>
          <w:rFonts w:ascii="Arial" w:hAnsi="Arial" w:cs="Arial"/>
          <w:sz w:val="24"/>
          <w:szCs w:val="24"/>
        </w:rPr>
      </w:pPr>
      <w:r w:rsidRPr="00C776BE">
        <w:rPr>
          <w:rStyle w:val="Forte"/>
          <w:rFonts w:ascii="Arial" w:hAnsi="Arial" w:cs="Arial"/>
          <w:b w:val="0"/>
          <w:bCs w:val="0"/>
          <w:sz w:val="24"/>
          <w:szCs w:val="24"/>
        </w:rPr>
        <w:t>GOMES, José Ferreira.</w:t>
      </w:r>
      <w:r w:rsidRPr="00C776BE">
        <w:rPr>
          <w:rFonts w:ascii="Arial" w:hAnsi="Arial" w:cs="Arial"/>
          <w:sz w:val="24"/>
          <w:szCs w:val="24"/>
        </w:rPr>
        <w:t xml:space="preserve"> </w:t>
      </w:r>
      <w:r w:rsidRPr="001869CF">
        <w:rPr>
          <w:rStyle w:val="nfase"/>
          <w:rFonts w:ascii="Arial" w:hAnsi="Arial" w:cs="Arial"/>
          <w:b/>
          <w:bCs/>
          <w:i w:val="0"/>
          <w:iCs w:val="0"/>
          <w:sz w:val="24"/>
          <w:szCs w:val="24"/>
        </w:rPr>
        <w:t>A tecnologia na sala de aula</w:t>
      </w:r>
      <w:r w:rsidRPr="00C776BE">
        <w:rPr>
          <w:rStyle w:val="nfase"/>
          <w:rFonts w:ascii="Arial" w:hAnsi="Arial" w:cs="Arial"/>
          <w:sz w:val="24"/>
          <w:szCs w:val="24"/>
        </w:rPr>
        <w:t>.</w:t>
      </w:r>
      <w:r w:rsidRPr="00C776BE">
        <w:rPr>
          <w:rFonts w:ascii="Arial" w:hAnsi="Arial" w:cs="Arial"/>
          <w:sz w:val="24"/>
          <w:szCs w:val="24"/>
        </w:rPr>
        <w:t xml:space="preserve"> In: VIEIRA, Fátima; RESTIVO, Maria Teresa (Orgs.). </w:t>
      </w:r>
      <w:r w:rsidRPr="00C776BE">
        <w:rPr>
          <w:rStyle w:val="nfase"/>
          <w:rFonts w:ascii="Arial" w:hAnsi="Arial" w:cs="Arial"/>
          <w:sz w:val="24"/>
          <w:szCs w:val="24"/>
        </w:rPr>
        <w:t>Novas tecnologias e educação: ensinar a aprender, aprender a ensinar.</w:t>
      </w:r>
      <w:r w:rsidRPr="00C776BE">
        <w:rPr>
          <w:rFonts w:ascii="Arial" w:hAnsi="Arial" w:cs="Arial"/>
          <w:sz w:val="24"/>
          <w:szCs w:val="24"/>
        </w:rPr>
        <w:t xml:space="preserve"> Porto: Biblioteca Digital da Faculdade de Letras da Universidade do Porto, 2014. p. 17–44. Disponível em: </w:t>
      </w:r>
      <w:hyperlink r:id="rId10" w:tgtFrame="_new" w:history="1">
        <w:r w:rsidRPr="00C776BE">
          <w:rPr>
            <w:rStyle w:val="Hyperlink"/>
            <w:rFonts w:ascii="Arial" w:hAnsi="Arial" w:cs="Arial"/>
            <w:sz w:val="24"/>
            <w:szCs w:val="24"/>
          </w:rPr>
          <w:t>https://ler.letras.up.pt/uploads/ficheiros/13290.pdf</w:t>
        </w:r>
      </w:hyperlink>
      <w:r w:rsidRPr="00C776BE">
        <w:rPr>
          <w:rFonts w:ascii="Arial" w:hAnsi="Arial" w:cs="Arial"/>
          <w:sz w:val="24"/>
          <w:szCs w:val="24"/>
        </w:rPr>
        <w:t>. Acesso em: 26 set. 2025.</w:t>
      </w:r>
    </w:p>
    <w:p w14:paraId="3E736293" w14:textId="77777777" w:rsidR="001869CF" w:rsidRDefault="001869CF" w:rsidP="001869CF">
      <w:pPr>
        <w:rPr>
          <w:rFonts w:ascii="Arial" w:hAnsi="Arial" w:cs="Arial"/>
          <w:sz w:val="24"/>
          <w:szCs w:val="24"/>
        </w:rPr>
      </w:pPr>
    </w:p>
    <w:p w14:paraId="6B9968F5" w14:textId="77777777" w:rsidR="001869CF" w:rsidRPr="00C776BE" w:rsidRDefault="001869CF" w:rsidP="001869CF">
      <w:pPr>
        <w:rPr>
          <w:rFonts w:ascii="Arial" w:hAnsi="Arial" w:cs="Arial"/>
          <w:sz w:val="24"/>
          <w:szCs w:val="24"/>
        </w:rPr>
      </w:pPr>
      <w:r w:rsidRPr="00C776BE">
        <w:rPr>
          <w:rFonts w:ascii="Arial" w:hAnsi="Arial" w:cs="Arial"/>
          <w:sz w:val="24"/>
          <w:szCs w:val="24"/>
        </w:rPr>
        <w:t xml:space="preserve">MAESTA, Valéria. As influências da tecnologia na educação. </w:t>
      </w:r>
      <w:r w:rsidRPr="001869CF">
        <w:rPr>
          <w:rFonts w:ascii="Arial" w:hAnsi="Arial" w:cs="Arial"/>
          <w:b/>
          <w:bCs/>
          <w:sz w:val="24"/>
          <w:szCs w:val="24"/>
        </w:rPr>
        <w:t>Webartigos</w:t>
      </w:r>
      <w:r w:rsidRPr="00C776BE">
        <w:rPr>
          <w:rFonts w:ascii="Arial" w:hAnsi="Arial" w:cs="Arial"/>
          <w:sz w:val="24"/>
          <w:szCs w:val="24"/>
        </w:rPr>
        <w:t>, 25 mar. 2011. Disponível em: https://www.webartigos.com/artigos/as-influencias-da-tecnologia-na-educacao/62166. Acesso em: 26 set. 2025.</w:t>
      </w:r>
    </w:p>
    <w:p w14:paraId="775C6ABF" w14:textId="77777777" w:rsidR="001869CF" w:rsidRDefault="001869CF" w:rsidP="001869CF">
      <w:pPr>
        <w:rPr>
          <w:rFonts w:ascii="Arial" w:hAnsi="Arial" w:cs="Arial"/>
          <w:sz w:val="24"/>
          <w:szCs w:val="24"/>
        </w:rPr>
      </w:pPr>
    </w:p>
    <w:p w14:paraId="2F782962" w14:textId="77777777" w:rsidR="001869CF" w:rsidRPr="00C776BE" w:rsidRDefault="001869CF" w:rsidP="001869CF">
      <w:pPr>
        <w:rPr>
          <w:rFonts w:ascii="Arial" w:hAnsi="Arial" w:cs="Arial"/>
          <w:sz w:val="24"/>
          <w:szCs w:val="24"/>
        </w:rPr>
      </w:pPr>
      <w:r w:rsidRPr="00C776BE">
        <w:rPr>
          <w:rFonts w:ascii="Arial" w:hAnsi="Arial" w:cs="Arial"/>
          <w:sz w:val="24"/>
          <w:szCs w:val="24"/>
        </w:rPr>
        <w:t xml:space="preserve">MATUOKA, Ingrid. </w:t>
      </w:r>
      <w:r w:rsidRPr="001869CF">
        <w:rPr>
          <w:rFonts w:ascii="Arial" w:hAnsi="Arial" w:cs="Arial"/>
          <w:b/>
          <w:bCs/>
          <w:sz w:val="24"/>
          <w:szCs w:val="24"/>
        </w:rPr>
        <w:t>7 maneiras de usar o celular em sala de aula</w:t>
      </w:r>
      <w:r w:rsidRPr="00C776BE">
        <w:rPr>
          <w:rFonts w:ascii="Arial" w:hAnsi="Arial" w:cs="Arial"/>
          <w:sz w:val="24"/>
          <w:szCs w:val="24"/>
        </w:rPr>
        <w:t>. Centro de Referências em Educação Integral, 14 nov. 2017. Disponível em: https://educacaointegral.org.br/reportagens/7-maneiras-de-usar-o-celular-em-sala-de-aula/. Acesso em: 26 set. 2025</w:t>
      </w:r>
    </w:p>
    <w:p w14:paraId="2FD86227" w14:textId="77777777" w:rsidR="001869CF" w:rsidRDefault="001869CF" w:rsidP="001869CF">
      <w:pPr>
        <w:rPr>
          <w:rFonts w:ascii="Arial" w:hAnsi="Arial" w:cs="Arial"/>
          <w:sz w:val="24"/>
          <w:szCs w:val="24"/>
        </w:rPr>
      </w:pPr>
    </w:p>
    <w:p w14:paraId="1B3A4BEF" w14:textId="77777777" w:rsidR="001869CF" w:rsidRPr="00C776BE" w:rsidRDefault="001869CF" w:rsidP="001869CF">
      <w:pPr>
        <w:rPr>
          <w:rFonts w:ascii="Arial" w:hAnsi="Arial" w:cs="Arial"/>
          <w:sz w:val="24"/>
          <w:szCs w:val="24"/>
        </w:rPr>
      </w:pPr>
      <w:r w:rsidRPr="00C776BE">
        <w:rPr>
          <w:rFonts w:ascii="Arial" w:hAnsi="Arial" w:cs="Arial"/>
          <w:sz w:val="24"/>
          <w:szCs w:val="24"/>
        </w:rPr>
        <w:t xml:space="preserve">MERCADO, Luís Paulo Leopoldo (Org.). </w:t>
      </w:r>
      <w:r w:rsidRPr="001869CF">
        <w:rPr>
          <w:rFonts w:ascii="Arial" w:hAnsi="Arial" w:cs="Arial"/>
          <w:b/>
          <w:bCs/>
          <w:sz w:val="24"/>
          <w:szCs w:val="24"/>
        </w:rPr>
        <w:t xml:space="preserve">Novas tecnologias na educação: reflexões sobre a prática. </w:t>
      </w:r>
      <w:r w:rsidRPr="00C776BE">
        <w:rPr>
          <w:rFonts w:ascii="Arial" w:hAnsi="Arial" w:cs="Arial"/>
          <w:sz w:val="24"/>
          <w:szCs w:val="24"/>
        </w:rPr>
        <w:t>Maceió: Editora da Universidade Federal de Alagoas (EDUFAL), 2002.</w:t>
      </w:r>
    </w:p>
    <w:p w14:paraId="267FDA88" w14:textId="77777777" w:rsidR="001869CF" w:rsidRDefault="001869CF" w:rsidP="001869CF">
      <w:pPr>
        <w:rPr>
          <w:rFonts w:ascii="Arial" w:hAnsi="Arial" w:cs="Arial"/>
          <w:sz w:val="24"/>
          <w:szCs w:val="24"/>
        </w:rPr>
      </w:pPr>
    </w:p>
    <w:p w14:paraId="11EF4A8E" w14:textId="77777777" w:rsidR="001869CF" w:rsidRPr="00C776BE" w:rsidRDefault="001869CF" w:rsidP="001869CF">
      <w:pPr>
        <w:rPr>
          <w:rFonts w:ascii="Arial" w:hAnsi="Arial" w:cs="Arial"/>
          <w:sz w:val="24"/>
          <w:szCs w:val="24"/>
        </w:rPr>
      </w:pPr>
      <w:r w:rsidRPr="00C776BE">
        <w:rPr>
          <w:rFonts w:ascii="Arial" w:hAnsi="Arial" w:cs="Arial"/>
          <w:sz w:val="24"/>
          <w:szCs w:val="24"/>
        </w:rPr>
        <w:t xml:space="preserve">OLIVEIRA, Cláudio de; MOURA, Samuel Pedrosa. </w:t>
      </w:r>
      <w:r w:rsidRPr="001869CF">
        <w:rPr>
          <w:rFonts w:ascii="Arial" w:hAnsi="Arial" w:cs="Arial"/>
          <w:b/>
          <w:bCs/>
          <w:sz w:val="24"/>
          <w:szCs w:val="24"/>
        </w:rPr>
        <w:t>TIC’s na educação: a utilização das tecnologias da informação e comunicação na aprendizagem do aluno.</w:t>
      </w:r>
      <w:r w:rsidRPr="00C776BE">
        <w:rPr>
          <w:rFonts w:ascii="Arial" w:hAnsi="Arial" w:cs="Arial"/>
          <w:sz w:val="24"/>
          <w:szCs w:val="24"/>
        </w:rPr>
        <w:t xml:space="preserve"> Orientador: Edinaldo Ribeiro de Sousa. 2015. Disponível em: file:///C:/Users/gabri/AppData/Local/Temp/MicrosoftEdgeDownloads/321f74f0-</w:t>
      </w:r>
      <w:r w:rsidRPr="00C776BE">
        <w:rPr>
          <w:rFonts w:ascii="Arial" w:hAnsi="Arial" w:cs="Arial"/>
          <w:sz w:val="24"/>
          <w:szCs w:val="24"/>
        </w:rPr>
        <w:lastRenderedPageBreak/>
        <w:t>76cf-499b-a04d-631cf49a7b9e/admin,+Gerente+da+revista,+ARTIGO+DEFINITIVO+-+CL%C3%81UDIO+E+SAMUEL.pdf. Acesso em: 26 set. 2025</w:t>
      </w:r>
    </w:p>
    <w:p w14:paraId="240BF770" w14:textId="77777777" w:rsidR="001869CF" w:rsidRDefault="001869CF" w:rsidP="001869CF">
      <w:pPr>
        <w:rPr>
          <w:rFonts w:ascii="Arial" w:hAnsi="Arial" w:cs="Arial"/>
          <w:sz w:val="24"/>
          <w:szCs w:val="24"/>
        </w:rPr>
      </w:pPr>
    </w:p>
    <w:p w14:paraId="7A2052F5" w14:textId="77777777" w:rsidR="001869CF" w:rsidRPr="00C776BE" w:rsidRDefault="001869CF" w:rsidP="001869CF">
      <w:pPr>
        <w:rPr>
          <w:rFonts w:ascii="Arial" w:hAnsi="Arial" w:cs="Arial"/>
          <w:sz w:val="24"/>
          <w:szCs w:val="24"/>
        </w:rPr>
      </w:pPr>
      <w:r w:rsidRPr="00C776BE">
        <w:rPr>
          <w:rFonts w:ascii="Arial" w:hAnsi="Arial" w:cs="Arial"/>
          <w:sz w:val="24"/>
          <w:szCs w:val="24"/>
        </w:rPr>
        <w:t>PEREIRA, Lucila Conceição. Tecnologia na escola e no ensino. I</w:t>
      </w:r>
      <w:r w:rsidRPr="001869CF">
        <w:rPr>
          <w:rFonts w:ascii="Arial" w:hAnsi="Arial" w:cs="Arial"/>
          <w:b/>
          <w:bCs/>
          <w:sz w:val="24"/>
          <w:szCs w:val="24"/>
        </w:rPr>
        <w:t>nfoEscola</w:t>
      </w:r>
      <w:r w:rsidRPr="00C776BE">
        <w:rPr>
          <w:rFonts w:ascii="Arial" w:hAnsi="Arial" w:cs="Arial"/>
          <w:sz w:val="24"/>
          <w:szCs w:val="24"/>
        </w:rPr>
        <w:t>, 2018. Disponível em: https://www.infoescola.com/educacao/tecnologia-na-escola-e-no-ensino/. Acesso em: 26 set. 2025. InfoEscola</w:t>
      </w:r>
    </w:p>
    <w:p w14:paraId="451B87F3" w14:textId="77777777" w:rsidR="001869CF" w:rsidRDefault="001869CF" w:rsidP="001869CF">
      <w:pPr>
        <w:rPr>
          <w:rFonts w:ascii="Arial" w:hAnsi="Arial" w:cs="Arial"/>
          <w:sz w:val="24"/>
          <w:szCs w:val="24"/>
        </w:rPr>
      </w:pPr>
    </w:p>
    <w:p w14:paraId="4C3B545C" w14:textId="77777777" w:rsidR="001869CF" w:rsidRPr="00C776BE" w:rsidRDefault="001869CF" w:rsidP="001869CF">
      <w:pPr>
        <w:rPr>
          <w:rFonts w:ascii="Arial" w:hAnsi="Arial" w:cs="Arial"/>
          <w:sz w:val="24"/>
          <w:szCs w:val="24"/>
        </w:rPr>
      </w:pPr>
      <w:r w:rsidRPr="00C776BE">
        <w:rPr>
          <w:rFonts w:ascii="Arial" w:hAnsi="Arial" w:cs="Arial"/>
          <w:sz w:val="24"/>
          <w:szCs w:val="24"/>
        </w:rPr>
        <w:t xml:space="preserve">SÉ, José Henrique Bezerra Sento. </w:t>
      </w:r>
      <w:r w:rsidRPr="001869CF">
        <w:rPr>
          <w:rStyle w:val="nfase"/>
          <w:rFonts w:ascii="Arial" w:hAnsi="Arial" w:cs="Arial"/>
          <w:b/>
          <w:bCs/>
          <w:i w:val="0"/>
          <w:iCs w:val="0"/>
          <w:sz w:val="24"/>
          <w:szCs w:val="24"/>
        </w:rPr>
        <w:t>A importância da tecnologia na educação</w:t>
      </w:r>
      <w:r w:rsidRPr="00C776BE">
        <w:rPr>
          <w:rFonts w:ascii="Arial" w:hAnsi="Arial" w:cs="Arial"/>
          <w:sz w:val="24"/>
          <w:szCs w:val="24"/>
        </w:rPr>
        <w:t xml:space="preserve">. TI Especialistas, 23 abr. 2013. Disponível em: </w:t>
      </w:r>
      <w:hyperlink r:id="rId11" w:tgtFrame="_new" w:history="1">
        <w:r w:rsidRPr="00C776BE">
          <w:rPr>
            <w:rStyle w:val="Hyperlink"/>
            <w:rFonts w:ascii="Arial" w:hAnsi="Arial" w:cs="Arial"/>
            <w:sz w:val="24"/>
            <w:szCs w:val="24"/>
          </w:rPr>
          <w:t>https://www.tiespecialistas.com.br/a-importancia-da-tecnologia-na-educacao/</w:t>
        </w:r>
      </w:hyperlink>
      <w:r w:rsidRPr="00C776BE">
        <w:rPr>
          <w:rFonts w:ascii="Arial" w:hAnsi="Arial" w:cs="Arial"/>
          <w:sz w:val="24"/>
          <w:szCs w:val="24"/>
        </w:rPr>
        <w:t>. Acesso em: 26 set. 2025.</w:t>
      </w:r>
    </w:p>
    <w:p w14:paraId="1B203A85" w14:textId="77777777" w:rsidR="001869CF" w:rsidRDefault="001869CF" w:rsidP="001869CF">
      <w:pPr>
        <w:rPr>
          <w:rFonts w:ascii="Arial" w:hAnsi="Arial" w:cs="Arial"/>
          <w:sz w:val="24"/>
          <w:szCs w:val="24"/>
        </w:rPr>
      </w:pPr>
    </w:p>
    <w:p w14:paraId="3E71C5C6" w14:textId="77777777" w:rsidR="001869CF" w:rsidRPr="00C776BE" w:rsidRDefault="001869CF" w:rsidP="001869CF">
      <w:pPr>
        <w:rPr>
          <w:rFonts w:ascii="Arial" w:hAnsi="Arial" w:cs="Arial"/>
          <w:sz w:val="24"/>
          <w:szCs w:val="24"/>
        </w:rPr>
      </w:pPr>
      <w:r w:rsidRPr="00C776BE">
        <w:rPr>
          <w:rFonts w:ascii="Arial" w:hAnsi="Arial" w:cs="Arial"/>
          <w:sz w:val="24"/>
          <w:szCs w:val="24"/>
        </w:rPr>
        <w:t xml:space="preserve">SERAFIM, Maria Lúcia; SOUSA, Robson Pequeno de. </w:t>
      </w:r>
      <w:bookmarkStart w:id="15" w:name="_GoBack"/>
      <w:r w:rsidRPr="001869CF">
        <w:rPr>
          <w:rStyle w:val="nfase"/>
          <w:rFonts w:ascii="Arial" w:hAnsi="Arial" w:cs="Arial"/>
          <w:b/>
          <w:bCs/>
          <w:i w:val="0"/>
          <w:iCs w:val="0"/>
          <w:sz w:val="24"/>
          <w:szCs w:val="24"/>
        </w:rPr>
        <w:t>Multimídia na educação: o vídeo digital integrado ao contexto escolar</w:t>
      </w:r>
      <w:bookmarkEnd w:id="15"/>
      <w:r w:rsidRPr="00C776BE">
        <w:rPr>
          <w:rFonts w:ascii="Arial" w:hAnsi="Arial" w:cs="Arial"/>
          <w:sz w:val="24"/>
          <w:szCs w:val="24"/>
        </w:rPr>
        <w:t xml:space="preserve">. In: SOUSA, Robson Pequeno de; MOITA, Filomena Maria Gonçalves da Silva Cordeiro; CARVALHO, Ana Beatriz Gomes (orgs.). </w:t>
      </w:r>
      <w:r w:rsidRPr="00C776BE">
        <w:rPr>
          <w:rStyle w:val="nfase"/>
          <w:rFonts w:ascii="Arial" w:hAnsi="Arial" w:cs="Arial"/>
          <w:sz w:val="24"/>
          <w:szCs w:val="24"/>
        </w:rPr>
        <w:t>Tecnologias digitais na educação</w:t>
      </w:r>
      <w:r w:rsidRPr="00C776BE">
        <w:rPr>
          <w:rFonts w:ascii="Arial" w:hAnsi="Arial" w:cs="Arial"/>
          <w:sz w:val="24"/>
          <w:szCs w:val="24"/>
        </w:rPr>
        <w:t>. Campina Grande, PB: EDUEPB, 2011. p. 19</w:t>
      </w:r>
      <w:r w:rsidRPr="00C776BE">
        <w:rPr>
          <w:rFonts w:ascii="Arial" w:hAnsi="Arial" w:cs="Arial"/>
          <w:sz w:val="24"/>
          <w:szCs w:val="24"/>
        </w:rPr>
        <w:noBreakHyphen/>
        <w:t>50. ISBN 978</w:t>
      </w:r>
      <w:r w:rsidRPr="00C776BE">
        <w:rPr>
          <w:rFonts w:ascii="Arial" w:hAnsi="Arial" w:cs="Arial"/>
          <w:sz w:val="24"/>
          <w:szCs w:val="24"/>
        </w:rPr>
        <w:noBreakHyphen/>
        <w:t>85</w:t>
      </w:r>
      <w:r w:rsidRPr="00C776BE">
        <w:rPr>
          <w:rFonts w:ascii="Arial" w:hAnsi="Arial" w:cs="Arial"/>
          <w:sz w:val="24"/>
          <w:szCs w:val="24"/>
        </w:rPr>
        <w:noBreakHyphen/>
        <w:t>7879</w:t>
      </w:r>
      <w:r w:rsidRPr="00C776BE">
        <w:rPr>
          <w:rFonts w:ascii="Arial" w:hAnsi="Arial" w:cs="Arial"/>
          <w:sz w:val="24"/>
          <w:szCs w:val="24"/>
        </w:rPr>
        <w:noBreakHyphen/>
        <w:t>065</w:t>
      </w:r>
      <w:r w:rsidRPr="00C776BE">
        <w:rPr>
          <w:rFonts w:ascii="Arial" w:hAnsi="Arial" w:cs="Arial"/>
          <w:sz w:val="24"/>
          <w:szCs w:val="24"/>
        </w:rPr>
        <w:noBreakHyphen/>
        <w:t>3.</w:t>
      </w:r>
    </w:p>
    <w:p w14:paraId="6BBCBF52" w14:textId="77777777" w:rsidR="001869CF" w:rsidRPr="00403306" w:rsidRDefault="001869CF" w:rsidP="00135365">
      <w:pPr>
        <w:pStyle w:val="Ttulo2"/>
        <w:tabs>
          <w:tab w:val="right" w:leader="dot" w:pos="9074"/>
        </w:tabs>
        <w:spacing w:before="456"/>
        <w:ind w:left="0"/>
        <w:jc w:val="left"/>
        <w:rPr>
          <w:spacing w:val="-2"/>
        </w:rPr>
      </w:pPr>
    </w:p>
    <w:p w14:paraId="4B1C5216" w14:textId="77777777" w:rsidR="00135365" w:rsidRPr="00403306" w:rsidRDefault="00135365" w:rsidP="00135365">
      <w:pPr>
        <w:pStyle w:val="Ttulo2"/>
        <w:tabs>
          <w:tab w:val="right" w:leader="dot" w:pos="9074"/>
        </w:tabs>
        <w:spacing w:before="456"/>
        <w:ind w:left="0"/>
        <w:jc w:val="left"/>
        <w:rPr>
          <w:spacing w:val="-2"/>
        </w:rPr>
      </w:pPr>
    </w:p>
    <w:p w14:paraId="71F12344" w14:textId="77777777" w:rsidR="00C13A8C" w:rsidRPr="00403306" w:rsidRDefault="00C13A8C" w:rsidP="00135365">
      <w:pPr>
        <w:tabs>
          <w:tab w:val="right" w:leader="dot" w:pos="9072"/>
        </w:tabs>
        <w:spacing w:before="458"/>
        <w:ind w:left="2"/>
        <w:rPr>
          <w:rFonts w:ascii="Arial" w:hAnsi="Arial" w:cs="Arial"/>
          <w:sz w:val="24"/>
        </w:rPr>
      </w:pPr>
    </w:p>
    <w:sectPr w:rsidR="00C13A8C" w:rsidRPr="00403306" w:rsidSect="00135365">
      <w:pgSz w:w="11910" w:h="1684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77E2A" w14:textId="77777777" w:rsidR="005B772B" w:rsidRDefault="005B772B" w:rsidP="0057388C">
      <w:r>
        <w:separator/>
      </w:r>
    </w:p>
  </w:endnote>
  <w:endnote w:type="continuationSeparator" w:id="0">
    <w:p w14:paraId="7BB67FC9" w14:textId="77777777" w:rsidR="005B772B" w:rsidRDefault="005B772B"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84A1F4" w14:textId="77777777" w:rsidR="005B772B" w:rsidRDefault="005B772B" w:rsidP="0057388C">
      <w:r>
        <w:separator/>
      </w:r>
    </w:p>
  </w:footnote>
  <w:footnote w:type="continuationSeparator" w:id="0">
    <w:p w14:paraId="19C6654C" w14:textId="77777777" w:rsidR="005B772B" w:rsidRDefault="005B772B" w:rsidP="0057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DACDC" w14:textId="69B3A835" w:rsidR="0057388C" w:rsidRDefault="0057388C">
    <w:pPr>
      <w:pStyle w:val="Cabealho"/>
    </w:pPr>
    <w:r w:rsidRPr="00D43904">
      <w:rPr>
        <w:rFonts w:cstheme="minorHAnsi"/>
        <w:noProof/>
        <w:lang w:eastAsia="pt-BR"/>
      </w:rPr>
      <w:drawing>
        <wp:inline distT="0" distB="0" distL="0" distR="0" wp14:anchorId="2C48ED05" wp14:editId="04B9A4A6">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1"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2"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4"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5" w15:restartNumberingAfterBreak="0">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6"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7"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num w:numId="1">
    <w:abstractNumId w:val="4"/>
  </w:num>
  <w:num w:numId="2">
    <w:abstractNumId w:val="3"/>
  </w:num>
  <w:num w:numId="3">
    <w:abstractNumId w:val="6"/>
  </w:num>
  <w:num w:numId="4">
    <w:abstractNumId w:val="0"/>
  </w:num>
  <w:num w:numId="5">
    <w:abstractNumId w:val="5"/>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27"/>
    <w:rsid w:val="000F76C3"/>
    <w:rsid w:val="000F7730"/>
    <w:rsid w:val="00135365"/>
    <w:rsid w:val="001720B7"/>
    <w:rsid w:val="001869CF"/>
    <w:rsid w:val="001D31E8"/>
    <w:rsid w:val="003823C0"/>
    <w:rsid w:val="00403306"/>
    <w:rsid w:val="00424347"/>
    <w:rsid w:val="0055277D"/>
    <w:rsid w:val="0057388C"/>
    <w:rsid w:val="005B772B"/>
    <w:rsid w:val="00610B7C"/>
    <w:rsid w:val="006734F3"/>
    <w:rsid w:val="006C3EEF"/>
    <w:rsid w:val="006E03F6"/>
    <w:rsid w:val="00AE1B1D"/>
    <w:rsid w:val="00C13A8C"/>
    <w:rsid w:val="00C70C85"/>
    <w:rsid w:val="00DA03C3"/>
    <w:rsid w:val="00DF7D93"/>
    <w:rsid w:val="00ED2DC5"/>
    <w:rsid w:val="00F04FA3"/>
    <w:rsid w:val="00F52B27"/>
    <w:rsid w:val="00F64C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autoSpaceDE/>
      <w:autoSpaceDN/>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autoSpaceDE/>
      <w:autoSpaceDN/>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character" w:styleId="Hyperlink">
    <w:name w:val="Hyperlink"/>
    <w:basedOn w:val="Fontepargpadro"/>
    <w:uiPriority w:val="99"/>
    <w:unhideWhenUsed/>
    <w:rsid w:val="001720B7"/>
    <w:rPr>
      <w:color w:val="0000FF" w:themeColor="hyperlink"/>
      <w:u w:val="single"/>
    </w:rPr>
  </w:style>
  <w:style w:type="character" w:styleId="Forte">
    <w:name w:val="Strong"/>
    <w:basedOn w:val="Fontepargpadro"/>
    <w:uiPriority w:val="22"/>
    <w:qFormat/>
    <w:rsid w:val="001869CF"/>
    <w:rPr>
      <w:b/>
      <w:bCs/>
    </w:rPr>
  </w:style>
  <w:style w:type="character" w:styleId="nfase">
    <w:name w:val="Emphasis"/>
    <w:basedOn w:val="Fontepargpadro"/>
    <w:uiPriority w:val="20"/>
    <w:qFormat/>
    <w:rsid w:val="001869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61">
      <w:bodyDiv w:val="1"/>
      <w:marLeft w:val="0"/>
      <w:marRight w:val="0"/>
      <w:marTop w:val="0"/>
      <w:marBottom w:val="0"/>
      <w:divBdr>
        <w:top w:val="none" w:sz="0" w:space="0" w:color="auto"/>
        <w:left w:val="none" w:sz="0" w:space="0" w:color="auto"/>
        <w:bottom w:val="none" w:sz="0" w:space="0" w:color="auto"/>
        <w:right w:val="none" w:sz="0" w:space="0" w:color="auto"/>
      </w:divBdr>
    </w:div>
    <w:div w:id="9573173">
      <w:bodyDiv w:val="1"/>
      <w:marLeft w:val="0"/>
      <w:marRight w:val="0"/>
      <w:marTop w:val="0"/>
      <w:marBottom w:val="0"/>
      <w:divBdr>
        <w:top w:val="none" w:sz="0" w:space="0" w:color="auto"/>
        <w:left w:val="none" w:sz="0" w:space="0" w:color="auto"/>
        <w:bottom w:val="none" w:sz="0" w:space="0" w:color="auto"/>
        <w:right w:val="none" w:sz="0" w:space="0" w:color="auto"/>
      </w:divBdr>
    </w:div>
    <w:div w:id="19204777">
      <w:bodyDiv w:val="1"/>
      <w:marLeft w:val="0"/>
      <w:marRight w:val="0"/>
      <w:marTop w:val="0"/>
      <w:marBottom w:val="0"/>
      <w:divBdr>
        <w:top w:val="none" w:sz="0" w:space="0" w:color="auto"/>
        <w:left w:val="none" w:sz="0" w:space="0" w:color="auto"/>
        <w:bottom w:val="none" w:sz="0" w:space="0" w:color="auto"/>
        <w:right w:val="none" w:sz="0" w:space="0" w:color="auto"/>
      </w:divBdr>
    </w:div>
    <w:div w:id="75245973">
      <w:bodyDiv w:val="1"/>
      <w:marLeft w:val="0"/>
      <w:marRight w:val="0"/>
      <w:marTop w:val="0"/>
      <w:marBottom w:val="0"/>
      <w:divBdr>
        <w:top w:val="none" w:sz="0" w:space="0" w:color="auto"/>
        <w:left w:val="none" w:sz="0" w:space="0" w:color="auto"/>
        <w:bottom w:val="none" w:sz="0" w:space="0" w:color="auto"/>
        <w:right w:val="none" w:sz="0" w:space="0" w:color="auto"/>
      </w:divBdr>
    </w:div>
    <w:div w:id="151800715">
      <w:bodyDiv w:val="1"/>
      <w:marLeft w:val="0"/>
      <w:marRight w:val="0"/>
      <w:marTop w:val="0"/>
      <w:marBottom w:val="0"/>
      <w:divBdr>
        <w:top w:val="none" w:sz="0" w:space="0" w:color="auto"/>
        <w:left w:val="none" w:sz="0" w:space="0" w:color="auto"/>
        <w:bottom w:val="none" w:sz="0" w:space="0" w:color="auto"/>
        <w:right w:val="none" w:sz="0" w:space="0" w:color="auto"/>
      </w:divBdr>
    </w:div>
    <w:div w:id="238903768">
      <w:bodyDiv w:val="1"/>
      <w:marLeft w:val="0"/>
      <w:marRight w:val="0"/>
      <w:marTop w:val="0"/>
      <w:marBottom w:val="0"/>
      <w:divBdr>
        <w:top w:val="none" w:sz="0" w:space="0" w:color="auto"/>
        <w:left w:val="none" w:sz="0" w:space="0" w:color="auto"/>
        <w:bottom w:val="none" w:sz="0" w:space="0" w:color="auto"/>
        <w:right w:val="none" w:sz="0" w:space="0" w:color="auto"/>
      </w:divBdr>
    </w:div>
    <w:div w:id="272055887">
      <w:bodyDiv w:val="1"/>
      <w:marLeft w:val="0"/>
      <w:marRight w:val="0"/>
      <w:marTop w:val="0"/>
      <w:marBottom w:val="0"/>
      <w:divBdr>
        <w:top w:val="none" w:sz="0" w:space="0" w:color="auto"/>
        <w:left w:val="none" w:sz="0" w:space="0" w:color="auto"/>
        <w:bottom w:val="none" w:sz="0" w:space="0" w:color="auto"/>
        <w:right w:val="none" w:sz="0" w:space="0" w:color="auto"/>
      </w:divBdr>
    </w:div>
    <w:div w:id="441539674">
      <w:bodyDiv w:val="1"/>
      <w:marLeft w:val="0"/>
      <w:marRight w:val="0"/>
      <w:marTop w:val="0"/>
      <w:marBottom w:val="0"/>
      <w:divBdr>
        <w:top w:val="none" w:sz="0" w:space="0" w:color="auto"/>
        <w:left w:val="none" w:sz="0" w:space="0" w:color="auto"/>
        <w:bottom w:val="none" w:sz="0" w:space="0" w:color="auto"/>
        <w:right w:val="none" w:sz="0" w:space="0" w:color="auto"/>
      </w:divBdr>
    </w:div>
    <w:div w:id="453519948">
      <w:bodyDiv w:val="1"/>
      <w:marLeft w:val="0"/>
      <w:marRight w:val="0"/>
      <w:marTop w:val="0"/>
      <w:marBottom w:val="0"/>
      <w:divBdr>
        <w:top w:val="none" w:sz="0" w:space="0" w:color="auto"/>
        <w:left w:val="none" w:sz="0" w:space="0" w:color="auto"/>
        <w:bottom w:val="none" w:sz="0" w:space="0" w:color="auto"/>
        <w:right w:val="none" w:sz="0" w:space="0" w:color="auto"/>
      </w:divBdr>
    </w:div>
    <w:div w:id="456535138">
      <w:bodyDiv w:val="1"/>
      <w:marLeft w:val="0"/>
      <w:marRight w:val="0"/>
      <w:marTop w:val="0"/>
      <w:marBottom w:val="0"/>
      <w:divBdr>
        <w:top w:val="none" w:sz="0" w:space="0" w:color="auto"/>
        <w:left w:val="none" w:sz="0" w:space="0" w:color="auto"/>
        <w:bottom w:val="none" w:sz="0" w:space="0" w:color="auto"/>
        <w:right w:val="none" w:sz="0" w:space="0" w:color="auto"/>
      </w:divBdr>
    </w:div>
    <w:div w:id="464586442">
      <w:bodyDiv w:val="1"/>
      <w:marLeft w:val="0"/>
      <w:marRight w:val="0"/>
      <w:marTop w:val="0"/>
      <w:marBottom w:val="0"/>
      <w:divBdr>
        <w:top w:val="none" w:sz="0" w:space="0" w:color="auto"/>
        <w:left w:val="none" w:sz="0" w:space="0" w:color="auto"/>
        <w:bottom w:val="none" w:sz="0" w:space="0" w:color="auto"/>
        <w:right w:val="none" w:sz="0" w:space="0" w:color="auto"/>
      </w:divBdr>
    </w:div>
    <w:div w:id="524364710">
      <w:bodyDiv w:val="1"/>
      <w:marLeft w:val="0"/>
      <w:marRight w:val="0"/>
      <w:marTop w:val="0"/>
      <w:marBottom w:val="0"/>
      <w:divBdr>
        <w:top w:val="none" w:sz="0" w:space="0" w:color="auto"/>
        <w:left w:val="none" w:sz="0" w:space="0" w:color="auto"/>
        <w:bottom w:val="none" w:sz="0" w:space="0" w:color="auto"/>
        <w:right w:val="none" w:sz="0" w:space="0" w:color="auto"/>
      </w:divBdr>
    </w:div>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614603778">
      <w:bodyDiv w:val="1"/>
      <w:marLeft w:val="0"/>
      <w:marRight w:val="0"/>
      <w:marTop w:val="0"/>
      <w:marBottom w:val="0"/>
      <w:divBdr>
        <w:top w:val="none" w:sz="0" w:space="0" w:color="auto"/>
        <w:left w:val="none" w:sz="0" w:space="0" w:color="auto"/>
        <w:bottom w:val="none" w:sz="0" w:space="0" w:color="auto"/>
        <w:right w:val="none" w:sz="0" w:space="0" w:color="auto"/>
      </w:divBdr>
    </w:div>
    <w:div w:id="638806376">
      <w:bodyDiv w:val="1"/>
      <w:marLeft w:val="0"/>
      <w:marRight w:val="0"/>
      <w:marTop w:val="0"/>
      <w:marBottom w:val="0"/>
      <w:divBdr>
        <w:top w:val="none" w:sz="0" w:space="0" w:color="auto"/>
        <w:left w:val="none" w:sz="0" w:space="0" w:color="auto"/>
        <w:bottom w:val="none" w:sz="0" w:space="0" w:color="auto"/>
        <w:right w:val="none" w:sz="0" w:space="0" w:color="auto"/>
      </w:divBdr>
    </w:div>
    <w:div w:id="675310083">
      <w:bodyDiv w:val="1"/>
      <w:marLeft w:val="0"/>
      <w:marRight w:val="0"/>
      <w:marTop w:val="0"/>
      <w:marBottom w:val="0"/>
      <w:divBdr>
        <w:top w:val="none" w:sz="0" w:space="0" w:color="auto"/>
        <w:left w:val="none" w:sz="0" w:space="0" w:color="auto"/>
        <w:bottom w:val="none" w:sz="0" w:space="0" w:color="auto"/>
        <w:right w:val="none" w:sz="0" w:space="0" w:color="auto"/>
      </w:divBdr>
    </w:div>
    <w:div w:id="849486271">
      <w:bodyDiv w:val="1"/>
      <w:marLeft w:val="0"/>
      <w:marRight w:val="0"/>
      <w:marTop w:val="0"/>
      <w:marBottom w:val="0"/>
      <w:divBdr>
        <w:top w:val="none" w:sz="0" w:space="0" w:color="auto"/>
        <w:left w:val="none" w:sz="0" w:space="0" w:color="auto"/>
        <w:bottom w:val="none" w:sz="0" w:space="0" w:color="auto"/>
        <w:right w:val="none" w:sz="0" w:space="0" w:color="auto"/>
      </w:divBdr>
    </w:div>
    <w:div w:id="1026711185">
      <w:bodyDiv w:val="1"/>
      <w:marLeft w:val="0"/>
      <w:marRight w:val="0"/>
      <w:marTop w:val="0"/>
      <w:marBottom w:val="0"/>
      <w:divBdr>
        <w:top w:val="none" w:sz="0" w:space="0" w:color="auto"/>
        <w:left w:val="none" w:sz="0" w:space="0" w:color="auto"/>
        <w:bottom w:val="none" w:sz="0" w:space="0" w:color="auto"/>
        <w:right w:val="none" w:sz="0" w:space="0" w:color="auto"/>
      </w:divBdr>
    </w:div>
    <w:div w:id="1117606021">
      <w:bodyDiv w:val="1"/>
      <w:marLeft w:val="0"/>
      <w:marRight w:val="0"/>
      <w:marTop w:val="0"/>
      <w:marBottom w:val="0"/>
      <w:divBdr>
        <w:top w:val="none" w:sz="0" w:space="0" w:color="auto"/>
        <w:left w:val="none" w:sz="0" w:space="0" w:color="auto"/>
        <w:bottom w:val="none" w:sz="0" w:space="0" w:color="auto"/>
        <w:right w:val="none" w:sz="0" w:space="0" w:color="auto"/>
      </w:divBdr>
    </w:div>
    <w:div w:id="1220745649">
      <w:bodyDiv w:val="1"/>
      <w:marLeft w:val="0"/>
      <w:marRight w:val="0"/>
      <w:marTop w:val="0"/>
      <w:marBottom w:val="0"/>
      <w:divBdr>
        <w:top w:val="none" w:sz="0" w:space="0" w:color="auto"/>
        <w:left w:val="none" w:sz="0" w:space="0" w:color="auto"/>
        <w:bottom w:val="none" w:sz="0" w:space="0" w:color="auto"/>
        <w:right w:val="none" w:sz="0" w:space="0" w:color="auto"/>
      </w:divBdr>
    </w:div>
    <w:div w:id="1523082563">
      <w:bodyDiv w:val="1"/>
      <w:marLeft w:val="0"/>
      <w:marRight w:val="0"/>
      <w:marTop w:val="0"/>
      <w:marBottom w:val="0"/>
      <w:divBdr>
        <w:top w:val="none" w:sz="0" w:space="0" w:color="auto"/>
        <w:left w:val="none" w:sz="0" w:space="0" w:color="auto"/>
        <w:bottom w:val="none" w:sz="0" w:space="0" w:color="auto"/>
        <w:right w:val="none" w:sz="0" w:space="0" w:color="auto"/>
      </w:divBdr>
    </w:div>
    <w:div w:id="1567452648">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589730354">
      <w:bodyDiv w:val="1"/>
      <w:marLeft w:val="0"/>
      <w:marRight w:val="0"/>
      <w:marTop w:val="0"/>
      <w:marBottom w:val="0"/>
      <w:divBdr>
        <w:top w:val="none" w:sz="0" w:space="0" w:color="auto"/>
        <w:left w:val="none" w:sz="0" w:space="0" w:color="auto"/>
        <w:bottom w:val="none" w:sz="0" w:space="0" w:color="auto"/>
        <w:right w:val="none" w:sz="0" w:space="0" w:color="auto"/>
      </w:divBdr>
    </w:div>
    <w:div w:id="1619949569">
      <w:bodyDiv w:val="1"/>
      <w:marLeft w:val="0"/>
      <w:marRight w:val="0"/>
      <w:marTop w:val="0"/>
      <w:marBottom w:val="0"/>
      <w:divBdr>
        <w:top w:val="none" w:sz="0" w:space="0" w:color="auto"/>
        <w:left w:val="none" w:sz="0" w:space="0" w:color="auto"/>
        <w:bottom w:val="none" w:sz="0" w:space="0" w:color="auto"/>
        <w:right w:val="none" w:sz="0" w:space="0" w:color="auto"/>
      </w:divBdr>
    </w:div>
    <w:div w:id="1644893707">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904482">
      <w:bodyDiv w:val="1"/>
      <w:marLeft w:val="0"/>
      <w:marRight w:val="0"/>
      <w:marTop w:val="0"/>
      <w:marBottom w:val="0"/>
      <w:divBdr>
        <w:top w:val="none" w:sz="0" w:space="0" w:color="auto"/>
        <w:left w:val="none" w:sz="0" w:space="0" w:color="auto"/>
        <w:bottom w:val="none" w:sz="0" w:space="0" w:color="auto"/>
        <w:right w:val="none" w:sz="0" w:space="0" w:color="auto"/>
      </w:divBdr>
    </w:div>
    <w:div w:id="1945458302">
      <w:bodyDiv w:val="1"/>
      <w:marLeft w:val="0"/>
      <w:marRight w:val="0"/>
      <w:marTop w:val="0"/>
      <w:marBottom w:val="0"/>
      <w:divBdr>
        <w:top w:val="none" w:sz="0" w:space="0" w:color="auto"/>
        <w:left w:val="none" w:sz="0" w:space="0" w:color="auto"/>
        <w:bottom w:val="none" w:sz="0" w:space="0" w:color="auto"/>
        <w:right w:val="none" w:sz="0" w:space="0" w:color="auto"/>
      </w:divBdr>
    </w:div>
    <w:div w:id="1977644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especialistas.com.br/a-importancia-da-tecnologia-na-educacao/?utm_source=chatgpt.com" TargetMode="External"/><Relationship Id="rId5" Type="http://schemas.openxmlformats.org/officeDocument/2006/relationships/webSettings" Target="webSettings.xml"/><Relationship Id="rId10" Type="http://schemas.openxmlformats.org/officeDocument/2006/relationships/hyperlink" Target="https://ler.letras.up.pt/uploads/ficheiros/13290.pdf?utm_source=chatgpt.com" TargetMode="Externa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664B3-EEA0-4C5C-96D3-5968BDB41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5016</Words>
  <Characters>27090</Characters>
  <Application>Microsoft Office Word</Application>
  <DocSecurity>0</DocSecurity>
  <Lines>225</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32042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joyce costa</cp:lastModifiedBy>
  <cp:revision>3</cp:revision>
  <dcterms:created xsi:type="dcterms:W3CDTF">2025-09-24T18:51:00Z</dcterms:created>
  <dcterms:modified xsi:type="dcterms:W3CDTF">2025-09-26T19:11:00Z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