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AFA5C" w14:textId="2B5ED222" w:rsidR="00EB0489" w:rsidRPr="00EB0489" w:rsidRDefault="00EB0489" w:rsidP="00EB0489">
      <w:pPr>
        <w:spacing w:after="120" w:line="240" w:lineRule="auto"/>
        <w:jc w:val="center"/>
        <w:rPr>
          <w:rFonts w:cstheme="minorHAnsi"/>
          <w:sz w:val="24"/>
          <w:szCs w:val="24"/>
        </w:rPr>
      </w:pPr>
      <w:r w:rsidRPr="00EB0489">
        <w:rPr>
          <w:rFonts w:cstheme="minorHAnsi"/>
          <w:b/>
          <w:bCs/>
          <w:sz w:val="24"/>
          <w:szCs w:val="24"/>
        </w:rPr>
        <w:t xml:space="preserve">ANEXO </w:t>
      </w:r>
      <w:r w:rsidR="00705C6A">
        <w:rPr>
          <w:rFonts w:cstheme="minorHAnsi"/>
          <w:b/>
          <w:bCs/>
          <w:sz w:val="24"/>
          <w:szCs w:val="24"/>
        </w:rPr>
        <w:t>IX</w:t>
      </w:r>
    </w:p>
    <w:p w14:paraId="19435B30" w14:textId="77777777" w:rsidR="00EB0489" w:rsidRPr="00EB0489" w:rsidRDefault="00EB0489" w:rsidP="00EB0489">
      <w:pPr>
        <w:spacing w:after="120" w:line="240" w:lineRule="auto"/>
        <w:jc w:val="center"/>
        <w:rPr>
          <w:rFonts w:cstheme="minorHAnsi"/>
          <w:sz w:val="24"/>
          <w:szCs w:val="24"/>
        </w:rPr>
      </w:pPr>
      <w:r w:rsidRPr="00EB0489">
        <w:rPr>
          <w:rFonts w:cstheme="minorHAnsi"/>
          <w:b/>
          <w:bCs/>
          <w:sz w:val="24"/>
          <w:szCs w:val="24"/>
        </w:rPr>
        <w:t>FORMULÁRIO DE INTERPOSIÇÃO DE RECURSO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B0489" w:rsidRPr="00EB0489" w14:paraId="50BA0A9C" w14:textId="77777777">
        <w:tc>
          <w:tcPr>
            <w:tcW w:w="9628" w:type="dxa"/>
          </w:tcPr>
          <w:p w14:paraId="250BCCBC" w14:textId="2F69A45E" w:rsidR="00EB0489" w:rsidRPr="00EB0489" w:rsidRDefault="00EB0489" w:rsidP="007E3A5C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EB0489">
              <w:rPr>
                <w:rFonts w:cstheme="minorHAnsi"/>
                <w:sz w:val="20"/>
                <w:szCs w:val="20"/>
              </w:rPr>
              <w:t> </w:t>
            </w:r>
            <w:r w:rsidRPr="00EB0489">
              <w:rPr>
                <w:rFonts w:cstheme="minorHAnsi"/>
                <w:b/>
                <w:bCs/>
                <w:sz w:val="20"/>
                <w:szCs w:val="20"/>
              </w:rPr>
              <w:t xml:space="preserve">Edital nº </w:t>
            </w:r>
          </w:p>
        </w:tc>
      </w:tr>
      <w:tr w:rsidR="00EB0489" w:rsidRPr="00EB0489" w14:paraId="07EC4FB1" w14:textId="77777777">
        <w:tc>
          <w:tcPr>
            <w:tcW w:w="9628" w:type="dxa"/>
          </w:tcPr>
          <w:p w14:paraId="0C35D300" w14:textId="4B5B0B22" w:rsidR="00EB0489" w:rsidRPr="00EB0489" w:rsidRDefault="00EB0489" w:rsidP="007E3A5C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EB0489">
              <w:rPr>
                <w:rFonts w:cstheme="minorHAnsi"/>
                <w:b/>
                <w:bCs/>
                <w:sz w:val="20"/>
                <w:szCs w:val="20"/>
              </w:rPr>
              <w:t xml:space="preserve">Nome Completo: </w:t>
            </w:r>
          </w:p>
        </w:tc>
      </w:tr>
      <w:tr w:rsidR="00EB0489" w:rsidRPr="00EB0489" w14:paraId="689E1868" w14:textId="77777777">
        <w:tc>
          <w:tcPr>
            <w:tcW w:w="9628" w:type="dxa"/>
          </w:tcPr>
          <w:p w14:paraId="0FB9DE9E" w14:textId="7EC6E1C0" w:rsidR="00EB0489" w:rsidRPr="00EB0489" w:rsidRDefault="00EB0489" w:rsidP="007E3A5C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EB0489">
              <w:rPr>
                <w:rFonts w:cstheme="minorHAnsi"/>
                <w:b/>
                <w:bCs/>
                <w:sz w:val="20"/>
                <w:szCs w:val="20"/>
              </w:rPr>
              <w:t>Número de Inscrição: </w:t>
            </w:r>
          </w:p>
        </w:tc>
      </w:tr>
      <w:tr w:rsidR="00EB0489" w:rsidRPr="00EB0489" w14:paraId="72781D29" w14:textId="77777777">
        <w:tc>
          <w:tcPr>
            <w:tcW w:w="9628" w:type="dxa"/>
          </w:tcPr>
          <w:p w14:paraId="141B32CA" w14:textId="2ECF911D" w:rsidR="00EB0489" w:rsidRPr="00EB0489" w:rsidRDefault="00EB0489" w:rsidP="007E3A5C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EB0489">
              <w:rPr>
                <w:rFonts w:cstheme="minorHAnsi"/>
                <w:b/>
                <w:bCs/>
                <w:sz w:val="20"/>
                <w:szCs w:val="20"/>
              </w:rPr>
              <w:t>Cargo Área de Conhecimento / Especialidade:</w:t>
            </w:r>
          </w:p>
        </w:tc>
      </w:tr>
      <w:tr w:rsidR="00EB0489" w:rsidRPr="00EB0489" w14:paraId="7920E811" w14:textId="77777777">
        <w:tc>
          <w:tcPr>
            <w:tcW w:w="9628" w:type="dxa"/>
          </w:tcPr>
          <w:p w14:paraId="0503AD6D" w14:textId="6BFEE3DE" w:rsidR="00EB0489" w:rsidRPr="00EB0489" w:rsidRDefault="00EB0489" w:rsidP="007E3A5C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EB0489">
              <w:rPr>
                <w:rFonts w:cstheme="minorHAnsi"/>
                <w:b/>
                <w:bCs/>
                <w:sz w:val="20"/>
                <w:szCs w:val="20"/>
              </w:rPr>
              <w:t xml:space="preserve">Campus: </w:t>
            </w:r>
          </w:p>
        </w:tc>
      </w:tr>
    </w:tbl>
    <w:p w14:paraId="10DF2768" w14:textId="77777777" w:rsidR="00EB0489" w:rsidRPr="00EB0489" w:rsidRDefault="00EB0489" w:rsidP="00EB0489">
      <w:pPr>
        <w:spacing w:after="120" w:line="240" w:lineRule="auto"/>
        <w:rPr>
          <w:rFonts w:cstheme="minorHAnsi"/>
          <w:sz w:val="20"/>
          <w:szCs w:val="20"/>
        </w:rPr>
      </w:pPr>
      <w:r w:rsidRPr="00EB0489">
        <w:rPr>
          <w:rFonts w:cstheme="minorHAnsi"/>
          <w:sz w:val="20"/>
          <w:szCs w:val="20"/>
        </w:rPr>
        <w:t> </w:t>
      </w:r>
    </w:p>
    <w:p w14:paraId="5BF77DD9" w14:textId="77777777" w:rsidR="00EB0489" w:rsidRPr="00EB0489" w:rsidRDefault="00EB0489" w:rsidP="00EB0489">
      <w:pPr>
        <w:numPr>
          <w:ilvl w:val="0"/>
          <w:numId w:val="1"/>
        </w:numPr>
        <w:tabs>
          <w:tab w:val="clear" w:pos="720"/>
          <w:tab w:val="num" w:pos="284"/>
        </w:tabs>
        <w:spacing w:after="120" w:line="240" w:lineRule="auto"/>
        <w:ind w:left="284" w:hanging="284"/>
        <w:rPr>
          <w:rFonts w:cstheme="minorHAnsi"/>
          <w:sz w:val="20"/>
          <w:szCs w:val="20"/>
        </w:rPr>
      </w:pPr>
      <w:r w:rsidRPr="00EB0489">
        <w:rPr>
          <w:rFonts w:cstheme="minorHAnsi"/>
          <w:b/>
          <w:bCs/>
          <w:sz w:val="20"/>
          <w:szCs w:val="20"/>
        </w:rPr>
        <w:t>Indicar o objeto do Recurso</w:t>
      </w:r>
      <w:r w:rsidRPr="00EB0489">
        <w:rPr>
          <w:rFonts w:cstheme="minorHAnsi"/>
          <w:sz w:val="20"/>
          <w:szCs w:val="20"/>
        </w:rPr>
        <w:t>: Indicar claramente o item, questão, pontuação ou etapa que está sendo questionada.</w:t>
      </w:r>
    </w:p>
    <w:p w14:paraId="40A3C918" w14:textId="77777777" w:rsidR="00EB0489" w:rsidRPr="00EB0489" w:rsidRDefault="00EB0489" w:rsidP="00EB0489">
      <w:pPr>
        <w:numPr>
          <w:ilvl w:val="0"/>
          <w:numId w:val="2"/>
        </w:numPr>
        <w:spacing w:after="120" w:line="240" w:lineRule="auto"/>
        <w:rPr>
          <w:rFonts w:cstheme="minorHAnsi"/>
          <w:sz w:val="20"/>
          <w:szCs w:val="20"/>
        </w:rPr>
      </w:pPr>
      <w:r w:rsidRPr="00EB0489">
        <w:rPr>
          <w:rFonts w:cstheme="minorHAnsi"/>
          <w:sz w:val="20"/>
          <w:szCs w:val="20"/>
        </w:rPr>
        <w:t>do indeferimento do pedido de isenção da taxa de inscrição; </w:t>
      </w:r>
    </w:p>
    <w:p w14:paraId="666680B2" w14:textId="77777777" w:rsidR="00EB0489" w:rsidRPr="00EB0489" w:rsidRDefault="00EB0489" w:rsidP="00EB0489">
      <w:pPr>
        <w:numPr>
          <w:ilvl w:val="0"/>
          <w:numId w:val="2"/>
        </w:numPr>
        <w:spacing w:after="120" w:line="240" w:lineRule="auto"/>
        <w:rPr>
          <w:rFonts w:cstheme="minorHAnsi"/>
          <w:sz w:val="20"/>
          <w:szCs w:val="20"/>
        </w:rPr>
      </w:pPr>
      <w:r w:rsidRPr="00EB0489">
        <w:rPr>
          <w:rFonts w:cstheme="minorHAnsi"/>
          <w:sz w:val="20"/>
          <w:szCs w:val="20"/>
        </w:rPr>
        <w:t>do indeferimento de inscrição; </w:t>
      </w:r>
    </w:p>
    <w:p w14:paraId="05642AD9" w14:textId="77777777" w:rsidR="00EB0489" w:rsidRPr="00EB0489" w:rsidRDefault="00EB0489" w:rsidP="00EB0489">
      <w:pPr>
        <w:numPr>
          <w:ilvl w:val="0"/>
          <w:numId w:val="2"/>
        </w:numPr>
        <w:spacing w:after="120" w:line="240" w:lineRule="auto"/>
        <w:rPr>
          <w:rFonts w:cstheme="minorHAnsi"/>
          <w:sz w:val="20"/>
          <w:szCs w:val="20"/>
        </w:rPr>
      </w:pPr>
      <w:r w:rsidRPr="00EB0489">
        <w:rPr>
          <w:rFonts w:cstheme="minorHAnsi"/>
          <w:sz w:val="20"/>
          <w:szCs w:val="20"/>
        </w:rPr>
        <w:t>do indeferimento do pedido de atendimento especializado para realização da prova;</w:t>
      </w:r>
    </w:p>
    <w:p w14:paraId="6ECC75CF" w14:textId="77777777" w:rsidR="00EB0489" w:rsidRPr="00EB0489" w:rsidRDefault="00EB0489" w:rsidP="00EB0489">
      <w:pPr>
        <w:numPr>
          <w:ilvl w:val="0"/>
          <w:numId w:val="2"/>
        </w:numPr>
        <w:spacing w:after="120" w:line="240" w:lineRule="auto"/>
        <w:rPr>
          <w:rFonts w:cstheme="minorHAnsi"/>
          <w:sz w:val="20"/>
          <w:szCs w:val="20"/>
        </w:rPr>
      </w:pPr>
      <w:r w:rsidRPr="00EB0489">
        <w:rPr>
          <w:rFonts w:cstheme="minorHAnsi"/>
          <w:sz w:val="20"/>
          <w:szCs w:val="20"/>
        </w:rPr>
        <w:t>do Gabarito Preliminar da Prova Objetiva (Cite o gabarito oficial, apresente a fundamentação legal ou teórica (lei, artigo, livro) que comprove sua alegação e indique a alternativa correta ou a falta de resposta); </w:t>
      </w:r>
    </w:p>
    <w:p w14:paraId="34D08222" w14:textId="77777777" w:rsidR="00EB0489" w:rsidRPr="00EB0489" w:rsidRDefault="00EB0489" w:rsidP="00EB0489">
      <w:pPr>
        <w:numPr>
          <w:ilvl w:val="0"/>
          <w:numId w:val="2"/>
        </w:numPr>
        <w:spacing w:after="120" w:line="240" w:lineRule="auto"/>
        <w:rPr>
          <w:rFonts w:cstheme="minorHAnsi"/>
          <w:sz w:val="20"/>
          <w:szCs w:val="20"/>
        </w:rPr>
      </w:pPr>
      <w:r w:rsidRPr="00EB0489">
        <w:rPr>
          <w:rFonts w:cstheme="minorHAnsi"/>
          <w:sz w:val="20"/>
          <w:szCs w:val="20"/>
        </w:rPr>
        <w:t>do Resultado Preliminar da Prova Objetiva (Apresente a justificativa detalhada para a revisão da pontuação ou classificação); </w:t>
      </w:r>
    </w:p>
    <w:p w14:paraId="3E1D169D" w14:textId="77777777" w:rsidR="00EB0489" w:rsidRPr="00EB0489" w:rsidRDefault="00EB0489" w:rsidP="00EB0489">
      <w:pPr>
        <w:numPr>
          <w:ilvl w:val="0"/>
          <w:numId w:val="2"/>
        </w:numPr>
        <w:spacing w:after="120" w:line="240" w:lineRule="auto"/>
        <w:rPr>
          <w:rFonts w:cstheme="minorHAnsi"/>
          <w:sz w:val="20"/>
          <w:szCs w:val="20"/>
        </w:rPr>
      </w:pPr>
      <w:r w:rsidRPr="00EB0489">
        <w:rPr>
          <w:rFonts w:cstheme="minorHAnsi"/>
          <w:sz w:val="20"/>
          <w:szCs w:val="20"/>
        </w:rPr>
        <w:t>do Resultado Preliminar da Prova Dissertativa (Apresente a justificativa detalhada para a revisão da pontuação ou classificação); </w:t>
      </w:r>
    </w:p>
    <w:p w14:paraId="7CF94AB7" w14:textId="77777777" w:rsidR="00EB0489" w:rsidRPr="00EB0489" w:rsidRDefault="00EB0489" w:rsidP="00EB0489">
      <w:pPr>
        <w:numPr>
          <w:ilvl w:val="0"/>
          <w:numId w:val="2"/>
        </w:numPr>
        <w:spacing w:after="120" w:line="240" w:lineRule="auto"/>
        <w:rPr>
          <w:rFonts w:cstheme="minorHAnsi"/>
          <w:sz w:val="20"/>
          <w:szCs w:val="20"/>
        </w:rPr>
      </w:pPr>
      <w:r w:rsidRPr="00EB0489">
        <w:rPr>
          <w:rFonts w:cstheme="minorHAnsi"/>
          <w:sz w:val="20"/>
          <w:szCs w:val="20"/>
        </w:rPr>
        <w:t>do Resultado Preliminar da Prova de Desempenho Didático (Apresente a justificativa detalhada para a revisão da pontuação ou classificação);  </w:t>
      </w:r>
    </w:p>
    <w:p w14:paraId="02B44BD7" w14:textId="77777777" w:rsidR="00EB0489" w:rsidRPr="00EB0489" w:rsidRDefault="00EB0489" w:rsidP="00EB0489">
      <w:pPr>
        <w:numPr>
          <w:ilvl w:val="0"/>
          <w:numId w:val="2"/>
        </w:numPr>
        <w:spacing w:after="120" w:line="240" w:lineRule="auto"/>
        <w:rPr>
          <w:rFonts w:cstheme="minorHAnsi"/>
          <w:sz w:val="20"/>
          <w:szCs w:val="20"/>
        </w:rPr>
      </w:pPr>
      <w:r w:rsidRPr="00EB0489">
        <w:rPr>
          <w:rFonts w:cstheme="minorHAnsi"/>
          <w:sz w:val="20"/>
          <w:szCs w:val="20"/>
        </w:rPr>
        <w:t>do Resultado Preliminar da Avaliação de Títulos (Apresente a justificativa detalhada para a revisão da pontuação ou classificação); </w:t>
      </w:r>
    </w:p>
    <w:p w14:paraId="59CE263C" w14:textId="77777777" w:rsidR="00EB0489" w:rsidRPr="00EB0489" w:rsidRDefault="00EB0489" w:rsidP="00EB0489">
      <w:pPr>
        <w:numPr>
          <w:ilvl w:val="0"/>
          <w:numId w:val="2"/>
        </w:numPr>
        <w:spacing w:after="120" w:line="240" w:lineRule="auto"/>
        <w:rPr>
          <w:rFonts w:cstheme="minorHAnsi"/>
          <w:sz w:val="20"/>
          <w:szCs w:val="20"/>
        </w:rPr>
      </w:pPr>
      <w:r w:rsidRPr="00EB0489">
        <w:rPr>
          <w:rFonts w:cstheme="minorHAnsi"/>
          <w:sz w:val="20"/>
          <w:szCs w:val="20"/>
        </w:rPr>
        <w:t>do Resultado Preliminar do procedimento de caracterização da deficiência e do procedimento de confirmação/verificação complementar da autodeclaração;</w:t>
      </w:r>
    </w:p>
    <w:p w14:paraId="549DAF4E" w14:textId="77777777" w:rsidR="00EB0489" w:rsidRPr="00EB0489" w:rsidRDefault="00EB0489" w:rsidP="00EB0489">
      <w:pPr>
        <w:numPr>
          <w:ilvl w:val="0"/>
          <w:numId w:val="2"/>
        </w:numPr>
        <w:spacing w:after="120" w:line="240" w:lineRule="auto"/>
        <w:rPr>
          <w:rFonts w:cstheme="minorHAnsi"/>
          <w:sz w:val="20"/>
          <w:szCs w:val="20"/>
        </w:rPr>
      </w:pPr>
      <w:r w:rsidRPr="00EB0489">
        <w:rPr>
          <w:rFonts w:cstheme="minorHAnsi"/>
          <w:sz w:val="20"/>
          <w:szCs w:val="20"/>
        </w:rPr>
        <w:t> do Resultado Preliminar Final;</w:t>
      </w:r>
      <w:r w:rsidRPr="00EB0489">
        <w:rPr>
          <w:rFonts w:cstheme="minorHAnsi"/>
          <w:b/>
          <w:bCs/>
          <w:sz w:val="20"/>
          <w:szCs w:val="20"/>
        </w:rPr>
        <w:t> </w:t>
      </w:r>
    </w:p>
    <w:p w14:paraId="405B1635" w14:textId="77777777" w:rsidR="00EB0489" w:rsidRPr="00EB0489" w:rsidRDefault="00EB0489" w:rsidP="00EB0489">
      <w:pPr>
        <w:numPr>
          <w:ilvl w:val="0"/>
          <w:numId w:val="3"/>
        </w:numPr>
        <w:tabs>
          <w:tab w:val="clear" w:pos="720"/>
          <w:tab w:val="num" w:pos="284"/>
        </w:tabs>
        <w:spacing w:after="120" w:line="240" w:lineRule="auto"/>
        <w:ind w:left="284" w:hanging="284"/>
        <w:rPr>
          <w:rFonts w:cstheme="minorHAnsi"/>
          <w:sz w:val="20"/>
          <w:szCs w:val="20"/>
        </w:rPr>
      </w:pPr>
      <w:r w:rsidRPr="00EB0489">
        <w:rPr>
          <w:rFonts w:cstheme="minorHAnsi"/>
          <w:b/>
          <w:bCs/>
          <w:sz w:val="20"/>
          <w:szCs w:val="20"/>
        </w:rPr>
        <w:t>Fundamentação/Argumentação</w:t>
      </w:r>
      <w:r w:rsidRPr="00EB0489">
        <w:rPr>
          <w:rFonts w:cstheme="minorHAnsi"/>
          <w:sz w:val="20"/>
          <w:szCs w:val="20"/>
        </w:rPr>
        <w:t>:</w:t>
      </w:r>
    </w:p>
    <w:p w14:paraId="016FC50D" w14:textId="77777777" w:rsidR="00EB0489" w:rsidRPr="00EB0489" w:rsidRDefault="00EB0489" w:rsidP="00EB0489">
      <w:pPr>
        <w:numPr>
          <w:ilvl w:val="0"/>
          <w:numId w:val="3"/>
        </w:numPr>
        <w:tabs>
          <w:tab w:val="clear" w:pos="720"/>
          <w:tab w:val="num" w:pos="284"/>
        </w:tabs>
        <w:spacing w:after="120" w:line="240" w:lineRule="auto"/>
        <w:ind w:left="284" w:hanging="284"/>
        <w:rPr>
          <w:rFonts w:cstheme="minorHAnsi"/>
          <w:sz w:val="20"/>
          <w:szCs w:val="20"/>
        </w:rPr>
      </w:pPr>
      <w:r w:rsidRPr="00EB0489">
        <w:rPr>
          <w:rFonts w:cstheme="minorHAnsi"/>
          <w:b/>
          <w:bCs/>
          <w:sz w:val="20"/>
          <w:szCs w:val="20"/>
        </w:rPr>
        <w:t>Pedido</w:t>
      </w:r>
      <w:r w:rsidRPr="00EB0489">
        <w:rPr>
          <w:rFonts w:cstheme="minorHAnsi"/>
          <w:sz w:val="20"/>
          <w:szCs w:val="20"/>
        </w:rPr>
        <w:t>: Solicitar a revisão, anulação ou reclassificação, conforme o caso.</w:t>
      </w:r>
    </w:p>
    <w:p w14:paraId="37E73660" w14:textId="77777777" w:rsidR="00EB0489" w:rsidRPr="00EB0489" w:rsidRDefault="00EB0489" w:rsidP="00EB0489">
      <w:pPr>
        <w:numPr>
          <w:ilvl w:val="0"/>
          <w:numId w:val="3"/>
        </w:numPr>
        <w:tabs>
          <w:tab w:val="clear" w:pos="720"/>
          <w:tab w:val="num" w:pos="284"/>
        </w:tabs>
        <w:spacing w:after="120" w:line="240" w:lineRule="auto"/>
        <w:ind w:left="284" w:hanging="284"/>
        <w:rPr>
          <w:rFonts w:cstheme="minorHAnsi"/>
          <w:sz w:val="20"/>
          <w:szCs w:val="20"/>
        </w:rPr>
      </w:pPr>
      <w:r w:rsidRPr="00EB0489">
        <w:rPr>
          <w:rFonts w:cstheme="minorHAnsi"/>
          <w:b/>
          <w:bCs/>
          <w:sz w:val="20"/>
          <w:szCs w:val="20"/>
        </w:rPr>
        <w:t>Documentos Anexos</w:t>
      </w:r>
      <w:r w:rsidRPr="00EB0489">
        <w:rPr>
          <w:rFonts w:cstheme="minorHAnsi"/>
          <w:sz w:val="20"/>
          <w:szCs w:val="20"/>
        </w:rPr>
        <w:t>: Listar referências, leis, artigos ou outros documentos que comprovem seus argumentos, se necessário</w:t>
      </w:r>
    </w:p>
    <w:p w14:paraId="5F260995" w14:textId="074A832C" w:rsidR="00EB0489" w:rsidRPr="00EB0489" w:rsidRDefault="00EB0489" w:rsidP="00EB0489">
      <w:pPr>
        <w:spacing w:after="120" w:line="240" w:lineRule="auto"/>
        <w:rPr>
          <w:rFonts w:cstheme="minorHAnsi"/>
          <w:sz w:val="20"/>
          <w:szCs w:val="20"/>
        </w:rPr>
      </w:pPr>
      <w:r w:rsidRPr="00EB0489">
        <w:rPr>
          <w:rFonts w:cstheme="minorHAnsi"/>
          <w:sz w:val="20"/>
          <w:szCs w:val="20"/>
        </w:rPr>
        <w:t> Folha nº ____ de ____</w:t>
      </w:r>
    </w:p>
    <w:p w14:paraId="514A8194" w14:textId="77777777" w:rsidR="00EB0489" w:rsidRPr="00EB0489" w:rsidRDefault="00EB0489" w:rsidP="00EB0489">
      <w:pPr>
        <w:spacing w:after="120" w:line="240" w:lineRule="auto"/>
        <w:rPr>
          <w:rFonts w:cstheme="minorHAnsi"/>
          <w:sz w:val="20"/>
          <w:szCs w:val="20"/>
        </w:rPr>
      </w:pPr>
      <w:r w:rsidRPr="00EB0489">
        <w:rPr>
          <w:rFonts w:cstheme="minorHAnsi"/>
          <w:sz w:val="20"/>
          <w:szCs w:val="20"/>
        </w:rPr>
        <w:t> </w:t>
      </w:r>
    </w:p>
    <w:p w14:paraId="49C23985" w14:textId="02D382B8" w:rsidR="008F13C2" w:rsidRPr="00EB0489" w:rsidRDefault="008F13C2" w:rsidP="008F13C2">
      <w:pPr>
        <w:spacing w:after="120" w:line="240" w:lineRule="auto"/>
        <w:rPr>
          <w:rFonts w:cstheme="minorHAnsi"/>
          <w:sz w:val="20"/>
          <w:szCs w:val="20"/>
        </w:rPr>
      </w:pPr>
      <w:r w:rsidRPr="00EB0489">
        <w:rPr>
          <w:rFonts w:cstheme="minorHAnsi"/>
          <w:sz w:val="20"/>
          <w:szCs w:val="20"/>
        </w:rPr>
        <w:t>  Local e data: ____________________________________________</w:t>
      </w:r>
    </w:p>
    <w:p w14:paraId="32862BF2" w14:textId="2F3330A7" w:rsidR="008F13C2" w:rsidRPr="00EB0489" w:rsidRDefault="008F13C2" w:rsidP="008F13C2">
      <w:pPr>
        <w:spacing w:after="120" w:line="240" w:lineRule="auto"/>
        <w:rPr>
          <w:rFonts w:cstheme="minorHAnsi"/>
          <w:sz w:val="20"/>
          <w:szCs w:val="20"/>
        </w:rPr>
      </w:pPr>
      <w:r w:rsidRPr="00EB0489">
        <w:rPr>
          <w:rFonts w:cstheme="minorHAnsi"/>
          <w:sz w:val="20"/>
          <w:szCs w:val="20"/>
        </w:rPr>
        <w:t>  </w:t>
      </w:r>
    </w:p>
    <w:p w14:paraId="6050B70F" w14:textId="77777777" w:rsidR="008F13C2" w:rsidRPr="00EB0489" w:rsidRDefault="008F13C2" w:rsidP="008F13C2">
      <w:pPr>
        <w:spacing w:after="120" w:line="240" w:lineRule="auto"/>
        <w:jc w:val="center"/>
        <w:rPr>
          <w:rFonts w:cstheme="minorHAnsi"/>
          <w:sz w:val="20"/>
          <w:szCs w:val="20"/>
        </w:rPr>
      </w:pPr>
      <w:r w:rsidRPr="00EB0489">
        <w:rPr>
          <w:rFonts w:cstheme="minorHAnsi"/>
          <w:sz w:val="20"/>
          <w:szCs w:val="20"/>
        </w:rPr>
        <w:t>______________________________________________________________________</w:t>
      </w:r>
    </w:p>
    <w:p w14:paraId="7881302D" w14:textId="35CD8E70" w:rsidR="008F13C2" w:rsidRPr="00EB0489" w:rsidRDefault="008F13C2" w:rsidP="008F13C2">
      <w:pPr>
        <w:spacing w:after="120" w:line="240" w:lineRule="auto"/>
        <w:jc w:val="center"/>
        <w:rPr>
          <w:rFonts w:cstheme="minorHAnsi"/>
          <w:sz w:val="20"/>
          <w:szCs w:val="20"/>
        </w:rPr>
      </w:pPr>
      <w:r w:rsidRPr="00EB0489">
        <w:rPr>
          <w:rFonts w:cstheme="minorHAnsi"/>
          <w:i/>
          <w:iCs/>
          <w:sz w:val="20"/>
          <w:szCs w:val="20"/>
        </w:rPr>
        <w:t>Assinatura do candidato via gov.br</w:t>
      </w:r>
    </w:p>
    <w:sectPr w:rsidR="008F13C2" w:rsidRPr="00EB0489" w:rsidSect="008F13C2">
      <w:headerReference w:type="default" r:id="rId8"/>
      <w:footerReference w:type="default" r:id="rId9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83649" w14:textId="77777777" w:rsidR="000909C4" w:rsidRDefault="000909C4" w:rsidP="008F13C2">
      <w:pPr>
        <w:spacing w:after="0" w:line="240" w:lineRule="auto"/>
      </w:pPr>
      <w:r>
        <w:separator/>
      </w:r>
    </w:p>
  </w:endnote>
  <w:endnote w:type="continuationSeparator" w:id="0">
    <w:p w14:paraId="152FADB4" w14:textId="77777777" w:rsidR="000909C4" w:rsidRDefault="000909C4" w:rsidP="008F1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70DF5" w14:textId="77777777" w:rsidR="008F13C2" w:rsidRPr="008F13C2" w:rsidRDefault="008F13C2" w:rsidP="008F13C2">
    <w:pPr>
      <w:pStyle w:val="Rodap"/>
      <w:jc w:val="right"/>
      <w:rPr>
        <w:sz w:val="18"/>
        <w:szCs w:val="18"/>
      </w:rPr>
    </w:pPr>
    <w:r w:rsidRPr="008F13C2">
      <w:rPr>
        <w:sz w:val="18"/>
        <w:szCs w:val="18"/>
      </w:rPr>
      <w:t xml:space="preserve">Página </w:t>
    </w:r>
    <w:r w:rsidRPr="008F13C2">
      <w:rPr>
        <w:sz w:val="18"/>
        <w:szCs w:val="18"/>
      </w:rPr>
      <w:fldChar w:fldCharType="begin"/>
    </w:r>
    <w:r w:rsidRPr="008F13C2">
      <w:rPr>
        <w:sz w:val="18"/>
        <w:szCs w:val="18"/>
      </w:rPr>
      <w:instrText>PAGE  \* Arabic  \* MERGEFORMAT</w:instrText>
    </w:r>
    <w:r w:rsidRPr="008F13C2">
      <w:rPr>
        <w:sz w:val="18"/>
        <w:szCs w:val="18"/>
      </w:rPr>
      <w:fldChar w:fldCharType="separate"/>
    </w:r>
    <w:r w:rsidRPr="008F13C2">
      <w:rPr>
        <w:sz w:val="18"/>
        <w:szCs w:val="18"/>
      </w:rPr>
      <w:t>2</w:t>
    </w:r>
    <w:r w:rsidRPr="008F13C2">
      <w:rPr>
        <w:sz w:val="18"/>
        <w:szCs w:val="18"/>
      </w:rPr>
      <w:fldChar w:fldCharType="end"/>
    </w:r>
    <w:r w:rsidRPr="008F13C2">
      <w:rPr>
        <w:sz w:val="18"/>
        <w:szCs w:val="18"/>
      </w:rPr>
      <w:t xml:space="preserve"> de </w:t>
    </w:r>
    <w:r w:rsidRPr="008F13C2">
      <w:rPr>
        <w:sz w:val="18"/>
        <w:szCs w:val="18"/>
      </w:rPr>
      <w:fldChar w:fldCharType="begin"/>
    </w:r>
    <w:r w:rsidRPr="008F13C2">
      <w:rPr>
        <w:sz w:val="18"/>
        <w:szCs w:val="18"/>
      </w:rPr>
      <w:instrText>NUMPAGES \ * Arábico \ * MERGEFORMAT</w:instrText>
    </w:r>
    <w:r w:rsidRPr="008F13C2">
      <w:rPr>
        <w:sz w:val="18"/>
        <w:szCs w:val="18"/>
      </w:rPr>
      <w:fldChar w:fldCharType="separate"/>
    </w:r>
    <w:r w:rsidRPr="008F13C2">
      <w:rPr>
        <w:sz w:val="18"/>
        <w:szCs w:val="18"/>
      </w:rPr>
      <w:t>2</w:t>
    </w:r>
    <w:r w:rsidRPr="008F13C2">
      <w:rPr>
        <w:sz w:val="18"/>
        <w:szCs w:val="18"/>
      </w:rPr>
      <w:fldChar w:fldCharType="end"/>
    </w:r>
  </w:p>
  <w:p w14:paraId="3142A94C" w14:textId="77777777" w:rsidR="008F13C2" w:rsidRDefault="008F13C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5EF1E" w14:textId="77777777" w:rsidR="000909C4" w:rsidRDefault="000909C4" w:rsidP="008F13C2">
      <w:pPr>
        <w:spacing w:after="0" w:line="240" w:lineRule="auto"/>
      </w:pPr>
      <w:r>
        <w:separator/>
      </w:r>
    </w:p>
  </w:footnote>
  <w:footnote w:type="continuationSeparator" w:id="0">
    <w:p w14:paraId="2051A7E2" w14:textId="77777777" w:rsidR="000909C4" w:rsidRDefault="000909C4" w:rsidP="008F1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A7CA5" w14:textId="77777777" w:rsidR="008F13C2" w:rsidRPr="008F13C2" w:rsidRDefault="008F13C2" w:rsidP="008F13C2">
    <w:pPr>
      <w:spacing w:after="0" w:line="240" w:lineRule="auto"/>
      <w:jc w:val="center"/>
    </w:pPr>
    <w:r w:rsidRPr="008F13C2">
      <w:rPr>
        <w:noProof/>
      </w:rPr>
      <w:drawing>
        <wp:inline distT="0" distB="0" distL="0" distR="0" wp14:anchorId="3A00BB00" wp14:editId="4912B6DB">
          <wp:extent cx="657225" cy="657225"/>
          <wp:effectExtent l="0" t="0" r="9525" b="9525"/>
          <wp:docPr id="1136049284" name="Imagem 2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A986" w14:textId="77777777" w:rsidR="008F13C2" w:rsidRPr="008F13C2" w:rsidRDefault="008F13C2" w:rsidP="008F13C2">
    <w:pPr>
      <w:spacing w:after="0" w:line="240" w:lineRule="auto"/>
      <w:jc w:val="center"/>
      <w:rPr>
        <w:rFonts w:cstheme="minorHAnsi"/>
        <w:b/>
        <w:bCs/>
        <w:sz w:val="18"/>
        <w:szCs w:val="18"/>
      </w:rPr>
    </w:pPr>
    <w:r w:rsidRPr="008F13C2">
      <w:rPr>
        <w:rFonts w:cstheme="minorHAnsi"/>
        <w:b/>
        <w:bCs/>
        <w:sz w:val="18"/>
        <w:szCs w:val="18"/>
      </w:rPr>
      <w:t>MINISTÉRIO DA EDUCAÇÃO</w:t>
    </w:r>
  </w:p>
  <w:p w14:paraId="3A903C84" w14:textId="77777777" w:rsidR="008F13C2" w:rsidRPr="008F13C2" w:rsidRDefault="008F13C2" w:rsidP="008F13C2">
    <w:pPr>
      <w:spacing w:after="0" w:line="240" w:lineRule="auto"/>
      <w:jc w:val="center"/>
      <w:rPr>
        <w:rFonts w:cstheme="minorHAnsi"/>
        <w:b/>
        <w:bCs/>
        <w:sz w:val="18"/>
        <w:szCs w:val="18"/>
      </w:rPr>
    </w:pPr>
    <w:r w:rsidRPr="008F13C2">
      <w:rPr>
        <w:rFonts w:cstheme="minorHAnsi"/>
        <w:b/>
        <w:bCs/>
        <w:sz w:val="18"/>
        <w:szCs w:val="18"/>
      </w:rPr>
      <w:t>SECRETARIA DE EDUCAÇÃO PROFISSIONAL E TECNOLÓGICA</w:t>
    </w:r>
  </w:p>
  <w:p w14:paraId="4A6E6EB1" w14:textId="77777777" w:rsidR="008F13C2" w:rsidRPr="008F13C2" w:rsidRDefault="008F13C2" w:rsidP="008F13C2">
    <w:pPr>
      <w:spacing w:after="0" w:line="240" w:lineRule="auto"/>
      <w:jc w:val="center"/>
      <w:rPr>
        <w:rFonts w:cstheme="minorHAnsi"/>
        <w:b/>
        <w:bCs/>
        <w:sz w:val="18"/>
        <w:szCs w:val="18"/>
      </w:rPr>
    </w:pPr>
    <w:r w:rsidRPr="008F13C2">
      <w:rPr>
        <w:rFonts w:cstheme="minorHAnsi"/>
        <w:b/>
        <w:bCs/>
        <w:sz w:val="18"/>
        <w:szCs w:val="18"/>
      </w:rPr>
      <w:t>INSTITUTO FEDERAL DE EDUCAÇÃO, CIÊNCIA E TECNOLOGIA DE MINAS GERAIS</w:t>
    </w:r>
  </w:p>
  <w:p w14:paraId="099954DF" w14:textId="77777777" w:rsidR="008F13C2" w:rsidRPr="008F13C2" w:rsidRDefault="008F13C2" w:rsidP="008F13C2">
    <w:pPr>
      <w:spacing w:after="0" w:line="240" w:lineRule="auto"/>
      <w:jc w:val="center"/>
      <w:rPr>
        <w:rFonts w:cstheme="minorHAnsi"/>
        <w:b/>
        <w:bCs/>
        <w:sz w:val="18"/>
        <w:szCs w:val="18"/>
      </w:rPr>
    </w:pPr>
    <w:r w:rsidRPr="008F13C2">
      <w:rPr>
        <w:rFonts w:cstheme="minorHAnsi"/>
        <w:b/>
        <w:bCs/>
        <w:sz w:val="18"/>
        <w:szCs w:val="18"/>
      </w:rPr>
      <w:t>Reitoria - Comissão Central de Concurso Público</w:t>
    </w:r>
  </w:p>
  <w:p w14:paraId="5A5996F2" w14:textId="77777777" w:rsidR="008F13C2" w:rsidRPr="008F13C2" w:rsidRDefault="008F13C2" w:rsidP="008F13C2">
    <w:pPr>
      <w:spacing w:after="0" w:line="240" w:lineRule="auto"/>
      <w:jc w:val="center"/>
      <w:rPr>
        <w:rFonts w:cstheme="minorHAnsi"/>
        <w:sz w:val="18"/>
        <w:szCs w:val="18"/>
      </w:rPr>
    </w:pPr>
    <w:r w:rsidRPr="008F13C2">
      <w:rPr>
        <w:rFonts w:cstheme="minorHAnsi"/>
        <w:sz w:val="18"/>
        <w:szCs w:val="18"/>
      </w:rPr>
      <w:t xml:space="preserve">Av. Professor Mário Werneck, 2590 - Bairro Buritis - CEP 30575-180 - Belo Horizonte – MG </w:t>
    </w:r>
  </w:p>
  <w:p w14:paraId="502051FF" w14:textId="77777777" w:rsidR="008F13C2" w:rsidRDefault="008F13C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03748"/>
    <w:multiLevelType w:val="multilevel"/>
    <w:tmpl w:val="00FAE5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3D649F"/>
    <w:multiLevelType w:val="multilevel"/>
    <w:tmpl w:val="EF22B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7E40B4"/>
    <w:multiLevelType w:val="multilevel"/>
    <w:tmpl w:val="D1A89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32157130">
    <w:abstractNumId w:val="1"/>
  </w:num>
  <w:num w:numId="2" w16cid:durableId="414789615">
    <w:abstractNumId w:val="2"/>
  </w:num>
  <w:num w:numId="3" w16cid:durableId="737360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C2"/>
    <w:rsid w:val="000909C4"/>
    <w:rsid w:val="0013646F"/>
    <w:rsid w:val="00253165"/>
    <w:rsid w:val="00387375"/>
    <w:rsid w:val="004059D7"/>
    <w:rsid w:val="00705C6A"/>
    <w:rsid w:val="008F13C2"/>
    <w:rsid w:val="00947B5F"/>
    <w:rsid w:val="009E2A6D"/>
    <w:rsid w:val="00B078A2"/>
    <w:rsid w:val="00EB0489"/>
    <w:rsid w:val="00F3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7E90B5"/>
  <w15:chartTrackingRefBased/>
  <w15:docId w15:val="{704C4050-25D4-4949-84D0-2B03A7A2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F13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13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13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13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13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13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13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13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13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13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13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13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13C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13C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13C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13C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13C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13C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13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1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13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1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13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13C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13C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13C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13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13C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13C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F13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13C2"/>
  </w:style>
  <w:style w:type="paragraph" w:styleId="Rodap">
    <w:name w:val="footer"/>
    <w:basedOn w:val="Normal"/>
    <w:link w:val="RodapChar"/>
    <w:uiPriority w:val="99"/>
    <w:unhideWhenUsed/>
    <w:rsid w:val="008F13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13C2"/>
  </w:style>
  <w:style w:type="table" w:styleId="Tabelacomgrade">
    <w:name w:val="Table Grid"/>
    <w:basedOn w:val="Tabelanormal"/>
    <w:uiPriority w:val="39"/>
    <w:rsid w:val="008F1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41AA9-AF41-4892-AA8A-0C2596BA7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Gizelle Santos</dc:creator>
  <cp:keywords/>
  <dc:description/>
  <cp:lastModifiedBy>Gizelle Santos</cp:lastModifiedBy>
  <cp:revision>3</cp:revision>
  <dcterms:created xsi:type="dcterms:W3CDTF">2026-09-02T11:21:00Z</dcterms:created>
  <dcterms:modified xsi:type="dcterms:W3CDTF">2026-09-02T11:26:00Z</dcterms:modified>
</cp:coreProperties>
</file>